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BD" w:rsidRDefault="00D24F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F775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«Зеленое место — малый коворкинг»</w:t>
      </w:r>
    </w:p>
    <w:p w:rsidR="00D24F4B" w:rsidRDefault="00D24F4B" w:rsidP="00D24F4B">
      <w:pPr>
        <w:framePr w:hSpace="180" w:wrap="around" w:vAnchor="page" w:hAnchor="page" w:x="1531" w:y="214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направлен на снятие </w:t>
      </w:r>
      <w:proofErr w:type="gramStart"/>
      <w:r w:rsidRPr="00D24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остроты проблемы недостаточной экологической грамотности молодежи Николаевского муниципального района</w:t>
      </w:r>
      <w:proofErr w:type="gramEnd"/>
      <w:r w:rsidRPr="00D2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4F4B" w:rsidRPr="00D24F4B" w:rsidRDefault="00D24F4B" w:rsidP="00D24F4B">
      <w:pPr>
        <w:framePr w:hSpace="180" w:wrap="around" w:vAnchor="page" w:hAnchor="page" w:x="1531" w:y="214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предполагает создание современного привлекательного для молодежи эко-пространства «Зеленое место»,  </w:t>
      </w:r>
      <w:r w:rsidRPr="00D24F4B">
        <w:rPr>
          <w:rFonts w:ascii="Times New Roman" w:eastAsia="Calibri" w:hAnsi="Times New Roman" w:cs="Times New Roman"/>
          <w:sz w:val="24"/>
          <w:szCs w:val="24"/>
        </w:rPr>
        <w:t>где можно получать экологические знания,  работать над проектами, идеями, общаться, искать единомышленников, собирать инициативные проектные группы для экологических мероприятий, получать консультации специалистов, искать информацию в сети «Интернет» или размещать её на страницах групп и сообществ.</w:t>
      </w:r>
      <w:r w:rsidRPr="00D2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Алгоритм проекта предполагает: </w:t>
      </w:r>
      <w:r w:rsidRPr="00D2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 помещения</w:t>
      </w:r>
      <w:r w:rsidRPr="00D2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«Зеленое место — малый коворкинг», </w:t>
      </w:r>
      <w:r w:rsidRPr="00D2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молодежи</w:t>
      </w:r>
      <w:r w:rsidRPr="00D2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начале работы и </w:t>
      </w:r>
      <w:r w:rsidRPr="00D2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команды эко активистов</w:t>
      </w:r>
      <w:r w:rsidRPr="00D2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 волонтеров, из числа которых отбираются и проходят обучение 8 «нескучных эко тренеров». Затем эко тренеры проводят </w:t>
      </w:r>
      <w:r w:rsidRPr="00D2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просветительские мероприятия</w:t>
      </w:r>
      <w:r w:rsidRPr="00D2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учебных учреждениях, молодежных организациях, среди населения микрорайонов. Вся работа завершается </w:t>
      </w:r>
      <w:r w:rsidRPr="00D2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проведением районного экологического Форума</w:t>
      </w:r>
      <w:r w:rsidRPr="00D24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главного мероприятия проекта.</w:t>
      </w:r>
    </w:p>
    <w:p w:rsidR="00D24F4B" w:rsidRPr="00D24F4B" w:rsidRDefault="00D24F4B" w:rsidP="00D24F4B">
      <w:pPr>
        <w:framePr w:hSpace="180" w:wrap="around" w:vAnchor="page" w:hAnchor="page" w:x="1531" w:y="214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4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Запрашиваемые средства необходимы для приобретения современной компьютерной и  оргтехники, оборудования и мебели для организации комфортного общественного пространства: большая черная грифельная доска, компьютеры с выходом в интернет и точкой доступа </w:t>
      </w:r>
      <w:proofErr w:type="spellStart"/>
      <w:r w:rsidRPr="00D24F4B">
        <w:rPr>
          <w:rFonts w:ascii="Times New Roman" w:eastAsia="Calibri" w:hAnsi="Times New Roman" w:cs="Times New Roman"/>
          <w:color w:val="000000"/>
          <w:sz w:val="24"/>
          <w:szCs w:val="24"/>
        </w:rPr>
        <w:t>Wi-Fi</w:t>
      </w:r>
      <w:proofErr w:type="spellEnd"/>
      <w:r w:rsidRPr="00D24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интерактивный  сенсорный стол. </w:t>
      </w:r>
      <w:r w:rsidRPr="00D24F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D24F4B" w:rsidRPr="00D24F4B" w:rsidRDefault="00D24F4B" w:rsidP="00D24F4B">
      <w:pPr>
        <w:framePr w:hSpace="180" w:wrap="around" w:vAnchor="page" w:hAnchor="page" w:x="1531" w:y="2146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4F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Необходимо приобрести материалы </w:t>
      </w:r>
      <w:r w:rsidRPr="00D24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оформления  пространства  в экологическом стиле, максимально из экологических материалов: дерево, бумага, растения, камень,  природные материалы и предметы многоразового использования. «Зеленое место» станет площадкой для подготовки экологических мероприятий, главным из которых станет экологический форум молодежи.</w:t>
      </w:r>
      <w:r w:rsidRPr="00D24F4B">
        <w:t xml:space="preserve"> </w:t>
      </w:r>
      <w:r w:rsidRPr="00D24F4B">
        <w:rPr>
          <w:rFonts w:ascii="Times New Roman" w:eastAsia="Calibri" w:hAnsi="Times New Roman" w:cs="Times New Roman"/>
          <w:color w:val="000000"/>
          <w:sz w:val="24"/>
          <w:szCs w:val="24"/>
        </w:rPr>
        <w:t>Предполагается создание шести рабочих столов (</w:t>
      </w:r>
      <w:proofErr w:type="spellStart"/>
      <w:r w:rsidRPr="00D24F4B">
        <w:rPr>
          <w:rFonts w:ascii="Times New Roman" w:eastAsia="Calibri" w:hAnsi="Times New Roman" w:cs="Times New Roman"/>
          <w:color w:val="000000"/>
          <w:sz w:val="24"/>
          <w:szCs w:val="24"/>
        </w:rPr>
        <w:t>ковокинг</w:t>
      </w:r>
      <w:proofErr w:type="spellEnd"/>
      <w:r w:rsidRPr="00D24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мест) и 25 мест для коллективной работы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A14B7" w:rsidRDefault="00AA14B7" w:rsidP="00AA14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4B7" w:rsidRDefault="00AA14B7" w:rsidP="00AA14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A1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Проблема, на решение которой направлен проект</w:t>
      </w:r>
    </w:p>
    <w:p w:rsidR="00CC6736" w:rsidRDefault="00CC6736" w:rsidP="00AA14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736">
        <w:rPr>
          <w:rFonts w:ascii="Times New Roman" w:eastAsia="Calibri" w:hAnsi="Times New Roman" w:cs="Times New Roman"/>
          <w:sz w:val="24"/>
          <w:szCs w:val="24"/>
        </w:rPr>
        <w:t>Анализируя  отношение молодежи НМР к проблеме сохранения окружающей среды, мы</w:t>
      </w:r>
    </w:p>
    <w:p w:rsidR="00AA14B7" w:rsidRPr="00AA14B7" w:rsidRDefault="00AA14B7" w:rsidP="00AA14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4B7">
        <w:rPr>
          <w:rFonts w:ascii="Times New Roman" w:eastAsia="Calibri" w:hAnsi="Times New Roman" w:cs="Times New Roman"/>
          <w:sz w:val="24"/>
          <w:szCs w:val="24"/>
        </w:rPr>
        <w:t xml:space="preserve">столкнулись с экологической безграмотностью и непониманием того, что решение экологических проблем зависит не только от власти, но и от каждого из нас.  Проведя экспресс-опрос 100  молодых людей (тестируемая группа), наша проектная группа выяснила, что хотя 75 % опрошенных признают, что экологическая ситуация ухудшается, но считают что от них самих это не зависит. 85% опрошенных любят пользоваться одноразовой посудой, не представляют жизни без пластиковых пакетов,  бутылок и яркой упаковки. Только 12 % молодых людей готовы попробовать отказаться от ПЭТ тары и упаковки, заменив её предметами многоразового использования. </w:t>
      </w:r>
    </w:p>
    <w:p w:rsidR="00AA14B7" w:rsidRPr="00AA14B7" w:rsidRDefault="00AA14B7" w:rsidP="00AA14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4B7">
        <w:rPr>
          <w:rFonts w:ascii="Times New Roman" w:eastAsia="Calibri" w:hAnsi="Times New Roman" w:cs="Times New Roman"/>
          <w:sz w:val="24"/>
          <w:szCs w:val="24"/>
        </w:rPr>
        <w:t xml:space="preserve">Решение этой проблемы мы видим в использовании таких форм и методов экологического просвещения, которые были бы интересны и актуальны для современного молодого человека, формировали бы его  экологическую  культуру, воспитывали и   формировали  у молодых людей эко ценности и поведенческие установки, эко привычки и навыки </w:t>
      </w:r>
      <w:proofErr w:type="spellStart"/>
      <w:r w:rsidRPr="00AA14B7">
        <w:rPr>
          <w:rFonts w:ascii="Times New Roman" w:eastAsia="Calibri" w:hAnsi="Times New Roman" w:cs="Times New Roman"/>
          <w:sz w:val="24"/>
          <w:szCs w:val="24"/>
        </w:rPr>
        <w:t>экологичного</w:t>
      </w:r>
      <w:proofErr w:type="spellEnd"/>
      <w:r w:rsidRPr="00AA14B7">
        <w:rPr>
          <w:rFonts w:ascii="Times New Roman" w:eastAsia="Calibri" w:hAnsi="Times New Roman" w:cs="Times New Roman"/>
          <w:sz w:val="24"/>
          <w:szCs w:val="24"/>
        </w:rPr>
        <w:t xml:space="preserve"> поведения. </w:t>
      </w:r>
    </w:p>
    <w:p w:rsidR="00AA14B7" w:rsidRPr="00AA14B7" w:rsidRDefault="00AA14B7" w:rsidP="00AA14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4B7">
        <w:rPr>
          <w:rFonts w:ascii="Times New Roman" w:eastAsia="Calibri" w:hAnsi="Times New Roman" w:cs="Times New Roman"/>
          <w:sz w:val="24"/>
          <w:szCs w:val="24"/>
        </w:rPr>
        <w:t>Необходимо убедить молодежь, что решение многих социальных проблем – в нас самих: в нашей активности, инициативе, желании действовать ради себя и своих близких, в разумном подходе к нашим потребностям, в бережном отношении к своей территории. Через призму экологического просвещения и воспитания мы хотим сформировать у  молодых людей определенные ценности и поведенческие установки, благодаря которым они изменят отношение к себе и к миру.</w:t>
      </w:r>
    </w:p>
    <w:p w:rsidR="00D24F4B" w:rsidRDefault="00AA14B7" w:rsidP="007D2A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4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Создаваемое  «Зеленое место — малый коворкинг» призван стать  для молодежи района привлекательной, открытой площадкой, где можно работать над проектами, идеями, общаться, искать единомышленников, собирать инициативные проектные группы, </w:t>
      </w:r>
      <w:r w:rsidRPr="00AA14B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получать знания и консультации специалистов, искать информацию в интернете или размещать её на страницах групп и сообществ. Это будет пространство для коллективной работы и центр сосредоточения всей полезной информации о возможностях эко просвещения  молодежи. Пространство для коллективной работы будет строиться на следующих принципах: открытость, доступность, дружественная среда, </w:t>
      </w:r>
      <w:proofErr w:type="spellStart"/>
      <w:r w:rsidRPr="00AA14B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коллаборация</w:t>
      </w:r>
      <w:proofErr w:type="spellEnd"/>
      <w:r w:rsidRPr="00AA14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польза и развитие.   Все услуги </w:t>
      </w:r>
      <w:proofErr w:type="spellStart"/>
      <w:r w:rsidRPr="00AA14B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коворкинга</w:t>
      </w:r>
      <w:proofErr w:type="spellEnd"/>
      <w:r w:rsidRPr="00AA14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будут предоставляться молодежи на безвозмездной основе</w:t>
      </w:r>
      <w:r w:rsidR="00B201B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62" w:rsidRPr="00812762" w:rsidRDefault="00812762" w:rsidP="00812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27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Проект призван стимулировать экологическую  активность молодежи путем создания идеальных условий для продуктивной коллективной деятельности и учебы в пространстве, где комфортно обмениваться идеями, получать знания, работать, общаться, развиваться и планировать экологические мероприятия. Пространство будет оформлено в экологическом стиле, максимально из экологических материалов: дерево, бумага, растения, камень,  природные материалы и предметы многоразового использования. Все  мероприятия так же будут спланированы без использования одноразовой посуды, ПЭТ тары, пластика.</w:t>
      </w:r>
    </w:p>
    <w:p w:rsidR="00812762" w:rsidRPr="00812762" w:rsidRDefault="00812762" w:rsidP="008127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9B9" w:rsidRDefault="002849B9" w:rsidP="002849B9">
      <w:pPr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</w:t>
      </w:r>
    </w:p>
    <w:p w:rsidR="00812762" w:rsidRDefault="002849B9" w:rsidP="007D2A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влияние на формирование экологической культуры, экологических привычек и навыков, экологически правильного  поведения молодежи Николаевского муниципального района через создание и оснащение</w:t>
      </w:r>
      <w:r w:rsidRPr="002849B9">
        <w:rPr>
          <w:rFonts w:ascii="Times New Roman" w:eastAsia="Calibri" w:hAnsi="Times New Roman" w:cs="Times New Roman"/>
          <w:sz w:val="24"/>
          <w:szCs w:val="24"/>
        </w:rPr>
        <w:t xml:space="preserve">  молодежного общественного экологического  пространства  «Зеленое место — малый коворкинг»</w:t>
      </w:r>
    </w:p>
    <w:p w:rsidR="00E76204" w:rsidRDefault="00E76204" w:rsidP="007D2A7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204" w:rsidRDefault="00E76204" w:rsidP="007D2A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Задачи проекта</w:t>
      </w:r>
    </w:p>
    <w:p w:rsidR="00E76204" w:rsidRPr="00E76204" w:rsidRDefault="00E76204" w:rsidP="00E76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и оснастить молодежное общественное экологическое  пространство  «Зеленое место - малый коворкинг»</w:t>
      </w:r>
    </w:p>
    <w:p w:rsidR="00E76204" w:rsidRPr="00E76204" w:rsidRDefault="00E76204" w:rsidP="00E76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Информировать, обучить и сформировать инициативную группу (25 человек) и молодых эко тренеров  (8 человек) для проведения просветительской работы в молодежной аудитории района по программе «нескучный эко тренер», и в том числе  с молодежью из тестируемой группы.</w:t>
      </w:r>
    </w:p>
    <w:p w:rsidR="00E76204" w:rsidRPr="00E76204" w:rsidRDefault="00E76204" w:rsidP="00E76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провести основное мероприятие проекта - Экологический форум молодежи</w:t>
      </w:r>
    </w:p>
    <w:p w:rsidR="00E07D7C" w:rsidRDefault="00E07D7C" w:rsidP="00E07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D7C" w:rsidRDefault="00E07D7C" w:rsidP="00E07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выиграл конкурс на </w:t>
      </w:r>
      <w:r w:rsidRPr="003F7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БЛАГОТВОРИТЕЛЬНОЙ ПОМОЩИ ОТ КОМПАНИИ «ЭКСОН НЕФТЕГАЗ ЛИМИТЕД»</w:t>
      </w:r>
    </w:p>
    <w:p w:rsidR="00E07D7C" w:rsidRDefault="00E07D7C" w:rsidP="00E07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D7C" w:rsidRPr="003F775E" w:rsidRDefault="00E07D7C" w:rsidP="00E07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Зеленая комната будет оборудована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коворкинге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«Точка роста» Гоголя 27а, в данный момент идут закупки оборудования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ремонт комнаты</w:t>
      </w:r>
    </w:p>
    <w:p w:rsidR="00E76204" w:rsidRDefault="00E76204" w:rsidP="007D2A74">
      <w:pPr>
        <w:jc w:val="both"/>
      </w:pPr>
    </w:p>
    <w:sectPr w:rsidR="00E7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F38"/>
    <w:multiLevelType w:val="hybridMultilevel"/>
    <w:tmpl w:val="9C60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E1"/>
    <w:rsid w:val="002849B9"/>
    <w:rsid w:val="007D2A74"/>
    <w:rsid w:val="00812762"/>
    <w:rsid w:val="00AA14B7"/>
    <w:rsid w:val="00B201BC"/>
    <w:rsid w:val="00C243BD"/>
    <w:rsid w:val="00CC6736"/>
    <w:rsid w:val="00D24F4B"/>
    <w:rsid w:val="00E07D7C"/>
    <w:rsid w:val="00E76204"/>
    <w:rsid w:val="00F8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861</Words>
  <Characters>4911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2020-04-29T11:25:00Z</dcterms:created>
  <dcterms:modified xsi:type="dcterms:W3CDTF">2020-04-29T11:34:00Z</dcterms:modified>
</cp:coreProperties>
</file>