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638FA" w14:textId="77777777" w:rsidR="000C33AD" w:rsidRPr="000C33AD" w:rsidRDefault="000C33AD" w:rsidP="000C33AD">
      <w:pPr>
        <w:pStyle w:val="2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Шаг 1. Выберите направление (трек)</w:t>
      </w:r>
    </w:p>
    <w:p w14:paraId="42C4878B" w14:textId="4718220A" w:rsidR="000C33AD" w:rsidRPr="000C33AD" w:rsidRDefault="000C33AD" w:rsidP="000C33AD">
      <w:pPr>
        <w:jc w:val="both"/>
        <w:rPr>
          <w:sz w:val="24"/>
          <w:szCs w:val="24"/>
        </w:rPr>
      </w:pPr>
      <w:r w:rsidRPr="000C33AD">
        <w:rPr>
          <w:sz w:val="24"/>
          <w:szCs w:val="24"/>
        </w:rPr>
        <w:t>Ознакомьтесь с перечнем научных школ РАГС</w:t>
      </w:r>
      <w:r>
        <w:rPr>
          <w:sz w:val="24"/>
          <w:szCs w:val="24"/>
        </w:rPr>
        <w:t xml:space="preserve"> (Российской академии государственной службы – предшественнике Президентской академии) </w:t>
      </w:r>
      <w:r w:rsidRPr="000C33AD">
        <w:rPr>
          <w:sz w:val="24"/>
          <w:szCs w:val="24"/>
        </w:rPr>
        <w:t>и направлений. Выберите один трек для углубл</w:t>
      </w:r>
      <w:r>
        <w:rPr>
          <w:sz w:val="24"/>
          <w:szCs w:val="24"/>
        </w:rPr>
        <w:t>е</w:t>
      </w:r>
      <w:r w:rsidRPr="000C33AD">
        <w:rPr>
          <w:sz w:val="24"/>
          <w:szCs w:val="24"/>
        </w:rPr>
        <w:t>нной работы (</w:t>
      </w:r>
      <w:r>
        <w:rPr>
          <w:sz w:val="24"/>
          <w:szCs w:val="24"/>
        </w:rPr>
        <w:t xml:space="preserve">последовательно </w:t>
      </w:r>
      <w:r w:rsidRPr="000C33AD">
        <w:rPr>
          <w:sz w:val="24"/>
          <w:szCs w:val="24"/>
        </w:rPr>
        <w:t>можно взять несколько при желании):</w:t>
      </w:r>
    </w:p>
    <w:p w14:paraId="0890A63B" w14:textId="18BD8E9C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Трек А </w:t>
      </w:r>
      <w:r>
        <w:rPr>
          <w:sz w:val="24"/>
          <w:szCs w:val="24"/>
        </w:rPr>
        <w:t xml:space="preserve">– </w:t>
      </w:r>
      <w:proofErr w:type="spellStart"/>
      <w:r w:rsidRPr="000C33AD">
        <w:rPr>
          <w:sz w:val="24"/>
          <w:szCs w:val="24"/>
        </w:rPr>
        <w:t>Акмеология</w:t>
      </w:r>
      <w:proofErr w:type="spellEnd"/>
      <w:r w:rsidRPr="000C33AD">
        <w:rPr>
          <w:sz w:val="24"/>
          <w:szCs w:val="24"/>
        </w:rPr>
        <w:t xml:space="preserve"> и психология профессиональной деятельности</w:t>
      </w:r>
    </w:p>
    <w:p w14:paraId="3045EAE5" w14:textId="607EE2D1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Трек Б </w:t>
      </w:r>
      <w:r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Социология и кадры государственной службы</w:t>
      </w:r>
    </w:p>
    <w:p w14:paraId="05511548" w14:textId="0F7F956E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Трек В </w:t>
      </w:r>
      <w:r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Психология управления и лидерства</w:t>
      </w:r>
    </w:p>
    <w:p w14:paraId="12AA2694" w14:textId="48CEABDD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Трек Г </w:t>
      </w:r>
      <w:r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История и теория государственного управления</w:t>
      </w:r>
    </w:p>
    <w:p w14:paraId="2496B0D1" w14:textId="2C79B5EC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Трек Д </w:t>
      </w:r>
      <w:r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Государственное управление и местное самоуправление</w:t>
      </w:r>
    </w:p>
    <w:p w14:paraId="440A0C7B" w14:textId="5985058F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Трек Е </w:t>
      </w:r>
      <w:r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Экономика государственного сектора</w:t>
      </w:r>
    </w:p>
    <w:p w14:paraId="01CCFD11" w14:textId="77777777" w:rsidR="000C33AD" w:rsidRPr="000C33AD" w:rsidRDefault="000C33AD" w:rsidP="000C33AD">
      <w:pPr>
        <w:jc w:val="both"/>
        <w:rPr>
          <w:sz w:val="24"/>
          <w:szCs w:val="24"/>
        </w:rPr>
      </w:pPr>
    </w:p>
    <w:p w14:paraId="30153671" w14:textId="2CE9FFE3" w:rsidR="000C33AD" w:rsidRPr="000C33AD" w:rsidRDefault="000C33AD" w:rsidP="000C33AD">
      <w:pPr>
        <w:pStyle w:val="2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Шаг 2. Изучите методику </w:t>
      </w:r>
      <w:r w:rsidR="00A07FAF"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что именно собирать</w:t>
      </w:r>
    </w:p>
    <w:p w14:paraId="38D6488C" w14:textId="61639725" w:rsidR="000C33AD" w:rsidRPr="000C33AD" w:rsidRDefault="000C33AD" w:rsidP="000C33AD">
      <w:pPr>
        <w:jc w:val="both"/>
        <w:rPr>
          <w:sz w:val="24"/>
          <w:szCs w:val="24"/>
        </w:rPr>
      </w:pPr>
      <w:r w:rsidRPr="000C33AD">
        <w:rPr>
          <w:sz w:val="24"/>
          <w:szCs w:val="24"/>
        </w:rPr>
        <w:t>По каждой научной школе нас интересует следующая информация (чем больше пунктов</w:t>
      </w:r>
      <w:r w:rsidR="00A07FAF">
        <w:rPr>
          <w:sz w:val="24"/>
          <w:szCs w:val="24"/>
        </w:rPr>
        <w:t xml:space="preserve"> – </w:t>
      </w:r>
      <w:r w:rsidRPr="000C33AD">
        <w:rPr>
          <w:sz w:val="24"/>
          <w:szCs w:val="24"/>
        </w:rPr>
        <w:t>тем лучше):</w:t>
      </w:r>
    </w:p>
    <w:p w14:paraId="0FA9F5E2" w14:textId="77777777" w:rsidR="000C33AD" w:rsidRPr="000C33AD" w:rsidRDefault="000C33AD" w:rsidP="000C33AD">
      <w:pPr>
        <w:jc w:val="both"/>
        <w:rPr>
          <w:sz w:val="24"/>
          <w:szCs w:val="24"/>
        </w:rPr>
      </w:pPr>
    </w:p>
    <w:p w14:paraId="064A9C79" w14:textId="77777777" w:rsidR="000C33AD" w:rsidRPr="000C33AD" w:rsidRDefault="000C33AD" w:rsidP="000C33AD">
      <w:pPr>
        <w:jc w:val="both"/>
        <w:rPr>
          <w:sz w:val="24"/>
          <w:szCs w:val="24"/>
        </w:rPr>
      </w:pPr>
      <w:r w:rsidRPr="000C33AD">
        <w:rPr>
          <w:b/>
          <w:bCs/>
          <w:sz w:val="24"/>
          <w:szCs w:val="24"/>
        </w:rPr>
        <w:t>О школе в целом:</w:t>
      </w:r>
    </w:p>
    <w:p w14:paraId="7761785D" w14:textId="77777777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Название школы (официальное и/или неофициальное)</w:t>
      </w:r>
    </w:p>
    <w:p w14:paraId="715380A4" w14:textId="4DBA6CBD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Учреждение / структурное подразделение, где она базировалась (кафедра, институт</w:t>
      </w:r>
      <w:r w:rsidR="00A07FAF">
        <w:rPr>
          <w:sz w:val="24"/>
          <w:szCs w:val="24"/>
        </w:rPr>
        <w:t xml:space="preserve"> или др.</w:t>
      </w:r>
      <w:r w:rsidRPr="000C33AD">
        <w:rPr>
          <w:sz w:val="24"/>
          <w:szCs w:val="24"/>
        </w:rPr>
        <w:t>)</w:t>
      </w:r>
    </w:p>
    <w:p w14:paraId="2B7B1355" w14:textId="77777777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Хронология: годы основания, расцвета, трансформации или прекращения деятельности</w:t>
      </w:r>
    </w:p>
    <w:p w14:paraId="2BA1722E" w14:textId="77777777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Научное направление и ключевые темы исследований</w:t>
      </w:r>
    </w:p>
    <w:p w14:paraId="6BA6216E" w14:textId="77777777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Характерные особенности школы (методология, подходы, особая тематика)</w:t>
      </w:r>
    </w:p>
    <w:p w14:paraId="5F5D672E" w14:textId="55416AF1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Связи с другими школами, уч</w:t>
      </w:r>
      <w:r w:rsidR="00A07FAF">
        <w:rPr>
          <w:sz w:val="24"/>
          <w:szCs w:val="24"/>
        </w:rPr>
        <w:t>е</w:t>
      </w:r>
      <w:r w:rsidRPr="000C33AD">
        <w:rPr>
          <w:sz w:val="24"/>
          <w:szCs w:val="24"/>
        </w:rPr>
        <w:t>ными, учреждениями</w:t>
      </w:r>
    </w:p>
    <w:p w14:paraId="1D4C310C" w14:textId="77777777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Схема преемственности: кто у кого учился, кто принял аспирантуру, кто продолжил направление</w:t>
      </w:r>
    </w:p>
    <w:p w14:paraId="0F024AF7" w14:textId="77777777" w:rsidR="000C33AD" w:rsidRPr="000C33AD" w:rsidRDefault="000C33AD" w:rsidP="000C33AD">
      <w:pPr>
        <w:jc w:val="both"/>
        <w:rPr>
          <w:sz w:val="24"/>
          <w:szCs w:val="24"/>
        </w:rPr>
      </w:pPr>
    </w:p>
    <w:p w14:paraId="6602A2A5" w14:textId="77777777" w:rsidR="000C33AD" w:rsidRPr="000C33AD" w:rsidRDefault="000C33AD" w:rsidP="000C33AD">
      <w:pPr>
        <w:jc w:val="both"/>
        <w:rPr>
          <w:sz w:val="24"/>
          <w:szCs w:val="24"/>
        </w:rPr>
      </w:pPr>
      <w:r w:rsidRPr="000C33AD">
        <w:rPr>
          <w:b/>
          <w:bCs/>
          <w:sz w:val="24"/>
          <w:szCs w:val="24"/>
        </w:rPr>
        <w:t>О научных лидерах и представителях школы:</w:t>
      </w:r>
    </w:p>
    <w:p w14:paraId="0E2687A2" w14:textId="164413EE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ФИО, годы жизни (если применимо), уч</w:t>
      </w:r>
      <w:r w:rsidR="00A07FAF">
        <w:rPr>
          <w:sz w:val="24"/>
          <w:szCs w:val="24"/>
        </w:rPr>
        <w:t>е</w:t>
      </w:r>
      <w:r w:rsidRPr="000C33AD">
        <w:rPr>
          <w:sz w:val="24"/>
          <w:szCs w:val="24"/>
        </w:rPr>
        <w:t>ная степень и звание</w:t>
      </w:r>
    </w:p>
    <w:p w14:paraId="772E16B5" w14:textId="77777777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Место работы, должность</w:t>
      </w:r>
    </w:p>
    <w:p w14:paraId="3E2A1B2F" w14:textId="406C26B9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Ключевые труды (монографии, учебники, статьи </w:t>
      </w:r>
      <w:r w:rsidR="00A07FAF"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5–10 работ на персону)</w:t>
      </w:r>
    </w:p>
    <w:p w14:paraId="7061B675" w14:textId="2AB415E3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Данные о подготовленных аспирантах и докторантах (если есть </w:t>
      </w:r>
      <w:r w:rsidR="00A07FAF"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их ФИО, темы диссертаций)</w:t>
      </w:r>
    </w:p>
    <w:p w14:paraId="6FA1A548" w14:textId="5665DD63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Фотографии уч</w:t>
      </w:r>
      <w:r w:rsidR="00A07FAF">
        <w:rPr>
          <w:sz w:val="24"/>
          <w:szCs w:val="24"/>
        </w:rPr>
        <w:t>е</w:t>
      </w:r>
      <w:r w:rsidRPr="000C33AD">
        <w:rPr>
          <w:sz w:val="24"/>
          <w:szCs w:val="24"/>
        </w:rPr>
        <w:t xml:space="preserve">ного (при наличии в открытом доступе </w:t>
      </w:r>
      <w:r w:rsidR="00A07FAF"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укажите источник)</w:t>
      </w:r>
    </w:p>
    <w:p w14:paraId="274EA1E3" w14:textId="77777777" w:rsidR="000C33AD" w:rsidRPr="000C33AD" w:rsidRDefault="000C33AD" w:rsidP="000C33AD">
      <w:pPr>
        <w:jc w:val="both"/>
        <w:rPr>
          <w:sz w:val="24"/>
          <w:szCs w:val="24"/>
        </w:rPr>
      </w:pPr>
    </w:p>
    <w:p w14:paraId="731AD127" w14:textId="6C4561DE" w:rsidR="000C33AD" w:rsidRPr="00A07FAF" w:rsidRDefault="000C33AD" w:rsidP="00A07FAF">
      <w:pPr>
        <w:ind w:firstLine="720"/>
        <w:jc w:val="both"/>
        <w:rPr>
          <w:b/>
          <w:bCs/>
          <w:i/>
          <w:iCs/>
          <w:sz w:val="24"/>
          <w:szCs w:val="24"/>
        </w:rPr>
      </w:pPr>
      <w:r w:rsidRPr="00A07FAF">
        <w:rPr>
          <w:b/>
          <w:bCs/>
          <w:i/>
          <w:iCs/>
          <w:sz w:val="24"/>
          <w:szCs w:val="24"/>
        </w:rPr>
        <w:t>Важно: мы намеренно не указываем заранее конкретные фамилии представителей школ</w:t>
      </w:r>
      <w:r w:rsidR="00A07FAF" w:rsidRPr="00A07FAF">
        <w:rPr>
          <w:b/>
          <w:bCs/>
          <w:i/>
          <w:iCs/>
          <w:sz w:val="24"/>
          <w:szCs w:val="24"/>
        </w:rPr>
        <w:t xml:space="preserve"> – </w:t>
      </w:r>
      <w:r w:rsidRPr="00A07FAF">
        <w:rPr>
          <w:b/>
          <w:bCs/>
          <w:i/>
          <w:iCs/>
          <w:sz w:val="24"/>
          <w:szCs w:val="24"/>
        </w:rPr>
        <w:t>так как практика показывает: при опросах и интервью разные люди называют разные имена, выделяют разные ответвления одной школы. Поэтому мы собираем данные «снизу вверх»: вы фиксируете всё, что находите, а уже потом мы сводим и верифицируем.</w:t>
      </w:r>
    </w:p>
    <w:p w14:paraId="66D6A958" w14:textId="77777777" w:rsidR="000C33AD" w:rsidRPr="000C33AD" w:rsidRDefault="000C33AD" w:rsidP="000C33AD">
      <w:pPr>
        <w:jc w:val="both"/>
        <w:rPr>
          <w:sz w:val="24"/>
          <w:szCs w:val="24"/>
        </w:rPr>
      </w:pPr>
    </w:p>
    <w:p w14:paraId="542B8FA0" w14:textId="77777777" w:rsidR="000C33AD" w:rsidRPr="000C33AD" w:rsidRDefault="000C33AD" w:rsidP="000C33AD">
      <w:pPr>
        <w:pStyle w:val="2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Шаг 3. Используйте доступные источники и методы</w:t>
      </w:r>
    </w:p>
    <w:p w14:paraId="2631D43A" w14:textId="77777777" w:rsidR="000C33AD" w:rsidRPr="000C33AD" w:rsidRDefault="000C33AD" w:rsidP="000C33AD">
      <w:pPr>
        <w:jc w:val="both"/>
        <w:rPr>
          <w:sz w:val="24"/>
          <w:szCs w:val="24"/>
        </w:rPr>
      </w:pPr>
    </w:p>
    <w:p w14:paraId="60A78C83" w14:textId="77777777" w:rsidR="000C33AD" w:rsidRPr="000C33AD" w:rsidRDefault="000C33AD" w:rsidP="000C33AD">
      <w:pPr>
        <w:jc w:val="both"/>
        <w:rPr>
          <w:sz w:val="24"/>
          <w:szCs w:val="24"/>
        </w:rPr>
      </w:pPr>
      <w:r w:rsidRPr="000C33AD">
        <w:rPr>
          <w:b/>
          <w:bCs/>
          <w:sz w:val="24"/>
          <w:szCs w:val="24"/>
        </w:rPr>
        <w:t>3.1. Библиотеки и электронные каталоги:</w:t>
      </w:r>
    </w:p>
    <w:p w14:paraId="16C65675" w14:textId="2709F789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Электронная библиотечная система (ЭБС) РАНХиГС и других вузов</w:t>
      </w:r>
      <w:r w:rsidR="00A07FAF">
        <w:rPr>
          <w:sz w:val="24"/>
          <w:szCs w:val="24"/>
        </w:rPr>
        <w:t>;</w:t>
      </w:r>
    </w:p>
    <w:p w14:paraId="51EF8A50" w14:textId="4469FAE4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lastRenderedPageBreak/>
        <w:t xml:space="preserve">Российская государственная библиотека (РГБ): catalog.rsl.ru </w:t>
      </w:r>
      <w:r w:rsidR="00A07FAF"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авторефераты диссертаций, монографии</w:t>
      </w:r>
      <w:r w:rsidR="00A07FAF">
        <w:rPr>
          <w:sz w:val="24"/>
          <w:szCs w:val="24"/>
        </w:rPr>
        <w:t>;</w:t>
      </w:r>
    </w:p>
    <w:p w14:paraId="6D9A07A9" w14:textId="30CAD88B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Научная электронная библиотека eLIBRARY.RU: поиск по автору и организации</w:t>
      </w:r>
      <w:r w:rsidR="00A07FAF">
        <w:rPr>
          <w:sz w:val="24"/>
          <w:szCs w:val="24"/>
        </w:rPr>
        <w:t>;</w:t>
      </w:r>
    </w:p>
    <w:p w14:paraId="4924CE1D" w14:textId="6AE16587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proofErr w:type="spellStart"/>
      <w:r w:rsidRPr="000C33AD">
        <w:rPr>
          <w:sz w:val="24"/>
          <w:szCs w:val="24"/>
        </w:rPr>
        <w:t>КиберЛенинка</w:t>
      </w:r>
      <w:proofErr w:type="spellEnd"/>
      <w:r w:rsidRPr="000C33AD">
        <w:rPr>
          <w:sz w:val="24"/>
          <w:szCs w:val="24"/>
        </w:rPr>
        <w:t xml:space="preserve"> (cyberleninka.ru)</w:t>
      </w:r>
      <w:r w:rsidR="00A07FAF">
        <w:rPr>
          <w:sz w:val="24"/>
          <w:szCs w:val="24"/>
        </w:rPr>
        <w:t>;</w:t>
      </w:r>
    </w:p>
    <w:p w14:paraId="48C527ED" w14:textId="6400CDF9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Фонды региональных научных библиотек (особенно в городах, где были академии госслужбы)</w:t>
      </w:r>
      <w:r w:rsidR="00A07FAF">
        <w:rPr>
          <w:sz w:val="24"/>
          <w:szCs w:val="24"/>
        </w:rPr>
        <w:t>;</w:t>
      </w:r>
    </w:p>
    <w:p w14:paraId="4E9999DF" w14:textId="77777777" w:rsidR="000C33AD" w:rsidRPr="000C33AD" w:rsidRDefault="000C33AD" w:rsidP="000C33AD">
      <w:pPr>
        <w:jc w:val="both"/>
        <w:rPr>
          <w:sz w:val="24"/>
          <w:szCs w:val="24"/>
        </w:rPr>
      </w:pPr>
    </w:p>
    <w:p w14:paraId="75B0D3A1" w14:textId="77777777" w:rsidR="000C33AD" w:rsidRPr="000C33AD" w:rsidRDefault="000C33AD" w:rsidP="000C33AD">
      <w:pPr>
        <w:jc w:val="both"/>
        <w:rPr>
          <w:sz w:val="24"/>
          <w:szCs w:val="24"/>
        </w:rPr>
      </w:pPr>
      <w:r w:rsidRPr="000C33AD">
        <w:rPr>
          <w:b/>
          <w:bCs/>
          <w:sz w:val="24"/>
          <w:szCs w:val="24"/>
        </w:rPr>
        <w:t>3.2. Архивы и первичные документы:</w:t>
      </w:r>
    </w:p>
    <w:p w14:paraId="1BB3BC9B" w14:textId="0DEAB2E2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Кафедральные и институтские архивы РАНХиГС (если есть доступ)</w:t>
      </w:r>
      <w:r w:rsidR="00A07FAF">
        <w:rPr>
          <w:sz w:val="24"/>
          <w:szCs w:val="24"/>
        </w:rPr>
        <w:t>;</w:t>
      </w:r>
    </w:p>
    <w:p w14:paraId="59573630" w14:textId="3F6A3E94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Программы конференций и форумов </w:t>
      </w:r>
      <w:r w:rsidR="00A07FAF"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в них часто указаны авторы и их аффилиация</w:t>
      </w:r>
    </w:p>
    <w:p w14:paraId="01C6ABE7" w14:textId="43FA835F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Сборники трудов конференций</w:t>
      </w:r>
      <w:r w:rsidR="00A07FAF">
        <w:rPr>
          <w:sz w:val="24"/>
          <w:szCs w:val="24"/>
        </w:rPr>
        <w:t>;</w:t>
      </w:r>
    </w:p>
    <w:p w14:paraId="3DBD75F0" w14:textId="7E572DCE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Архивы учебных планов и программ</w:t>
      </w:r>
      <w:r w:rsidR="00A07FAF">
        <w:rPr>
          <w:sz w:val="24"/>
          <w:szCs w:val="24"/>
        </w:rPr>
        <w:t xml:space="preserve"> –</w:t>
      </w:r>
      <w:r w:rsidRPr="000C33AD">
        <w:rPr>
          <w:sz w:val="24"/>
          <w:szCs w:val="24"/>
        </w:rPr>
        <w:t xml:space="preserve"> для определения, какие дисциплины вели представители школы</w:t>
      </w:r>
      <w:r w:rsidR="00A07FAF">
        <w:rPr>
          <w:sz w:val="24"/>
          <w:szCs w:val="24"/>
        </w:rPr>
        <w:t>;</w:t>
      </w:r>
    </w:p>
    <w:p w14:paraId="28625ACC" w14:textId="718541B4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Юбилейные издания и сборники к годовщинам кафедр и институтов</w:t>
      </w:r>
      <w:r w:rsidR="00A07FAF">
        <w:rPr>
          <w:sz w:val="24"/>
          <w:szCs w:val="24"/>
        </w:rPr>
        <w:t>.</w:t>
      </w:r>
    </w:p>
    <w:p w14:paraId="60421016" w14:textId="77777777" w:rsidR="000C33AD" w:rsidRPr="000C33AD" w:rsidRDefault="000C33AD" w:rsidP="000C33AD">
      <w:pPr>
        <w:jc w:val="both"/>
        <w:rPr>
          <w:sz w:val="24"/>
          <w:szCs w:val="24"/>
        </w:rPr>
      </w:pPr>
    </w:p>
    <w:p w14:paraId="616FFCDF" w14:textId="77777777" w:rsidR="000C33AD" w:rsidRPr="000C33AD" w:rsidRDefault="000C33AD" w:rsidP="000C33AD">
      <w:pPr>
        <w:jc w:val="both"/>
        <w:rPr>
          <w:sz w:val="24"/>
          <w:szCs w:val="24"/>
        </w:rPr>
      </w:pPr>
      <w:r w:rsidRPr="000C33AD">
        <w:rPr>
          <w:b/>
          <w:bCs/>
          <w:sz w:val="24"/>
          <w:szCs w:val="24"/>
        </w:rPr>
        <w:t>3.3. Интернет-поиск и открытые базы данных:</w:t>
      </w:r>
    </w:p>
    <w:p w14:paraId="2044F1E5" w14:textId="30C64EFE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Поиск по имени уч</w:t>
      </w:r>
      <w:r w:rsidR="00A07FAF">
        <w:rPr>
          <w:sz w:val="24"/>
          <w:szCs w:val="24"/>
        </w:rPr>
        <w:t>е</w:t>
      </w:r>
      <w:r w:rsidRPr="000C33AD">
        <w:rPr>
          <w:sz w:val="24"/>
          <w:szCs w:val="24"/>
        </w:rPr>
        <w:t>ного + «РАНХиГС» / «РАГС» / «академия государственной службы»</w:t>
      </w:r>
      <w:r w:rsidR="00A07FAF">
        <w:rPr>
          <w:sz w:val="24"/>
          <w:szCs w:val="24"/>
        </w:rPr>
        <w:t xml:space="preserve"> и др.</w:t>
      </w:r>
    </w:p>
    <w:p w14:paraId="44D3C947" w14:textId="0E80233E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Официальные страницы кафедр на сайтах </w:t>
      </w:r>
      <w:r w:rsidR="00DB42E0">
        <w:rPr>
          <w:sz w:val="24"/>
          <w:szCs w:val="24"/>
        </w:rPr>
        <w:t xml:space="preserve">образовательных и научных </w:t>
      </w:r>
      <w:r w:rsidR="00CB21EF">
        <w:rPr>
          <w:sz w:val="24"/>
          <w:szCs w:val="24"/>
        </w:rPr>
        <w:t>учреждений</w:t>
      </w:r>
      <w:r w:rsidR="00DB42E0" w:rsidRPr="00CB21EF">
        <w:rPr>
          <w:sz w:val="24"/>
          <w:szCs w:val="24"/>
        </w:rPr>
        <w:t>,</w:t>
      </w:r>
      <w:r w:rsidR="00DB42E0">
        <w:rPr>
          <w:sz w:val="24"/>
          <w:szCs w:val="24"/>
        </w:rPr>
        <w:t xml:space="preserve"> местах работы и жизни ученых;</w:t>
      </w:r>
    </w:p>
    <w:p w14:paraId="0BDD8868" w14:textId="45278E5B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Некрологи, поздравительные материалы, статьи к юбилеям в открытом доступе</w:t>
      </w:r>
      <w:r w:rsidR="00DB42E0">
        <w:rPr>
          <w:sz w:val="24"/>
          <w:szCs w:val="24"/>
        </w:rPr>
        <w:t>;</w:t>
      </w:r>
    </w:p>
    <w:p w14:paraId="4CC6A891" w14:textId="1672976B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Страницы в </w:t>
      </w:r>
      <w:r w:rsidR="00DB42E0">
        <w:rPr>
          <w:sz w:val="24"/>
          <w:szCs w:val="24"/>
        </w:rPr>
        <w:t>электронных энциклопедиях и др.</w:t>
      </w:r>
    </w:p>
    <w:p w14:paraId="7C3D91A6" w14:textId="77777777" w:rsidR="000C33AD" w:rsidRPr="000C33AD" w:rsidRDefault="000C33AD" w:rsidP="000C33AD">
      <w:pPr>
        <w:jc w:val="both"/>
        <w:rPr>
          <w:sz w:val="24"/>
          <w:szCs w:val="24"/>
        </w:rPr>
      </w:pPr>
    </w:p>
    <w:p w14:paraId="61097860" w14:textId="77777777" w:rsidR="000C33AD" w:rsidRPr="000C33AD" w:rsidRDefault="000C33AD" w:rsidP="000C33AD">
      <w:pPr>
        <w:jc w:val="both"/>
        <w:rPr>
          <w:sz w:val="24"/>
          <w:szCs w:val="24"/>
        </w:rPr>
      </w:pPr>
      <w:r w:rsidRPr="000C33AD">
        <w:rPr>
          <w:b/>
          <w:bCs/>
          <w:sz w:val="24"/>
          <w:szCs w:val="24"/>
        </w:rPr>
        <w:t>3.4. Оцифровка источников без электронной версии:</w:t>
      </w:r>
    </w:p>
    <w:p w14:paraId="435BEA71" w14:textId="1D60B081" w:rsidR="000C33AD" w:rsidRPr="000C33AD" w:rsidRDefault="000C33AD" w:rsidP="00DB42E0">
      <w:pPr>
        <w:ind w:firstLine="72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Если вы нашли физическую книгу, статью или документ, которого нет в сети </w:t>
      </w:r>
      <w:r w:rsidR="00DB42E0"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пожалуйста, оцифруйте его (сфотографируйте или отсканируйте) и приложите файл вместе с описанием источника (название, год, место хранения). Это особенно ценно для редких изданий.</w:t>
      </w:r>
    </w:p>
    <w:p w14:paraId="383DDCA6" w14:textId="77777777" w:rsidR="000C33AD" w:rsidRPr="000C33AD" w:rsidRDefault="000C33AD" w:rsidP="000C33AD">
      <w:pPr>
        <w:jc w:val="both"/>
        <w:rPr>
          <w:sz w:val="24"/>
          <w:szCs w:val="24"/>
        </w:rPr>
      </w:pPr>
    </w:p>
    <w:p w14:paraId="38469FDA" w14:textId="77777777" w:rsidR="000C33AD" w:rsidRPr="000C33AD" w:rsidRDefault="000C33AD" w:rsidP="000C33AD">
      <w:pPr>
        <w:jc w:val="both"/>
        <w:rPr>
          <w:sz w:val="24"/>
          <w:szCs w:val="24"/>
        </w:rPr>
      </w:pPr>
      <w:r w:rsidRPr="000C33AD">
        <w:rPr>
          <w:b/>
          <w:bCs/>
          <w:sz w:val="24"/>
          <w:szCs w:val="24"/>
        </w:rPr>
        <w:t>3.5. Интервью с представителями научных школ:</w:t>
      </w:r>
    </w:p>
    <w:p w14:paraId="086F35FB" w14:textId="3554BB8A" w:rsidR="000C33AD" w:rsidRPr="000C33AD" w:rsidRDefault="000C33AD" w:rsidP="00DB42E0">
      <w:pPr>
        <w:ind w:firstLine="72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Если у вас есть возможность поговорить с уч</w:t>
      </w:r>
      <w:r w:rsidR="00DB42E0">
        <w:rPr>
          <w:sz w:val="24"/>
          <w:szCs w:val="24"/>
        </w:rPr>
        <w:t>е</w:t>
      </w:r>
      <w:r w:rsidRPr="000C33AD">
        <w:rPr>
          <w:sz w:val="24"/>
          <w:szCs w:val="24"/>
        </w:rPr>
        <w:t>ным, который является представителем одной из исследуемых школ или работал рядом с е</w:t>
      </w:r>
      <w:r w:rsidR="00DB42E0">
        <w:rPr>
          <w:sz w:val="24"/>
          <w:szCs w:val="24"/>
        </w:rPr>
        <w:t>е</w:t>
      </w:r>
      <w:r w:rsidRPr="000C33AD">
        <w:rPr>
          <w:sz w:val="24"/>
          <w:szCs w:val="24"/>
        </w:rPr>
        <w:t xml:space="preserve"> представителями </w:t>
      </w:r>
      <w:r w:rsidR="00DB42E0">
        <w:rPr>
          <w:sz w:val="24"/>
          <w:szCs w:val="24"/>
        </w:rPr>
        <w:t>– э</w:t>
      </w:r>
      <w:r w:rsidRPr="000C33AD">
        <w:rPr>
          <w:sz w:val="24"/>
          <w:szCs w:val="24"/>
        </w:rPr>
        <w:t>то очень ценный источник. Рекомендации:</w:t>
      </w:r>
    </w:p>
    <w:p w14:paraId="2D76921C" w14:textId="696250F6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Обязательно заранее получите разрешение собеседника на запись и использование материала в исследовательских целях</w:t>
      </w:r>
      <w:r w:rsidR="00DB42E0">
        <w:rPr>
          <w:sz w:val="24"/>
          <w:szCs w:val="24"/>
        </w:rPr>
        <w:t>;</w:t>
      </w:r>
    </w:p>
    <w:p w14:paraId="38D0114B" w14:textId="7BC8D67D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Мы не предоставляем строгий гайд интервью </w:t>
      </w:r>
      <w:r w:rsidR="00DB42E0">
        <w:rPr>
          <w:sz w:val="24"/>
          <w:szCs w:val="24"/>
        </w:rPr>
        <w:t xml:space="preserve">– </w:t>
      </w:r>
      <w:r w:rsidRPr="000C33AD">
        <w:rPr>
          <w:sz w:val="24"/>
          <w:szCs w:val="24"/>
        </w:rPr>
        <w:t>это сделано намеренно, чтобы не ограничивать беседу</w:t>
      </w:r>
      <w:r w:rsidR="00DB42E0">
        <w:rPr>
          <w:sz w:val="24"/>
          <w:szCs w:val="24"/>
        </w:rPr>
        <w:t>;</w:t>
      </w:r>
    </w:p>
    <w:p w14:paraId="21342AE9" w14:textId="750A9DFB" w:rsidR="000C33AD" w:rsidRP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Ориентируйтесь на примерный круг тем: история школы, е</w:t>
      </w:r>
      <w:r w:rsidR="00DB42E0">
        <w:rPr>
          <w:sz w:val="24"/>
          <w:szCs w:val="24"/>
        </w:rPr>
        <w:t>е</w:t>
      </w:r>
      <w:r w:rsidRPr="000C33AD">
        <w:rPr>
          <w:sz w:val="24"/>
          <w:szCs w:val="24"/>
        </w:rPr>
        <w:t xml:space="preserve"> ключевые фигуры, ученики, основные труды, особенности научного подхода, судьба школы сегодня</w:t>
      </w:r>
      <w:r w:rsidR="00DB42E0">
        <w:rPr>
          <w:sz w:val="24"/>
          <w:szCs w:val="24"/>
        </w:rPr>
        <w:t>;</w:t>
      </w:r>
    </w:p>
    <w:p w14:paraId="235C7BE7" w14:textId="5CFCBE9E" w:rsidR="000C33AD" w:rsidRDefault="000C33AD" w:rsidP="000C33AD">
      <w:pPr>
        <w:pStyle w:val="af1"/>
        <w:numPr>
          <w:ilvl w:val="0"/>
          <w:numId w:val="2"/>
        </w:numPr>
        <w:spacing w:after="0"/>
        <w:contextualSpacing w:val="0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Пришлите расшифровку записи (текст) или само видео / аудио, указав дату и место</w:t>
      </w:r>
      <w:r w:rsidR="00CB21EF">
        <w:rPr>
          <w:sz w:val="24"/>
          <w:szCs w:val="24"/>
        </w:rPr>
        <w:t xml:space="preserve"> ее </w:t>
      </w:r>
      <w:proofErr w:type="spellStart"/>
      <w:r w:rsidR="00CB21EF">
        <w:rPr>
          <w:sz w:val="24"/>
          <w:szCs w:val="24"/>
        </w:rPr>
        <w:t>провеления</w:t>
      </w:r>
      <w:proofErr w:type="spellEnd"/>
      <w:r w:rsidR="00DB42E0">
        <w:rPr>
          <w:sz w:val="24"/>
          <w:szCs w:val="24"/>
        </w:rPr>
        <w:t>.</w:t>
      </w:r>
    </w:p>
    <w:p w14:paraId="5C624FFE" w14:textId="77777777" w:rsidR="00DB42E0" w:rsidRPr="00DB42E0" w:rsidRDefault="00DB42E0" w:rsidP="00DB42E0">
      <w:pPr>
        <w:pStyle w:val="af1"/>
        <w:spacing w:after="0"/>
        <w:contextualSpacing w:val="0"/>
        <w:jc w:val="both"/>
        <w:rPr>
          <w:sz w:val="24"/>
          <w:szCs w:val="24"/>
        </w:rPr>
      </w:pPr>
    </w:p>
    <w:p w14:paraId="2E0A12AD" w14:textId="77777777" w:rsidR="000C33AD" w:rsidRPr="000C33AD" w:rsidRDefault="000C33AD" w:rsidP="000C33AD">
      <w:pPr>
        <w:pStyle w:val="2"/>
        <w:jc w:val="both"/>
        <w:rPr>
          <w:sz w:val="24"/>
          <w:szCs w:val="24"/>
        </w:rPr>
      </w:pPr>
      <w:r w:rsidRPr="000C33AD">
        <w:rPr>
          <w:sz w:val="24"/>
          <w:szCs w:val="24"/>
        </w:rPr>
        <w:t>Шаг 4. Заполните формуляр и отправьте результаты</w:t>
      </w:r>
    </w:p>
    <w:p w14:paraId="17E436CF" w14:textId="1352AA08" w:rsidR="00E35C33" w:rsidRPr="007A5E11" w:rsidRDefault="000C33AD" w:rsidP="007A5E11">
      <w:pPr>
        <w:jc w:val="both"/>
        <w:rPr>
          <w:sz w:val="24"/>
          <w:szCs w:val="24"/>
        </w:rPr>
      </w:pPr>
      <w:r w:rsidRPr="000C33AD">
        <w:rPr>
          <w:sz w:val="24"/>
          <w:szCs w:val="24"/>
        </w:rPr>
        <w:t xml:space="preserve">По итогам поиска заполните исследовательский формуляр (см. </w:t>
      </w:r>
      <w:r w:rsidR="00DB42E0">
        <w:rPr>
          <w:sz w:val="24"/>
          <w:szCs w:val="24"/>
        </w:rPr>
        <w:t>доп. файлы</w:t>
      </w:r>
      <w:r w:rsidRPr="000C33AD">
        <w:rPr>
          <w:sz w:val="24"/>
          <w:szCs w:val="24"/>
        </w:rPr>
        <w:t xml:space="preserve">). Отправьте его через форму </w:t>
      </w:r>
      <w:hyperlink r:id="rId6" w:history="1">
        <w:r w:rsidR="00CC5D51" w:rsidRPr="00970784">
          <w:rPr>
            <w:rStyle w:val="a5"/>
            <w:sz w:val="24"/>
            <w:szCs w:val="24"/>
          </w:rPr>
          <w:t>https://forms.yandex.ru/u/6a1eec5e90290233d6e12cf5</w:t>
        </w:r>
      </w:hyperlink>
      <w:r w:rsidR="00CC5D51">
        <w:rPr>
          <w:sz w:val="24"/>
          <w:szCs w:val="24"/>
        </w:rPr>
        <w:t xml:space="preserve"> </w:t>
      </w:r>
    </w:p>
    <w:p w14:paraId="450FCD3C" w14:textId="38140071" w:rsidR="00657325" w:rsidRPr="000C33AD" w:rsidRDefault="00657325" w:rsidP="007A5E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4"/>
          <w:szCs w:val="24"/>
        </w:rPr>
      </w:pPr>
    </w:p>
    <w:sectPr w:rsidR="00657325" w:rsidRPr="000C33AD">
      <w:pgSz w:w="11906" w:h="16838"/>
      <w:pgMar w:top="709" w:right="851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75812"/>
    <w:multiLevelType w:val="hybridMultilevel"/>
    <w:tmpl w:val="030C2B70"/>
    <w:lvl w:ilvl="0" w:tplc="DF72D46C">
      <w:start w:val="1"/>
      <w:numFmt w:val="bullet"/>
      <w:lvlText w:val="•"/>
      <w:lvlJc w:val="left"/>
      <w:pPr>
        <w:ind w:left="720" w:hanging="360"/>
      </w:pPr>
    </w:lvl>
    <w:lvl w:ilvl="1" w:tplc="E670FA38">
      <w:numFmt w:val="decimal"/>
      <w:lvlText w:val=""/>
      <w:lvlJc w:val="left"/>
    </w:lvl>
    <w:lvl w:ilvl="2" w:tplc="CF42C00A">
      <w:numFmt w:val="decimal"/>
      <w:lvlText w:val=""/>
      <w:lvlJc w:val="left"/>
    </w:lvl>
    <w:lvl w:ilvl="3" w:tplc="B9E03A88">
      <w:numFmt w:val="decimal"/>
      <w:lvlText w:val=""/>
      <w:lvlJc w:val="left"/>
    </w:lvl>
    <w:lvl w:ilvl="4" w:tplc="CCD835D4">
      <w:numFmt w:val="decimal"/>
      <w:lvlText w:val=""/>
      <w:lvlJc w:val="left"/>
    </w:lvl>
    <w:lvl w:ilvl="5" w:tplc="8DB006B8">
      <w:numFmt w:val="decimal"/>
      <w:lvlText w:val=""/>
      <w:lvlJc w:val="left"/>
    </w:lvl>
    <w:lvl w:ilvl="6" w:tplc="0004E1FA">
      <w:numFmt w:val="decimal"/>
      <w:lvlText w:val=""/>
      <w:lvlJc w:val="left"/>
    </w:lvl>
    <w:lvl w:ilvl="7" w:tplc="B240B7B2">
      <w:numFmt w:val="decimal"/>
      <w:lvlText w:val=""/>
      <w:lvlJc w:val="left"/>
    </w:lvl>
    <w:lvl w:ilvl="8" w:tplc="C3C29442">
      <w:numFmt w:val="decimal"/>
      <w:lvlText w:val=""/>
      <w:lvlJc w:val="left"/>
    </w:lvl>
  </w:abstractNum>
  <w:abstractNum w:abstractNumId="1" w15:restartNumberingAfterBreak="0">
    <w:nsid w:val="318B67DF"/>
    <w:multiLevelType w:val="hybridMultilevel"/>
    <w:tmpl w:val="4854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858CB"/>
    <w:multiLevelType w:val="hybridMultilevel"/>
    <w:tmpl w:val="351A6FB8"/>
    <w:lvl w:ilvl="0" w:tplc="8442681E">
      <w:start w:val="1"/>
      <w:numFmt w:val="decimal"/>
      <w:lvlText w:val="%1."/>
      <w:lvlJc w:val="left"/>
      <w:pPr>
        <w:ind w:left="720" w:hanging="360"/>
      </w:pPr>
    </w:lvl>
    <w:lvl w:ilvl="1" w:tplc="DACEC604">
      <w:numFmt w:val="decimal"/>
      <w:lvlText w:val=""/>
      <w:lvlJc w:val="left"/>
    </w:lvl>
    <w:lvl w:ilvl="2" w:tplc="388E138C">
      <w:numFmt w:val="decimal"/>
      <w:lvlText w:val=""/>
      <w:lvlJc w:val="left"/>
    </w:lvl>
    <w:lvl w:ilvl="3" w:tplc="49E68D72">
      <w:numFmt w:val="decimal"/>
      <w:lvlText w:val=""/>
      <w:lvlJc w:val="left"/>
    </w:lvl>
    <w:lvl w:ilvl="4" w:tplc="E50CA86C">
      <w:numFmt w:val="decimal"/>
      <w:lvlText w:val=""/>
      <w:lvlJc w:val="left"/>
    </w:lvl>
    <w:lvl w:ilvl="5" w:tplc="E6D06CA6">
      <w:numFmt w:val="decimal"/>
      <w:lvlText w:val=""/>
      <w:lvlJc w:val="left"/>
    </w:lvl>
    <w:lvl w:ilvl="6" w:tplc="A2F62360">
      <w:numFmt w:val="decimal"/>
      <w:lvlText w:val=""/>
      <w:lvlJc w:val="left"/>
    </w:lvl>
    <w:lvl w:ilvl="7" w:tplc="5C70BE64">
      <w:numFmt w:val="decimal"/>
      <w:lvlText w:val=""/>
      <w:lvlJc w:val="left"/>
    </w:lvl>
    <w:lvl w:ilvl="8" w:tplc="86A605CC">
      <w:numFmt w:val="decimal"/>
      <w:lvlText w:val=""/>
      <w:lvlJc w:val="left"/>
    </w:lvl>
  </w:abstractNum>
  <w:num w:numId="1" w16cid:durableId="265504957">
    <w:abstractNumId w:val="1"/>
  </w:num>
  <w:num w:numId="2" w16cid:durableId="199438869">
    <w:abstractNumId w:val="0"/>
    <w:lvlOverride w:ilvl="0">
      <w:startOverride w:val="1"/>
    </w:lvlOverride>
  </w:num>
  <w:num w:numId="3" w16cid:durableId="11004984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E4"/>
    <w:rsid w:val="000C33AD"/>
    <w:rsid w:val="000C7302"/>
    <w:rsid w:val="003A6CD0"/>
    <w:rsid w:val="004A79CA"/>
    <w:rsid w:val="00657325"/>
    <w:rsid w:val="007A5E11"/>
    <w:rsid w:val="007E01E4"/>
    <w:rsid w:val="00835C1D"/>
    <w:rsid w:val="008912F4"/>
    <w:rsid w:val="00901657"/>
    <w:rsid w:val="00902C97"/>
    <w:rsid w:val="00A07FAF"/>
    <w:rsid w:val="00A81E50"/>
    <w:rsid w:val="00B16156"/>
    <w:rsid w:val="00C67223"/>
    <w:rsid w:val="00CB21EF"/>
    <w:rsid w:val="00CC5D51"/>
    <w:rsid w:val="00DB42E0"/>
    <w:rsid w:val="00E3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8D91"/>
  <w15:docId w15:val="{DCC7B2D6-1F68-504F-B26F-CCA4CA0D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05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qFormat/>
    <w:rsid w:val="002445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572688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2327C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E398D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6361B2"/>
    <w:rPr>
      <w:b/>
      <w:b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D09CC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600F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00F4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00F43"/>
    <w:rPr>
      <w:rFonts w:ascii="Times New Roman" w:hAnsi="Times New Roman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00F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00F43"/>
    <w:rPr>
      <w:rFonts w:ascii="Times New Roman" w:hAnsi="Times New Roman"/>
      <w:b/>
      <w:bCs/>
      <w:kern w:val="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00F4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00F43"/>
    <w:rPr>
      <w:rFonts w:ascii="Segoe UI" w:hAnsi="Segoe UI" w:cs="Segoe UI"/>
      <w:kern w:val="0"/>
      <w:sz w:val="18"/>
      <w:szCs w:val="18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0">
    <w:name w:val="Unresolved Mention"/>
    <w:basedOn w:val="a0"/>
    <w:uiPriority w:val="99"/>
    <w:semiHidden/>
    <w:unhideWhenUsed/>
    <w:rsid w:val="004A79CA"/>
    <w:rPr>
      <w:color w:val="605E5C"/>
      <w:shd w:val="clear" w:color="auto" w:fill="E1DFDD"/>
    </w:rPr>
  </w:style>
  <w:style w:type="paragraph" w:styleId="af1">
    <w:name w:val="List Paragraph"/>
    <w:basedOn w:val="a"/>
    <w:qFormat/>
    <w:rsid w:val="000C33AD"/>
    <w:pPr>
      <w:ind w:left="720"/>
      <w:contextualSpacing/>
    </w:pPr>
  </w:style>
  <w:style w:type="paragraph" w:styleId="af2">
    <w:name w:val="Revision"/>
    <w:hidden/>
    <w:uiPriority w:val="99"/>
    <w:semiHidden/>
    <w:rsid w:val="00835C1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a1eec5e90290233d6e12cf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V4q1/vlTwFG9d4O3nhRtD1sjYQ==">CgMxLjAyDmgueGl2eDV6dTdrOXgzMg5oLnBqbGZtczFkZmN2eDgAciExVVdvaDdQVWV1VVhYWm5ZU2RudTFSSlo1NnowNTZvRm4=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Александрук Надежда Юрьевна</dc:creator>
  <cp:lastModifiedBy>Talalaev Daniil</cp:lastModifiedBy>
  <cp:revision>6</cp:revision>
  <dcterms:created xsi:type="dcterms:W3CDTF">2026-06-02T19:50:00Z</dcterms:created>
  <dcterms:modified xsi:type="dcterms:W3CDTF">2026-07-15T11:52:00Z</dcterms:modified>
</cp:coreProperties>
</file>