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157FE" w14:textId="5F813F7D" w:rsidR="002D489F" w:rsidRDefault="00165D1B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DA52F" wp14:editId="6299E7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8400" cy="141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570">
        <w:rPr>
          <w:rFonts w:ascii="Times New Roman" w:hAnsi="Times New Roman" w:cs="Times New Roman"/>
          <w:sz w:val="28"/>
          <w:szCs w:val="28"/>
        </w:rPr>
        <w:t>ПАСПОРТ ПРАКТИКИ</w:t>
      </w:r>
    </w:p>
    <w:p w14:paraId="53795BC0" w14:textId="5194EED9" w:rsidR="002D489F" w:rsidRDefault="002D489F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 описания практики)</w:t>
      </w:r>
    </w:p>
    <w:p w14:paraId="35C0D204" w14:textId="4CE0AEAC" w:rsidR="00165D1B" w:rsidRDefault="00165D1B" w:rsidP="00165D1B">
      <w:pPr>
        <w:pStyle w:val="a7"/>
      </w:pPr>
      <w:r w:rsidRPr="00165D1B">
        <w:rPr>
          <w:b/>
          <w:bCs/>
          <w:sz w:val="28"/>
          <w:szCs w:val="28"/>
        </w:rPr>
        <w:t xml:space="preserve">                                                            </w:t>
      </w:r>
      <w:r w:rsidR="00467035" w:rsidRPr="00467035">
        <w:rPr>
          <w:b/>
          <w:bCs/>
          <w:sz w:val="28"/>
          <w:szCs w:val="28"/>
          <w:u w:val="single"/>
        </w:rPr>
        <w:t>ГАУАО «Поярковский КЦСОН»</w:t>
      </w:r>
      <w:r w:rsidRPr="00165D1B">
        <w:rPr>
          <w:noProof/>
        </w:rPr>
        <w:t xml:space="preserve"> </w:t>
      </w:r>
    </w:p>
    <w:p w14:paraId="71C1C298" w14:textId="4145A311" w:rsidR="00EB29FF" w:rsidRPr="00467035" w:rsidRDefault="00EB29FF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1532600" w14:textId="77777777" w:rsidR="00E8587D" w:rsidRDefault="00E8587D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87D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14:paraId="5DE58D50" w14:textId="77777777" w:rsidR="009F5570" w:rsidRDefault="009F5570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B228F" w14:textId="77777777" w:rsidR="009F5570" w:rsidRPr="00EB29FF" w:rsidRDefault="009F5570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6"/>
        <w:gridCol w:w="7254"/>
      </w:tblGrid>
      <w:tr w:rsidR="00EF5E87" w14:paraId="1350059B" w14:textId="77777777" w:rsidTr="00A910F5">
        <w:tc>
          <w:tcPr>
            <w:tcW w:w="7393" w:type="dxa"/>
          </w:tcPr>
          <w:p w14:paraId="0B19A264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7316" w:type="dxa"/>
          </w:tcPr>
          <w:p w14:paraId="32BD73D7" w14:textId="3AABD68A" w:rsidR="009F5570" w:rsidRPr="00A35E08" w:rsidRDefault="00467035" w:rsidP="00EB29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35E0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Волонтерск</w:t>
            </w:r>
            <w:r w:rsidR="0081096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ое</w:t>
            </w:r>
            <w:r w:rsidRPr="00A35E0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объединение «Феникс»</w:t>
            </w:r>
          </w:p>
          <w:p w14:paraId="71779304" w14:textId="09250011" w:rsidR="00467035" w:rsidRDefault="00467035" w:rsidP="00467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69AB9627" w14:textId="77777777" w:rsidTr="00A910F5">
        <w:tc>
          <w:tcPr>
            <w:tcW w:w="7393" w:type="dxa"/>
          </w:tcPr>
          <w:p w14:paraId="7FF3B63D" w14:textId="77777777" w:rsidR="009F5570" w:rsidRDefault="009F5570" w:rsidP="006D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2D4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89F" w:rsidRPr="002D489F">
              <w:rPr>
                <w:rFonts w:ascii="Times New Roman" w:hAnsi="Times New Roman" w:cs="Times New Roman"/>
                <w:sz w:val="24"/>
                <w:szCs w:val="24"/>
              </w:rPr>
              <w:t>(выбрать из перечис</w:t>
            </w:r>
            <w:r w:rsidR="002D489F">
              <w:rPr>
                <w:rFonts w:ascii="Times New Roman" w:hAnsi="Times New Roman" w:cs="Times New Roman"/>
                <w:sz w:val="24"/>
                <w:szCs w:val="24"/>
              </w:rPr>
              <w:t>ленного</w:t>
            </w:r>
            <w:r w:rsidR="002D489F" w:rsidRPr="002D4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16" w:type="dxa"/>
          </w:tcPr>
          <w:p w14:paraId="43A3456F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4A3365D4" w14:textId="77777777" w:rsidTr="00A910F5">
        <w:tc>
          <w:tcPr>
            <w:tcW w:w="7393" w:type="dxa"/>
          </w:tcPr>
          <w:p w14:paraId="76AC4668" w14:textId="77777777" w:rsidR="009F5570" w:rsidRPr="00A35E08" w:rsidRDefault="009F5570" w:rsidP="00E858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A35E0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профилактика семейного неблагополучия и социального сиротства</w:t>
            </w:r>
          </w:p>
        </w:tc>
        <w:tc>
          <w:tcPr>
            <w:tcW w:w="7316" w:type="dxa"/>
          </w:tcPr>
          <w:p w14:paraId="4A1607BB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641E5415" w14:textId="77777777" w:rsidTr="00A910F5">
        <w:tc>
          <w:tcPr>
            <w:tcW w:w="7393" w:type="dxa"/>
          </w:tcPr>
          <w:p w14:paraId="30D64823" w14:textId="77777777" w:rsidR="009F5570" w:rsidRPr="00E8587D" w:rsidRDefault="00E8587D" w:rsidP="00E858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587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F5570" w:rsidRPr="00E8587D">
              <w:rPr>
                <w:rFonts w:ascii="Times New Roman" w:hAnsi="Times New Roman" w:cs="Times New Roman"/>
                <w:sz w:val="24"/>
                <w:szCs w:val="28"/>
              </w:rPr>
              <w:t>рофилактика отказа от новорожденного</w:t>
            </w:r>
          </w:p>
        </w:tc>
        <w:tc>
          <w:tcPr>
            <w:tcW w:w="7316" w:type="dxa"/>
          </w:tcPr>
          <w:p w14:paraId="279A438E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371DCB63" w14:textId="77777777" w:rsidTr="00A910F5">
        <w:tc>
          <w:tcPr>
            <w:tcW w:w="7393" w:type="dxa"/>
          </w:tcPr>
          <w:p w14:paraId="7A8C9DFD" w14:textId="77777777" w:rsidR="009F5570" w:rsidRPr="00E8587D" w:rsidRDefault="00E8587D" w:rsidP="00E858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587D">
              <w:rPr>
                <w:rFonts w:ascii="Times New Roman" w:hAnsi="Times New Roman" w:cs="Times New Roman"/>
                <w:sz w:val="24"/>
                <w:szCs w:val="28"/>
              </w:rPr>
              <w:t>профилактика жестокого обращения и семейного насилия</w:t>
            </w:r>
          </w:p>
        </w:tc>
        <w:tc>
          <w:tcPr>
            <w:tcW w:w="7316" w:type="dxa"/>
          </w:tcPr>
          <w:p w14:paraId="7F95F67B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613CB9DE" w14:textId="77777777" w:rsidTr="00A910F5">
        <w:tc>
          <w:tcPr>
            <w:tcW w:w="7393" w:type="dxa"/>
          </w:tcPr>
          <w:p w14:paraId="0D1074CD" w14:textId="77777777" w:rsidR="009F5570" w:rsidRPr="00E8587D" w:rsidRDefault="00E8587D" w:rsidP="00E858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8587D">
              <w:rPr>
                <w:rFonts w:ascii="Times New Roman" w:hAnsi="Times New Roman" w:cs="Times New Roman"/>
                <w:sz w:val="24"/>
                <w:szCs w:val="28"/>
              </w:rPr>
              <w:t>помощь детям и их семьям</w:t>
            </w:r>
          </w:p>
        </w:tc>
        <w:tc>
          <w:tcPr>
            <w:tcW w:w="7316" w:type="dxa"/>
          </w:tcPr>
          <w:p w14:paraId="4B5D9C29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44EABA4E" w14:textId="77777777" w:rsidTr="00A910F5">
        <w:tc>
          <w:tcPr>
            <w:tcW w:w="7393" w:type="dxa"/>
          </w:tcPr>
          <w:p w14:paraId="71B365D8" w14:textId="77777777" w:rsidR="009F5570" w:rsidRPr="00467035" w:rsidRDefault="00E8587D" w:rsidP="00E858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467035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предотвращение правонарушений несовершеннолетними</w:t>
            </w:r>
          </w:p>
        </w:tc>
        <w:tc>
          <w:tcPr>
            <w:tcW w:w="7316" w:type="dxa"/>
          </w:tcPr>
          <w:p w14:paraId="0A56F467" w14:textId="77777777" w:rsidR="009F5570" w:rsidRDefault="009F5570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7" w14:paraId="1AD06416" w14:textId="77777777" w:rsidTr="00A910F5">
        <w:tc>
          <w:tcPr>
            <w:tcW w:w="7393" w:type="dxa"/>
          </w:tcPr>
          <w:p w14:paraId="7BFA2696" w14:textId="77777777" w:rsidR="002D489F" w:rsidRDefault="002D489F" w:rsidP="0082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ГЕОРГАФИЯ ПРАКТИКИ</w:t>
            </w:r>
          </w:p>
        </w:tc>
        <w:tc>
          <w:tcPr>
            <w:tcW w:w="7316" w:type="dxa"/>
          </w:tcPr>
          <w:p w14:paraId="46A74A0B" w14:textId="0F0D6979" w:rsidR="002D489F" w:rsidRDefault="00467035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район </w:t>
            </w:r>
            <w:r w:rsidR="00DA1E54">
              <w:rPr>
                <w:rFonts w:ascii="Times New Roman" w:hAnsi="Times New Roman" w:cs="Times New Roman"/>
                <w:sz w:val="28"/>
                <w:szCs w:val="28"/>
              </w:rPr>
              <w:t>Амурской области</w:t>
            </w:r>
          </w:p>
        </w:tc>
      </w:tr>
      <w:tr w:rsidR="00EF5E87" w14:paraId="3701BADD" w14:textId="77777777" w:rsidTr="00A910F5">
        <w:tc>
          <w:tcPr>
            <w:tcW w:w="7393" w:type="dxa"/>
          </w:tcPr>
          <w:p w14:paraId="479C5C89" w14:textId="77777777" w:rsidR="002D489F" w:rsidRDefault="002D489F" w:rsidP="0082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ВНЕДРЕНИЯ ПРАКТИКИ</w:t>
            </w:r>
          </w:p>
        </w:tc>
        <w:tc>
          <w:tcPr>
            <w:tcW w:w="7316" w:type="dxa"/>
          </w:tcPr>
          <w:p w14:paraId="5496C49E" w14:textId="0A9278DD" w:rsidR="002D489F" w:rsidRDefault="00DA1E54" w:rsidP="00EB2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года, с 03.10.2022 по настоящее время</w:t>
            </w:r>
          </w:p>
        </w:tc>
      </w:tr>
      <w:tr w:rsidR="00EF5E87" w14:paraId="6246FAC7" w14:textId="77777777" w:rsidTr="00A910F5">
        <w:tc>
          <w:tcPr>
            <w:tcW w:w="7393" w:type="dxa"/>
          </w:tcPr>
          <w:p w14:paraId="586A857A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ПРАКТИКИ</w:t>
            </w:r>
          </w:p>
        </w:tc>
        <w:tc>
          <w:tcPr>
            <w:tcW w:w="7316" w:type="dxa"/>
          </w:tcPr>
          <w:p w14:paraId="098F8752" w14:textId="4711BDE6" w:rsidR="002D489F" w:rsidRPr="00DA1E54" w:rsidRDefault="00DA1E54" w:rsidP="00DA1E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практики является в</w:t>
            </w:r>
            <w:r w:rsidRPr="0041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несовершеннолетних, находящихся в трудной жизненной ситуации, детей ОВЗ </w:t>
            </w:r>
            <w:r w:rsidRPr="0041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волонтерское движение с целью пропаганды духовных и патриотических ценностей, профилактики асоциального поведения.</w:t>
            </w:r>
          </w:p>
        </w:tc>
      </w:tr>
      <w:tr w:rsidR="00EF5E87" w14:paraId="6E69206E" w14:textId="77777777" w:rsidTr="00A910F5">
        <w:tc>
          <w:tcPr>
            <w:tcW w:w="7393" w:type="dxa"/>
          </w:tcPr>
          <w:p w14:paraId="580F81A7" w14:textId="77777777" w:rsidR="002D489F" w:rsidRDefault="002D489F" w:rsidP="006C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316" w:type="dxa"/>
          </w:tcPr>
          <w:p w14:paraId="09CD1316" w14:textId="6A6EAD37" w:rsidR="00A35E08" w:rsidRDefault="00A35E08" w:rsidP="00A35E08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  <w:r w:rsidR="004E18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AE10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бъединение детей и подростков</w:t>
            </w:r>
            <w:r w:rsidRPr="00A35E0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находящихся в трудной жизненной ситуации,</w:t>
            </w:r>
            <w:r w:rsidR="004E18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детей ОВЗ</w:t>
            </w:r>
            <w:r w:rsidRPr="00AE10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совместного участия в различных видах социально значимой деятельности;</w:t>
            </w:r>
          </w:p>
          <w:p w14:paraId="436DEA13" w14:textId="66F96CBA" w:rsidR="00A35E08" w:rsidRPr="00AE10EC" w:rsidRDefault="00A35E08" w:rsidP="00A35E08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E10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организация социокультурного опыта через взаимодействие с различными категориями благополучателей;</w:t>
            </w:r>
          </w:p>
          <w:p w14:paraId="33A151CF" w14:textId="77777777" w:rsidR="00A35E08" w:rsidRDefault="00A35E08" w:rsidP="00A35E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E10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развитие социальной активности детей и подростков, самостоятельности и ответственности, коммуникативных умений и навыков, лидерских и нравственных качеств личности;</w:t>
            </w:r>
          </w:p>
          <w:p w14:paraId="2EEF4A4A" w14:textId="11365345" w:rsidR="00A35E08" w:rsidRDefault="00A35E08" w:rsidP="00A35E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E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оддержка социальных инициатив, направленных </w:t>
            </w:r>
            <w:r w:rsidR="004E18E4"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распространение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гуманизма, милосердия, человеколюбия и сострадания;</w:t>
            </w:r>
          </w:p>
          <w:p w14:paraId="4F6F147A" w14:textId="3C6D0719" w:rsidR="00A35E08" w:rsidRPr="00A35E08" w:rsidRDefault="00A35E08" w:rsidP="00A35E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4E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возможности для самореализации развития организаторских качеств посредством участия в планировании и проведении социально значимых дел, акций;</w:t>
            </w:r>
          </w:p>
          <w:p w14:paraId="4C6A4B47" w14:textId="11676128" w:rsidR="00A35E08" w:rsidRDefault="00A35E08" w:rsidP="00A35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E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ривлечение средств массовой информации к освещению деятельности волонтерского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Центре;</w:t>
            </w:r>
          </w:p>
          <w:p w14:paraId="65EDC9F1" w14:textId="458CCFBF" w:rsidR="002D489F" w:rsidRPr="004E18E4" w:rsidRDefault="00A35E08" w:rsidP="004E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E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ропаганда здорового образа жизни.</w:t>
            </w:r>
          </w:p>
        </w:tc>
      </w:tr>
      <w:tr w:rsidR="00EF5E87" w14:paraId="6C39DAF4" w14:textId="77777777" w:rsidTr="00A910F5">
        <w:tc>
          <w:tcPr>
            <w:tcW w:w="7393" w:type="dxa"/>
          </w:tcPr>
          <w:p w14:paraId="520DFBCB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ПРАКТИКИ</w:t>
            </w:r>
          </w:p>
        </w:tc>
        <w:tc>
          <w:tcPr>
            <w:tcW w:w="7316" w:type="dxa"/>
          </w:tcPr>
          <w:p w14:paraId="47A4EDF7" w14:textId="65F0648A" w:rsidR="004E18E4" w:rsidRPr="00986559" w:rsidRDefault="004E18E4" w:rsidP="004E18E4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олонтерск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ое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объединение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«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Феникс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194BCA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— это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единственная волонтерская организация в Михайловском районе Амурской области, зарегистрированная и прошедшая верификация на платформе ДОБРО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РУ, проставляющая верифицированные часы, помогающая свои волонтерам использовать часы при поступлении в организации получения профессионального образования.</w:t>
            </w:r>
          </w:p>
          <w:p w14:paraId="1D4A0A6E" w14:textId="1159F9B9" w:rsidR="004E18E4" w:rsidRPr="00986559" w:rsidRDefault="004E18E4" w:rsidP="004E18E4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Дети,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находящиеся в трудной жизненной ситуации,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дети и подростки с ограниченными возможностями здоровья, сами нуждающиеся в помощи, помогают, просвещают, поддерживают, помогают не потерять интерес к жизни тем, кому так же сложно или еще сложнее ‒ 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получателям услуг ГАУАО «Поярковский КЦСОН», пожилым и маломобильным гражданам, состоящим на </w:t>
            </w:r>
            <w:r w:rsidR="004F32E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обслуживании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  <w:p w14:paraId="3C7ECE71" w14:textId="7110637B" w:rsidR="004E18E4" w:rsidRPr="00986559" w:rsidRDefault="004E18E4" w:rsidP="004E18E4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Направления деятельности волонтерского о</w:t>
            </w:r>
            <w:r w:rsidR="0081096E" w:rsidRPr="00194B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бъединения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</w:p>
          <w:p w14:paraId="67C28C88" w14:textId="77777777" w:rsidR="004E18E4" w:rsidRPr="00986559" w:rsidRDefault="004E18E4" w:rsidP="004E18E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волонтеров: подготовка волонтеров к пониманию и работе с различными группами населения;</w:t>
            </w:r>
          </w:p>
          <w:p w14:paraId="2D962230" w14:textId="06ABC0C6" w:rsidR="004E18E4" w:rsidRPr="00986559" w:rsidRDefault="004E18E4" w:rsidP="004E18E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</w:t>
            </w:r>
            <w:r w:rsidR="0081096E" w:rsidRPr="0019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рограмм: организация и проведение мероприятий, которые учитывают потребности всех участников реализации практики, особенно детей и подростков с ограниченными возможностями;</w:t>
            </w:r>
          </w:p>
          <w:p w14:paraId="73AA4AAD" w14:textId="13EDA341" w:rsidR="004E18E4" w:rsidRPr="00986559" w:rsidRDefault="004E18E4" w:rsidP="004E18E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проекты: организация мероприятий, где волонтеры из разных</w:t>
            </w:r>
            <w:r w:rsidR="008459A9"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возрастны</w:t>
            </w:r>
            <w:r w:rsidR="0084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могут работать вместе, что способствует сплочению и взаимодействию;</w:t>
            </w:r>
          </w:p>
          <w:p w14:paraId="66FFB460" w14:textId="77777777" w:rsidR="004E18E4" w:rsidRPr="00986559" w:rsidRDefault="004E18E4" w:rsidP="004E18E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жизни реального общества: направление усилий на вовлечение целевых групп в активные действия, мероприятия, чтобы они чувствовали свою значимость и ценность.</w:t>
            </w:r>
          </w:p>
          <w:p w14:paraId="7D8180DF" w14:textId="77386C55" w:rsidR="002D489F" w:rsidRPr="00C61C1D" w:rsidRDefault="008459A9" w:rsidP="00C61C1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C61C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указанный период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вся деятельность была направлена на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возможность раскрытия потенциала детей и подростков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приобщени</w:t>
            </w:r>
            <w:r w:rsidR="00A656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 общественно полезной деятельности, проведени</w:t>
            </w:r>
            <w:r w:rsidR="00A656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мастер-классов, онлайн-занятий, освещени</w:t>
            </w:r>
            <w:r w:rsidR="00A656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</w:t>
            </w:r>
            <w:r w:rsidR="004E18E4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социально значимых мероприятий и акций, таких как: акции гуманитарные, трудовые, экологические; конкурсы, соревнования; экскурсии волонтерского отряда; ежегодный обучающий круглый стол для волонтеров; марафон добрых дел</w:t>
            </w:r>
          </w:p>
        </w:tc>
      </w:tr>
      <w:tr w:rsidR="00EF5E87" w14:paraId="36468354" w14:textId="77777777" w:rsidTr="00A910F5">
        <w:tc>
          <w:tcPr>
            <w:tcW w:w="7393" w:type="dxa"/>
          </w:tcPr>
          <w:p w14:paraId="0291AADF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ВНЕДРЕНИЯ ПРАКТИКИ</w:t>
            </w:r>
          </w:p>
        </w:tc>
        <w:tc>
          <w:tcPr>
            <w:tcW w:w="7316" w:type="dxa"/>
          </w:tcPr>
          <w:p w14:paraId="35B519D3" w14:textId="77777777" w:rsidR="004F32E7" w:rsidRDefault="008459A9" w:rsidP="004F3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 «Подготовительный»</w:t>
            </w:r>
          </w:p>
          <w:p w14:paraId="5EA13323" w14:textId="77777777" w:rsidR="004F32E7" w:rsidRDefault="008459A9" w:rsidP="004F32E7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волонтерского объединения «Феникс»</w:t>
            </w:r>
            <w:r w:rsidR="004F32E7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одной из форм вовлечения детей и подростков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трудной жизненной ситуации, детей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в организацию добровольческой деятельности.</w:t>
            </w:r>
          </w:p>
          <w:p w14:paraId="62DC4C99" w14:textId="77777777" w:rsidR="004F32E7" w:rsidRDefault="008459A9" w:rsidP="004F32E7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круга социальных партнеров.</w:t>
            </w:r>
          </w:p>
          <w:p w14:paraId="3CF79E6A" w14:textId="77777777" w:rsidR="004F32E7" w:rsidRDefault="008459A9" w:rsidP="004F32E7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мероприятий.</w:t>
            </w:r>
          </w:p>
          <w:p w14:paraId="18D05286" w14:textId="01914458" w:rsidR="008459A9" w:rsidRPr="004F32E7" w:rsidRDefault="008459A9" w:rsidP="004F32E7">
            <w:pPr>
              <w:pStyle w:val="a6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публичной презентации волонтерского движения центра.</w:t>
            </w:r>
          </w:p>
          <w:p w14:paraId="6E0C004A" w14:textId="77777777" w:rsidR="004F32E7" w:rsidRDefault="008459A9" w:rsidP="004F3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 «Основной»:</w:t>
            </w:r>
          </w:p>
          <w:p w14:paraId="387EC2C5" w14:textId="77777777" w:rsidR="004F32E7" w:rsidRPr="004F32E7" w:rsidRDefault="008459A9" w:rsidP="004F32E7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реализации социальных проектов, мероприятиях, посвященных социально значимым датам, с привлечением 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волонтерского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объединени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29C232" w14:textId="56774429" w:rsidR="008459A9" w:rsidRPr="004F32E7" w:rsidRDefault="008459A9" w:rsidP="004F32E7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хода реализации практики и его результатов в СМИ в течение года.</w:t>
            </w:r>
          </w:p>
          <w:p w14:paraId="77E061F0" w14:textId="77777777" w:rsidR="004F32E7" w:rsidRDefault="008459A9" w:rsidP="004F3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 «Итоговый»:</w:t>
            </w:r>
          </w:p>
          <w:p w14:paraId="30A48947" w14:textId="77777777" w:rsidR="004F32E7" w:rsidRPr="004F32E7" w:rsidRDefault="008459A9" w:rsidP="004F32E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родителей, детей,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получателей социальных услуг,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ближайшего окружения о степени удовлетворенности реализацией мероприятий практики, сбор отзывов.</w:t>
            </w:r>
          </w:p>
          <w:p w14:paraId="719402F1" w14:textId="77777777" w:rsidR="004F32E7" w:rsidRPr="004F32E7" w:rsidRDefault="008459A9" w:rsidP="004F32E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 «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Феникс в 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действии»</w:t>
            </w:r>
            <w:r w:rsidR="00DF76B8"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(ежегодно)</w:t>
            </w:r>
            <w:r w:rsidRPr="004F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359AEE" w14:textId="235E3E98" w:rsidR="008459A9" w:rsidRPr="004F32E7" w:rsidRDefault="008459A9" w:rsidP="004F32E7">
            <w:pPr>
              <w:pStyle w:val="a6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32E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Подведение итогов по реализации практики, подготовка отчетов, анализ результатов реализации, планирование дальнейших перспектив</w:t>
            </w:r>
          </w:p>
          <w:p w14:paraId="2954D39A" w14:textId="77777777" w:rsidR="002D489F" w:rsidRPr="00DF76B8" w:rsidRDefault="002D489F" w:rsidP="00DF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87" w14:paraId="557228B7" w14:textId="77777777" w:rsidTr="00A910F5">
        <w:tc>
          <w:tcPr>
            <w:tcW w:w="7393" w:type="dxa"/>
          </w:tcPr>
          <w:p w14:paraId="4A2909D4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РЕЗУЛЬТАТЫ ВНЕДРЕНИЯ ПРАКТИКИ</w:t>
            </w:r>
          </w:p>
        </w:tc>
        <w:tc>
          <w:tcPr>
            <w:tcW w:w="7316" w:type="dxa"/>
          </w:tcPr>
          <w:p w14:paraId="236ADB77" w14:textId="5641BA75" w:rsidR="002D489F" w:rsidRPr="004F32E7" w:rsidRDefault="00A910F5" w:rsidP="004F32E7">
            <w:pPr>
              <w:shd w:val="clear" w:color="auto" w:fill="FFFFFF"/>
              <w:spacing w:after="100" w:afterAutospacing="1"/>
              <w:ind w:firstLine="487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 время реализации практики количество волонтеров из числа детей, находящихся в трудной жизненной ситуации, детей ОВЗ </w:t>
            </w:r>
            <w:r w:rsidRP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увеличилось на 30 %. В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олонтерск</w:t>
            </w:r>
            <w:r w:rsidRP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ое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</w:t>
            </w:r>
            <w:r w:rsidRP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бъединение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является активным участником и организатором таких акций и мероприятий как: «</w:t>
            </w:r>
            <w:r w:rsid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Сохраним лес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r w:rsid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Чистый берег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», «Вам, любимые!», «Поздравления тружениц тыла с праздником», «Песни Победы», «Поздравь ветерана», «Ветеран живет рядом», «Свеча памяти», «Георгиевская ленточка», «Собери ребенка в школу», </w:t>
            </w:r>
            <w:r w:rsidR="00C61C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«Подари частицу добра», 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</w:t>
            </w:r>
            <w:r w:rsidR="0058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Синяя ленточка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«Добрый понедельник»,  «</w:t>
            </w:r>
            <w:r w:rsidR="00C61C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Крещенская водичка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r w:rsidR="00C61C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готов помогать людям!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акция «Своих не бросаем», мастер-классы по изготовлению окопных  свечей для солдат СВО</w:t>
            </w:r>
            <w:r w:rsidR="00C61C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маскировочных сетей </w:t>
            </w:r>
            <w:r w:rsidR="00A6566C"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другие мероприятия.</w:t>
            </w:r>
          </w:p>
        </w:tc>
      </w:tr>
      <w:tr w:rsidR="00EF5E87" w14:paraId="16C7382B" w14:textId="77777777" w:rsidTr="00A910F5">
        <w:tc>
          <w:tcPr>
            <w:tcW w:w="7393" w:type="dxa"/>
          </w:tcPr>
          <w:p w14:paraId="1790CF12" w14:textId="77777777" w:rsidR="002D489F" w:rsidRDefault="002D489F" w:rsidP="006C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 ВНЕДРЕНИЯ ПРАКТИКИ</w:t>
            </w:r>
          </w:p>
        </w:tc>
        <w:tc>
          <w:tcPr>
            <w:tcW w:w="7316" w:type="dxa"/>
          </w:tcPr>
          <w:p w14:paraId="4D2FB303" w14:textId="2C246B33" w:rsidR="00DF76B8" w:rsidRPr="00986559" w:rsidRDefault="00DF76B8" w:rsidP="00DF76B8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Кадровые ресурсы: директор учреждения, заведующий отделением социальной </w:t>
            </w:r>
            <w:r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помощи семье и детям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специалисты отделения, руководитель </w:t>
            </w:r>
            <w:r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проекта, дети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подростки и их родители (законные представители) из числа получателей социальных услуг, </w:t>
            </w:r>
            <w:r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 и подростки с ОВЗ.</w:t>
            </w:r>
          </w:p>
          <w:p w14:paraId="39F34638" w14:textId="5808ADA2" w:rsidR="00DF76B8" w:rsidRPr="00986559" w:rsidRDefault="00DF76B8" w:rsidP="00DF76B8">
            <w:pPr>
              <w:shd w:val="clear" w:color="auto" w:fill="FFFFFF"/>
              <w:spacing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Материально-технические ресурсы: финансирование практики осуществляется за счет средств учреждения и спонсорской поддержки. </w:t>
            </w:r>
          </w:p>
          <w:p w14:paraId="2964B02B" w14:textId="1B1B118A" w:rsidR="002D489F" w:rsidRPr="00FA1FF5" w:rsidRDefault="00DF76B8" w:rsidP="004D3077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Информационные ресурсы: </w:t>
            </w:r>
            <w:r w:rsidR="004D3077"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информация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4D3077"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размещается 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 официальном сайте </w:t>
            </w:r>
            <w:r w:rsidR="004D3077"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ГАУ АО «Поярковский КЦСОН»</w:t>
            </w:r>
            <w:r w:rsidR="004D3077" w:rsidRPr="00FA1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4D3077" w:rsidRPr="00FA1F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https://kszcon.amur.socinfo.ru</w:t>
              </w:r>
            </w:hyperlink>
            <w:r w:rsidR="004D3077"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) 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в официальных группах в социальных сетях («ВКонтакте», «Одноклассники»</w:t>
            </w:r>
            <w:r w:rsidR="004D3077" w:rsidRPr="00FA1F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«Телеграм»</w:t>
            </w:r>
            <w:r w:rsidRPr="009865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EF5E87" w14:paraId="67A9CC0E" w14:textId="77777777" w:rsidTr="00A910F5">
        <w:tc>
          <w:tcPr>
            <w:tcW w:w="7393" w:type="dxa"/>
          </w:tcPr>
          <w:p w14:paraId="73C2753A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– ПАРТНЕРЫ ПРАКТИКИ</w:t>
            </w:r>
          </w:p>
        </w:tc>
        <w:tc>
          <w:tcPr>
            <w:tcW w:w="7316" w:type="dxa"/>
          </w:tcPr>
          <w:p w14:paraId="01561C14" w14:textId="580A683F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Михайловского района Амурской области</w:t>
            </w:r>
          </w:p>
          <w:p w14:paraId="441C6445" w14:textId="41DADF32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 администрации Михайловского района</w:t>
            </w:r>
          </w:p>
          <w:p w14:paraId="44B111CE" w14:textId="67CF1DA1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«Поярковская СОШ №1»</w:t>
            </w:r>
          </w:p>
          <w:p w14:paraId="5804DD82" w14:textId="77777777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«Поярковский районный краеведческий музей»</w:t>
            </w:r>
          </w:p>
          <w:p w14:paraId="4DB29D9E" w14:textId="77777777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«Центральная межпоселенческая библиотека»</w:t>
            </w:r>
          </w:p>
          <w:p w14:paraId="0429227B" w14:textId="127DBAA3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«Женсовет Михайловского района»</w:t>
            </w:r>
          </w:p>
          <w:p w14:paraId="63CDB9E0" w14:textId="565999A3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сельских поселений района</w:t>
            </w:r>
          </w:p>
          <w:p w14:paraId="1D0C8D3F" w14:textId="77D08CEB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«Михайловский вестник»</w:t>
            </w:r>
          </w:p>
          <w:p w14:paraId="6660B8B7" w14:textId="77777777" w:rsidR="004D3077" w:rsidRPr="00FA1FF5" w:rsidRDefault="004D3077" w:rsidP="004D30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учреждениями района.</w:t>
            </w:r>
          </w:p>
          <w:p w14:paraId="06182756" w14:textId="77777777" w:rsidR="002D489F" w:rsidRPr="00FA1FF5" w:rsidRDefault="002D489F" w:rsidP="00EB2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87" w14:paraId="0DA10041" w14:textId="77777777" w:rsidTr="00A910F5">
        <w:tc>
          <w:tcPr>
            <w:tcW w:w="7393" w:type="dxa"/>
          </w:tcPr>
          <w:p w14:paraId="78062FAA" w14:textId="77777777" w:rsidR="002D489F" w:rsidRDefault="002D489F" w:rsidP="002D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ОРГАНИЗАЦИИ, ВНЕДРЯЮЩЕЙ ПРАКТИКУ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4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автор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44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Pr="006D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Ф.И.О., 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445">
              <w:rPr>
                <w:rFonts w:ascii="Times New Roman" w:hAnsi="Times New Roman" w:cs="Times New Roman"/>
                <w:sz w:val="24"/>
                <w:szCs w:val="24"/>
              </w:rPr>
              <w:t>, эл. почта, контактный телефон, интернет сайт, социальные сети)</w:t>
            </w:r>
          </w:p>
        </w:tc>
        <w:tc>
          <w:tcPr>
            <w:tcW w:w="7316" w:type="dxa"/>
          </w:tcPr>
          <w:p w14:paraId="3DC70BA7" w14:textId="77777777" w:rsidR="002D489F" w:rsidRPr="00FA1FF5" w:rsidRDefault="004D3077" w:rsidP="00FA1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 – Наумова Татьяна Викторовна</w:t>
            </w:r>
          </w:p>
          <w:p w14:paraId="5D4F96F5" w14:textId="77777777" w:rsidR="00FA1FF5" w:rsidRDefault="004D3077" w:rsidP="00FA1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 и руководитель проекта – Прибыльская Руслана Васильевна</w:t>
            </w:r>
            <w:r w:rsidR="00FA1FF5" w:rsidRPr="00FA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тел.84163742040, </w:t>
            </w:r>
          </w:p>
          <w:p w14:paraId="1BF10168" w14:textId="207FC97D" w:rsidR="00FA1FF5" w:rsidRPr="00FA1FF5" w:rsidRDefault="00FA1FF5" w:rsidP="00FA1FF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F54CD4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www.kcson@mail.ru</w:t>
              </w:r>
            </w:hyperlink>
            <w:r>
              <w:rPr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1E247EE" w14:textId="77777777" w:rsidR="004D3077" w:rsidRDefault="00FA1FF5" w:rsidP="00FA1FF5">
            <w:pPr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F54CD4">
                <w:rPr>
                  <w:rStyle w:val="a4"/>
                  <w:rFonts w:ascii="Roboto" w:eastAsia="Times New Roman" w:hAnsi="Roboto" w:cs="Times New Roman"/>
                  <w:sz w:val="24"/>
                  <w:szCs w:val="24"/>
                  <w:lang w:eastAsia="ru-RU"/>
                </w:rPr>
                <w:t>https://kszcon.amur.socinfo.ru</w:t>
              </w:r>
            </w:hyperlink>
            <w:r w:rsidRPr="00FA1FF5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4B66D462" w14:textId="77777777" w:rsidR="00FA1FF5" w:rsidRDefault="00FA1FF5" w:rsidP="00FA1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F54C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https://ok.ru/profile/581350195411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BC80059" w14:textId="146BBB6C" w:rsidR="00FA1FF5" w:rsidRDefault="00FA1FF5" w:rsidP="00FA1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F54C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https://vk.com/club215995865</w:t>
              </w:r>
            </w:hyperlink>
          </w:p>
          <w:p w14:paraId="205F9342" w14:textId="176C1F4E" w:rsidR="00FA1FF5" w:rsidRPr="00FA1FF5" w:rsidRDefault="00FA1FF5" w:rsidP="00FA1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F54C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https://t.me/poyarkovokcson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5E87" w:rsidRPr="00EF5E87" w14:paraId="59E058CE" w14:textId="77777777" w:rsidTr="00A910F5">
        <w:tc>
          <w:tcPr>
            <w:tcW w:w="7393" w:type="dxa"/>
          </w:tcPr>
          <w:p w14:paraId="749376B5" w14:textId="77777777" w:rsidR="002D489F" w:rsidRDefault="002D489F" w:rsidP="006C4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 ИНФОРМАЦИЯ</w:t>
            </w:r>
          </w:p>
        </w:tc>
        <w:tc>
          <w:tcPr>
            <w:tcW w:w="7316" w:type="dxa"/>
          </w:tcPr>
          <w:p w14:paraId="530EE896" w14:textId="2AC21639" w:rsidR="00EF5E87" w:rsidRPr="00EF5E87" w:rsidRDefault="00EF5E87" w:rsidP="00EF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87">
              <w:rPr>
                <w:noProof/>
                <w:sz w:val="24"/>
                <w:szCs w:val="24"/>
              </w:rPr>
              <w:drawing>
                <wp:inline distT="0" distB="0" distL="0" distR="0" wp14:anchorId="376FD3D1" wp14:editId="2AE5F40E">
                  <wp:extent cx="1914525" cy="1275123"/>
                  <wp:effectExtent l="0" t="0" r="0" b="1270"/>
                  <wp:docPr id="9648605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696" cy="128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5E87">
              <w:rPr>
                <w:rFonts w:ascii="Times New Roman" w:hAnsi="Times New Roman" w:cs="Times New Roman"/>
                <w:sz w:val="24"/>
                <w:szCs w:val="24"/>
              </w:rPr>
              <w:t>Акция «Добра и уважения»</w:t>
            </w:r>
          </w:p>
          <w:p w14:paraId="085FD827" w14:textId="77777777" w:rsidR="00EF5E87" w:rsidRPr="00EF5E87" w:rsidRDefault="00EF5E87" w:rsidP="00EF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0733" w14:textId="77777777" w:rsidR="00EF5E87" w:rsidRPr="00EF5E87" w:rsidRDefault="00EF5E87" w:rsidP="00EF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9003" w14:textId="72DB5668" w:rsidR="00EF5E87" w:rsidRPr="00EF5E87" w:rsidRDefault="00EF5E87" w:rsidP="00EF5E87">
            <w:pPr>
              <w:pStyle w:val="a7"/>
            </w:pPr>
            <w:r w:rsidRPr="00EF5E87">
              <w:rPr>
                <w:noProof/>
              </w:rPr>
              <w:drawing>
                <wp:inline distT="0" distB="0" distL="0" distR="0" wp14:anchorId="5371A2B3" wp14:editId="04076623">
                  <wp:extent cx="1955798" cy="1466850"/>
                  <wp:effectExtent l="0" t="0" r="698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957" cy="14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5E87">
              <w:t>Акция «Мешочек здоровья»</w:t>
            </w:r>
          </w:p>
          <w:p w14:paraId="083DE6EB" w14:textId="2CACE63E" w:rsidR="00EF5E87" w:rsidRPr="00EF5E87" w:rsidRDefault="00EF5E87" w:rsidP="00EF5E87">
            <w:pPr>
              <w:pStyle w:val="a7"/>
              <w:tabs>
                <w:tab w:val="left" w:pos="3615"/>
              </w:tabs>
            </w:pPr>
            <w:r w:rsidRPr="00EF5E87">
              <w:rPr>
                <w:noProof/>
              </w:rPr>
              <w:drawing>
                <wp:inline distT="0" distB="0" distL="0" distR="0" wp14:anchorId="07214731" wp14:editId="76F7305D">
                  <wp:extent cx="2007078" cy="1504950"/>
                  <wp:effectExtent l="0" t="0" r="0" b="0"/>
                  <wp:docPr id="20945149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059" cy="151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5E87">
              <w:t>Акция «Чистим мир от мусора»</w:t>
            </w:r>
          </w:p>
          <w:p w14:paraId="6F0CB855" w14:textId="724E2EAE" w:rsidR="00EF5E87" w:rsidRDefault="00EF5E87" w:rsidP="00EF5E87">
            <w:pPr>
              <w:pStyle w:val="a7"/>
            </w:pPr>
            <w:r>
              <w:rPr>
                <w:noProof/>
              </w:rPr>
              <w:lastRenderedPageBreak/>
              <w:drawing>
                <wp:inline distT="0" distB="0" distL="0" distR="0" wp14:anchorId="6B80A519" wp14:editId="51E91C80">
                  <wp:extent cx="1981200" cy="1996812"/>
                  <wp:effectExtent l="0" t="0" r="0" b="3810"/>
                  <wp:docPr id="76322249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816" cy="201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Акция «Подари частичку тепла»</w:t>
            </w:r>
          </w:p>
          <w:p w14:paraId="72CE0C1F" w14:textId="3B8A9626" w:rsidR="00EF5E87" w:rsidRDefault="00EF5E87" w:rsidP="00EF5E87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0CE705CE" wp14:editId="390D6504">
                  <wp:extent cx="2012852" cy="1519163"/>
                  <wp:effectExtent l="0" t="0" r="6985" b="5080"/>
                  <wp:docPr id="111391755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480" cy="153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Акция «Стоп, наркотики!»</w:t>
            </w:r>
          </w:p>
          <w:p w14:paraId="28CA7661" w14:textId="59A7747A" w:rsidR="00EF5E87" w:rsidRDefault="00EF5E87" w:rsidP="00EF5E87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1EFEBE15" wp14:editId="4809BFBC">
                  <wp:extent cx="2028825" cy="1369074"/>
                  <wp:effectExtent l="0" t="0" r="0" b="2540"/>
                  <wp:docPr id="186038359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502" cy="137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Мастер- класс по плетению маскировочных сетей</w:t>
            </w:r>
          </w:p>
          <w:p w14:paraId="27DC89ED" w14:textId="0357116E" w:rsidR="00EF5E87" w:rsidRDefault="00EF5E87" w:rsidP="00EF5E87">
            <w:pPr>
              <w:pStyle w:val="a7"/>
            </w:pPr>
            <w:r>
              <w:rPr>
                <w:noProof/>
              </w:rPr>
              <w:lastRenderedPageBreak/>
              <w:drawing>
                <wp:inline distT="0" distB="0" distL="0" distR="0" wp14:anchorId="4D06DBC3" wp14:editId="189C8793">
                  <wp:extent cx="2463800" cy="1478280"/>
                  <wp:effectExtent l="0" t="0" r="0" b="7620"/>
                  <wp:docPr id="209062977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Акция «Синяя ленточка»</w:t>
            </w:r>
          </w:p>
          <w:p w14:paraId="7CB83FFB" w14:textId="3418ECD9" w:rsidR="00EF5E87" w:rsidRDefault="00EF5E87" w:rsidP="00EF5E87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437B7153" wp14:editId="3B431C2C">
                  <wp:extent cx="2408767" cy="1111739"/>
                  <wp:effectExtent l="0" t="0" r="0" b="0"/>
                  <wp:docPr id="14079240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64" cy="11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Акция по изготовлению окопных свечей</w:t>
            </w:r>
          </w:p>
          <w:p w14:paraId="5F30AB25" w14:textId="77777777" w:rsidR="00EF5E87" w:rsidRPr="00EF5E87" w:rsidRDefault="00EF5E87" w:rsidP="00EF5E87">
            <w:pPr>
              <w:pStyle w:val="a7"/>
            </w:pPr>
          </w:p>
          <w:p w14:paraId="50FBA0CF" w14:textId="77777777" w:rsidR="00EF5E87" w:rsidRPr="00EF5E87" w:rsidRDefault="00EF5E87" w:rsidP="00EF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E754" w14:textId="638EBB7B" w:rsidR="002D489F" w:rsidRPr="00EF5E87" w:rsidRDefault="002D489F" w:rsidP="00EF5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BC821" w14:textId="77777777" w:rsidR="009F5570" w:rsidRPr="00EB29FF" w:rsidRDefault="009F5570" w:rsidP="00EB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5570" w:rsidRPr="00EB29FF" w:rsidSect="00EB29F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54F"/>
    <w:multiLevelType w:val="multilevel"/>
    <w:tmpl w:val="A4D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04517"/>
    <w:multiLevelType w:val="hybridMultilevel"/>
    <w:tmpl w:val="9492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4F30"/>
    <w:multiLevelType w:val="multilevel"/>
    <w:tmpl w:val="6808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E16D6"/>
    <w:multiLevelType w:val="hybridMultilevel"/>
    <w:tmpl w:val="72405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0976"/>
    <w:multiLevelType w:val="multilevel"/>
    <w:tmpl w:val="31B2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3EEF"/>
    <w:multiLevelType w:val="multilevel"/>
    <w:tmpl w:val="52B4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B5D1B"/>
    <w:multiLevelType w:val="multilevel"/>
    <w:tmpl w:val="29A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53F7E"/>
    <w:multiLevelType w:val="hybridMultilevel"/>
    <w:tmpl w:val="03042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4A86"/>
    <w:multiLevelType w:val="multilevel"/>
    <w:tmpl w:val="77EA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184269">
    <w:abstractNumId w:val="0"/>
  </w:num>
  <w:num w:numId="2" w16cid:durableId="615409071">
    <w:abstractNumId w:val="8"/>
  </w:num>
  <w:num w:numId="3" w16cid:durableId="100539544">
    <w:abstractNumId w:val="2"/>
  </w:num>
  <w:num w:numId="4" w16cid:durableId="643857494">
    <w:abstractNumId w:val="4"/>
  </w:num>
  <w:num w:numId="5" w16cid:durableId="1662779409">
    <w:abstractNumId w:val="5"/>
  </w:num>
  <w:num w:numId="6" w16cid:durableId="1708792682">
    <w:abstractNumId w:val="6"/>
  </w:num>
  <w:num w:numId="7" w16cid:durableId="233861074">
    <w:abstractNumId w:val="3"/>
  </w:num>
  <w:num w:numId="8" w16cid:durableId="1817912655">
    <w:abstractNumId w:val="1"/>
  </w:num>
  <w:num w:numId="9" w16cid:durableId="261109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B9"/>
    <w:rsid w:val="00165D1B"/>
    <w:rsid w:val="00194BCA"/>
    <w:rsid w:val="001D706D"/>
    <w:rsid w:val="002D489F"/>
    <w:rsid w:val="00467035"/>
    <w:rsid w:val="004D3077"/>
    <w:rsid w:val="004E18E4"/>
    <w:rsid w:val="004F32E7"/>
    <w:rsid w:val="005845E3"/>
    <w:rsid w:val="006D2445"/>
    <w:rsid w:val="0081096E"/>
    <w:rsid w:val="008459A9"/>
    <w:rsid w:val="009D4748"/>
    <w:rsid w:val="009F5570"/>
    <w:rsid w:val="00A35E08"/>
    <w:rsid w:val="00A6566C"/>
    <w:rsid w:val="00A910F5"/>
    <w:rsid w:val="00AB19E7"/>
    <w:rsid w:val="00C61C1D"/>
    <w:rsid w:val="00DA1E54"/>
    <w:rsid w:val="00DF76B8"/>
    <w:rsid w:val="00E8587D"/>
    <w:rsid w:val="00EB29FF"/>
    <w:rsid w:val="00EF5E87"/>
    <w:rsid w:val="00F153B9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E673"/>
  <w15:docId w15:val="{8E41B1FE-756A-40C6-980B-4F2391EC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30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307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30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zcon.amur.socinfo.ru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cson@mail.ru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szcon.amur.socinfo.ru" TargetMode="External"/><Relationship Id="rId11" Type="http://schemas.openxmlformats.org/officeDocument/2006/relationships/hyperlink" Target="https://t.me/poyarkovokcson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vk.com/club215995865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8135019541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Ольга Николаевна</cp:lastModifiedBy>
  <cp:revision>5</cp:revision>
  <cp:lastPrinted>2024-10-18T02:33:00Z</cp:lastPrinted>
  <dcterms:created xsi:type="dcterms:W3CDTF">2024-10-21T07:50:00Z</dcterms:created>
  <dcterms:modified xsi:type="dcterms:W3CDTF">2024-10-22T03:45:00Z</dcterms:modified>
</cp:coreProperties>
</file>