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E1D" w:rsidRPr="00984A0E" w:rsidRDefault="00D20E1D" w:rsidP="009F6F12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4A0E">
        <w:rPr>
          <w:rFonts w:ascii="Times New Roman" w:eastAsia="Times New Roman" w:hAnsi="Times New Roman" w:cs="Times New Roman"/>
          <w:b/>
          <w:bCs/>
          <w:i/>
          <w:iCs/>
          <w:color w:val="17365D"/>
          <w:sz w:val="52"/>
          <w:szCs w:val="52"/>
          <w:lang w:eastAsia="ru-RU"/>
        </w:rPr>
        <w:t>«Развитие индивидуальных способностей и талантов школьников»</w:t>
      </w:r>
    </w:p>
    <w:p w:rsidR="00D20E1D" w:rsidRPr="00D20E1D" w:rsidRDefault="00D20E1D" w:rsidP="009F6F1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E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20E1D" w:rsidRPr="00D20E1D" w:rsidRDefault="00D20E1D" w:rsidP="009F6F1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E1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8E60EE7" wp14:editId="0A7CD9C4">
            <wp:extent cx="2257425" cy="1790700"/>
            <wp:effectExtent l="0" t="0" r="9525" b="0"/>
            <wp:docPr id="1" name="Рисунок 1" descr="hello_html_328c8f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28c8fe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E1D" w:rsidRPr="00D20E1D" w:rsidRDefault="00D20E1D" w:rsidP="009F6F1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E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20E1D" w:rsidRPr="00984A0E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0E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20E1D" w:rsidRPr="00984A0E" w:rsidRDefault="00D20E1D" w:rsidP="009F6F12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4A0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Каждый из детей – личность;</w:t>
      </w:r>
    </w:p>
    <w:p w:rsidR="00D20E1D" w:rsidRPr="00984A0E" w:rsidRDefault="00D20E1D" w:rsidP="009F6F12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4A0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одна выявленная, другая –</w:t>
      </w:r>
    </w:p>
    <w:p w:rsidR="00D20E1D" w:rsidRPr="00984A0E" w:rsidRDefault="00D20E1D" w:rsidP="009F6F12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4A0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затаённая…</w:t>
      </w:r>
    </w:p>
    <w:p w:rsidR="00D20E1D" w:rsidRPr="00984A0E" w:rsidRDefault="00D20E1D" w:rsidP="009F6F12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4A0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Вот оно, поле деятельности.</w:t>
      </w:r>
    </w:p>
    <w:p w:rsidR="00D20E1D" w:rsidRPr="00984A0E" w:rsidRDefault="00D20E1D" w:rsidP="009F6F12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4A0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Выявляй, рассекречивай,</w:t>
      </w:r>
    </w:p>
    <w:p w:rsidR="00D20E1D" w:rsidRPr="00984A0E" w:rsidRDefault="00D20E1D" w:rsidP="009F6F12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4A0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помогай.</w:t>
      </w:r>
    </w:p>
    <w:p w:rsidR="00D20E1D" w:rsidRPr="00984A0E" w:rsidRDefault="00D20E1D" w:rsidP="009F6F12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984A0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Е.Г.Макарова</w:t>
      </w:r>
      <w:proofErr w:type="spellEnd"/>
    </w:p>
    <w:p w:rsidR="00D20E1D" w:rsidRPr="00984A0E" w:rsidRDefault="00D20E1D" w:rsidP="009F6F12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4A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20E1D" w:rsidRPr="00D20E1D" w:rsidRDefault="00D20E1D" w:rsidP="009F6F12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E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20E1D" w:rsidRPr="00D20E1D" w:rsidRDefault="00D20E1D" w:rsidP="009F6F12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E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20E1D" w:rsidRPr="00D20E1D" w:rsidRDefault="00D20E1D" w:rsidP="009F6F12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E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20E1D" w:rsidRPr="00D20E1D" w:rsidRDefault="00D20E1D" w:rsidP="009F6F12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E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20E1D" w:rsidRDefault="00D20E1D" w:rsidP="009F6F12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0E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4A0E" w:rsidRDefault="00984A0E" w:rsidP="009F6F12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4A0E" w:rsidRDefault="00984A0E" w:rsidP="009F6F12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4A0E" w:rsidRDefault="00984A0E" w:rsidP="009F6F12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4A0E" w:rsidRDefault="00984A0E" w:rsidP="009F6F12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4A0E" w:rsidRDefault="00984A0E" w:rsidP="009F6F12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4A0E" w:rsidRDefault="00984A0E" w:rsidP="009F6F12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4A0E" w:rsidRPr="00D20E1D" w:rsidRDefault="00984A0E" w:rsidP="009F6F12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4A0E" w:rsidRDefault="00984A0E" w:rsidP="009F6F12">
      <w:pPr>
        <w:pStyle w:val="a3"/>
        <w:spacing w:before="0" w:beforeAutospacing="0" w:after="0" w:afterAutospacing="0"/>
        <w:rPr>
          <w:rFonts w:ascii="Arial" w:hAnsi="Arial" w:cs="Arial"/>
          <w:color w:val="212529"/>
          <w:sz w:val="21"/>
          <w:szCs w:val="21"/>
        </w:rPr>
      </w:pPr>
    </w:p>
    <w:p w:rsid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984A0E">
        <w:rPr>
          <w:b/>
          <w:color w:val="212529"/>
          <w:sz w:val="28"/>
          <w:szCs w:val="28"/>
        </w:rPr>
        <w:lastRenderedPageBreak/>
        <w:t>Цели проекта</w:t>
      </w:r>
    </w:p>
    <w:p w:rsidR="00984A0E" w:rsidRP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</w:p>
    <w:p w:rsidR="00984A0E" w:rsidRP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</w:t>
      </w:r>
      <w:r w:rsidRPr="00984A0E">
        <w:rPr>
          <w:color w:val="212529"/>
          <w:sz w:val="28"/>
          <w:szCs w:val="28"/>
        </w:rPr>
        <w:t>Развитие индивидуальных способностей и талантов учащихся школы</w:t>
      </w:r>
    </w:p>
    <w:p w:rsid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</w:t>
      </w:r>
      <w:r w:rsidRPr="00984A0E">
        <w:rPr>
          <w:color w:val="212529"/>
          <w:sz w:val="28"/>
          <w:szCs w:val="28"/>
        </w:rPr>
        <w:t>Создание единого информационно-обучающего, творческого простора, различных творческих мастерских, пространств для самореализации и самосовершенствования обучающихся</w:t>
      </w:r>
    </w:p>
    <w:p w:rsid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984A0E" w:rsidRP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</w:p>
    <w:p w:rsidR="00984A0E" w:rsidRP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984A0E">
        <w:rPr>
          <w:b/>
          <w:color w:val="212529"/>
          <w:sz w:val="28"/>
          <w:szCs w:val="28"/>
        </w:rPr>
        <w:t xml:space="preserve">Задачи проекта: </w:t>
      </w:r>
    </w:p>
    <w:p w:rsid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Формирование интересов и ценностных ориентаций в сфере культуры, досуга, самостоятельной деятельности</w:t>
      </w:r>
    </w:p>
    <w:p w:rsid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Привлечение к работе родителей и создание в семье условий, для достижения результатов</w:t>
      </w:r>
    </w:p>
    <w:p w:rsid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Сотрудничество с детскими учреждениями дополнительного образования</w:t>
      </w:r>
    </w:p>
    <w:p w:rsid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Максимальное раскрытие индивидуальных способностей и творческого потенциала у каждого ученика в школе</w:t>
      </w:r>
    </w:p>
    <w:p w:rsid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Осуществление педагогического сотрудничества с другими образовательными организациями, проведение семинаров по обмену опытом </w:t>
      </w:r>
    </w:p>
    <w:p w:rsidR="009F6F12" w:rsidRPr="00984A0E" w:rsidRDefault="009F6F12" w:rsidP="00984A0E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Помощь в организации досуга, развивающего индивидуальные творческие способности каждого ученика. </w:t>
      </w:r>
    </w:p>
    <w:p w:rsidR="009F6F12" w:rsidRDefault="009F6F12" w:rsidP="00984A0E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</w:p>
    <w:p w:rsidR="00984A0E" w:rsidRP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984A0E">
        <w:rPr>
          <w:b/>
          <w:color w:val="212529"/>
          <w:sz w:val="28"/>
          <w:szCs w:val="28"/>
        </w:rPr>
        <w:t xml:space="preserve">Ожидаемые результаты </w:t>
      </w:r>
    </w:p>
    <w:p w:rsid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1"/>
          <w:szCs w:val="21"/>
        </w:rPr>
      </w:pPr>
    </w:p>
    <w:p w:rsidR="00984A0E" w:rsidRP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</w:t>
      </w:r>
      <w:r w:rsidRPr="00984A0E">
        <w:rPr>
          <w:color w:val="212529"/>
          <w:sz w:val="28"/>
          <w:szCs w:val="28"/>
        </w:rPr>
        <w:t>Расширение возможностей для творческого развития личности ребёнка, реализации его интересов.</w:t>
      </w:r>
    </w:p>
    <w:p w:rsidR="00984A0E" w:rsidRP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</w:t>
      </w:r>
      <w:r w:rsidRPr="00984A0E">
        <w:rPr>
          <w:color w:val="212529"/>
          <w:sz w:val="28"/>
          <w:szCs w:val="28"/>
        </w:rPr>
        <w:t>Повышение уровня воспитательной работы в школе.</w:t>
      </w:r>
    </w:p>
    <w:p w:rsidR="00984A0E" w:rsidRP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</w:t>
      </w:r>
      <w:r w:rsidRPr="00984A0E">
        <w:rPr>
          <w:color w:val="212529"/>
          <w:sz w:val="28"/>
          <w:szCs w:val="28"/>
        </w:rPr>
        <w:t>Формирование социально – значимой творческой личности, способной к самореализации.</w:t>
      </w:r>
    </w:p>
    <w:p w:rsidR="00984A0E" w:rsidRP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</w:t>
      </w:r>
      <w:r w:rsidRPr="00984A0E">
        <w:rPr>
          <w:color w:val="212529"/>
          <w:sz w:val="28"/>
          <w:szCs w:val="28"/>
        </w:rPr>
        <w:t>Развитие талантов у школьников</w:t>
      </w:r>
    </w:p>
    <w:p w:rsidR="00984A0E" w:rsidRPr="00984A0E" w:rsidRDefault="00984A0E" w:rsidP="00984A0E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</w:t>
      </w:r>
      <w:r w:rsidRPr="00984A0E">
        <w:rPr>
          <w:color w:val="212529"/>
          <w:sz w:val="28"/>
          <w:szCs w:val="28"/>
        </w:rPr>
        <w:t>Помощь в самоопределении и по</w:t>
      </w:r>
      <w:r>
        <w:rPr>
          <w:color w:val="212529"/>
          <w:sz w:val="28"/>
          <w:szCs w:val="28"/>
        </w:rPr>
        <w:t>и</w:t>
      </w:r>
      <w:r w:rsidRPr="00984A0E">
        <w:rPr>
          <w:color w:val="212529"/>
          <w:sz w:val="28"/>
          <w:szCs w:val="28"/>
        </w:rPr>
        <w:t>ске своего предназначения</w:t>
      </w:r>
    </w:p>
    <w:p w:rsidR="00984A0E" w:rsidRPr="009F6F12" w:rsidRDefault="00984A0E" w:rsidP="009F6F12">
      <w:pPr>
        <w:spacing w:after="0" w:line="294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984A0E" w:rsidRPr="009F6F12" w:rsidRDefault="00984A0E" w:rsidP="009F6F12">
      <w:pPr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Вступление</w:t>
      </w:r>
    </w:p>
    <w:p w:rsidR="009F317C" w:rsidRPr="009F6F12" w:rsidRDefault="00D20E1D" w:rsidP="009F317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Важнейшими психологическими характеристиками человека являются степень активности его собственных усилий, направленных на преодоление жизненных трудностей, чувство личной ответственности за происходящие с ним события. </w:t>
      </w:r>
    </w:p>
    <w:p w:rsidR="00D20E1D" w:rsidRPr="009F6F12" w:rsidRDefault="009F317C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20E1D"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 жизни каждого человека может состоять в его наиболее полной самореализации. Полнота самореализации означает максимальн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D20E1D"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успешность развития способностей, использование социальных условий для раскрытия задатков и одаренности, а вместе с тем и возможную пользу, которую он может принести своим близким, обществу, в котором живет, человеческой цивилизации в целом.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основе самореализации лежат индивидуальные способности, знания, умения, навыки, нравственные и мировоззренческие качества, определяющие в конечном счете масштаб личности человека, его реальный вклад в обогащение материальных и духовных ценностей мира.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творческой самореализации ребенка </w:t>
      </w:r>
      <w:r w:rsid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одно из приоритетных направлений деятельности Министерства образования науки и </w:t>
      </w:r>
      <w:r w:rsidR="00BC5F54"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молодежи.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наиболее полной работы в данном направлении необходимо внедрять инновационную модель обучения, основанную на взаимодействии и сотрудничестве педагогов, учеников, их родителей, работников внешкольных учебных заведений и сотрудников учреждений, а также, технологии, раскрывающие способности и дарования ребенка; активизирующие его познавательную деятельность, творческий потенциал, практическую самореализацию.</w:t>
      </w:r>
    </w:p>
    <w:bookmarkEnd w:id="0"/>
    <w:p w:rsidR="009F6F12" w:rsidRPr="009F6F12" w:rsidRDefault="009F6F12" w:rsidP="009F6F12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школы по развитию творческих способностей школьников</w:t>
      </w:r>
      <w:r w:rsidR="003A7E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F6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A7E45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Детское творчество - это новый мир. Это нечто таинственное, которое вселяется в каждом ребенке с его рождением. Нет ни капли сомнения, что все дети талантливы. Но природа решила припрятать талант. Главное вовремя заметить, ведь он не всегда ярко выражен. Талант можно развить, а можно и загубить. Творчество - это высшая форма психической активности, самостоятельности, способность создавать нечто новое, оригинальное. Перед учителем вырастает задание чрезвычайной важности: добиться того, чтобы каждого из тех, кто сейчас ходит в школу вырастить не только крепким здоровым, но и инициативным, думающим человеком, способным на творческий подход к любому делу. </w:t>
      </w:r>
    </w:p>
    <w:p w:rsidR="003A7E45" w:rsidRPr="009F6F12" w:rsidRDefault="00D20E1D" w:rsidP="003A7E4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Стратегия современного образования заключается в том, чтобы дать возможность всем без исключения учащимся проявить свои таланты и весь свой творческий потенциал, подразумевающий возможность реализации своих личных планов. 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того, чтобы обучить детей творчеству, педагогу необходимо научиться работать творчески самому. Реализуя поставленные </w:t>
      </w:r>
      <w:r w:rsidR="003A7E45"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использовать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активные и творческие формы воспитательной работы для более полного раскрытия талантов и способностей </w:t>
      </w:r>
      <w:r w:rsidR="003A7E45"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учащихся.</w:t>
      </w:r>
    </w:p>
    <w:p w:rsidR="003A7E45" w:rsidRDefault="003A7E45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E1D" w:rsidRPr="009F6F12" w:rsidRDefault="003A7E45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развития талантов у детей, можно выделить </w:t>
      </w:r>
      <w:r w:rsidR="00D20E1D"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 </w:t>
      </w:r>
      <w:r w:rsidRPr="003A7E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направления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</w:t>
      </w:r>
      <w:r w:rsidR="00D20E1D"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20E1D" w:rsidRPr="003A7E45" w:rsidRDefault="00D20E1D" w:rsidP="003A7E45">
      <w:pPr>
        <w:pStyle w:val="a4"/>
        <w:numPr>
          <w:ilvl w:val="0"/>
          <w:numId w:val="6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классной и внеклассной работы по </w:t>
      </w:r>
      <w:r w:rsid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интересующему его предмету, </w:t>
      </w:r>
    </w:p>
    <w:p w:rsidR="00D20E1D" w:rsidRPr="003A7E45" w:rsidRDefault="00D20E1D" w:rsidP="003A7E45">
      <w:pPr>
        <w:pStyle w:val="a4"/>
        <w:numPr>
          <w:ilvl w:val="0"/>
          <w:numId w:val="6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школьных мероприятий, праздников, акций, конкурсов, викторин, игровых конкурсов, представлений</w:t>
      </w:r>
      <w:r w:rsid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 обучающихся,</w:t>
      </w:r>
    </w:p>
    <w:p w:rsidR="00D20E1D" w:rsidRPr="003A7E45" w:rsidRDefault="00D20E1D" w:rsidP="003A7E45">
      <w:pPr>
        <w:pStyle w:val="a4"/>
        <w:numPr>
          <w:ilvl w:val="0"/>
          <w:numId w:val="6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работы школьных кружков, секций, студий, объединений творческого </w:t>
      </w:r>
      <w:r w:rsid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развивающего </w:t>
      </w:r>
      <w:r w:rsidRP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</w:t>
      </w:r>
      <w:r w:rsid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20E1D" w:rsidRPr="003A7E45" w:rsidRDefault="00D20E1D" w:rsidP="003A7E45">
      <w:pPr>
        <w:pStyle w:val="a4"/>
        <w:numPr>
          <w:ilvl w:val="0"/>
          <w:numId w:val="6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r w:rsid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школьников в </w:t>
      </w:r>
      <w:r w:rsidRP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школьных, районных, областных олимпиадах, конкурсах, выставк</w:t>
      </w:r>
      <w:r w:rsid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соревнованиях, мероприятиях,</w:t>
      </w:r>
    </w:p>
    <w:p w:rsidR="00D20E1D" w:rsidRPr="003A7E45" w:rsidRDefault="00D20E1D" w:rsidP="003A7E45">
      <w:pPr>
        <w:pStyle w:val="a4"/>
        <w:numPr>
          <w:ilvl w:val="0"/>
          <w:numId w:val="6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и исследовательская работа учащихся школ</w:t>
      </w:r>
      <w:r w:rsid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</w:p>
    <w:p w:rsidR="00D20E1D" w:rsidRPr="003A7E45" w:rsidRDefault="003A7E45" w:rsidP="003A7E45">
      <w:pPr>
        <w:pStyle w:val="a4"/>
        <w:numPr>
          <w:ilvl w:val="0"/>
          <w:numId w:val="6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создание и </w:t>
      </w:r>
      <w:r w:rsidR="00D20E1D" w:rsidRP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о</w:t>
      </w:r>
      <w:r w:rsidRP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рганов школьного самоуправления, </w:t>
      </w:r>
    </w:p>
    <w:p w:rsidR="00D20E1D" w:rsidRPr="003A7E45" w:rsidRDefault="003A7E45" w:rsidP="003A7E45">
      <w:pPr>
        <w:pStyle w:val="a4"/>
        <w:numPr>
          <w:ilvl w:val="0"/>
          <w:numId w:val="6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анкетирования и опросов среди учащихся, с целью </w:t>
      </w:r>
      <w:r w:rsidR="00D20E1D" w:rsidRP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20E1D" w:rsidRP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запросов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 учащихся,</w:t>
      </w:r>
    </w:p>
    <w:p w:rsidR="00D20E1D" w:rsidRPr="003A7E45" w:rsidRDefault="00D20E1D" w:rsidP="003A7E45">
      <w:pPr>
        <w:pStyle w:val="a4"/>
        <w:numPr>
          <w:ilvl w:val="0"/>
          <w:numId w:val="6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качественное проведение всех внеклассных меропри</w:t>
      </w:r>
      <w:r w:rsid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 и тщательная их подготовка,</w:t>
      </w:r>
    </w:p>
    <w:p w:rsidR="00D20E1D" w:rsidRPr="003A7E45" w:rsidRDefault="00D20E1D" w:rsidP="003A7E45">
      <w:pPr>
        <w:pStyle w:val="a4"/>
        <w:numPr>
          <w:ilvl w:val="0"/>
          <w:numId w:val="6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индивидуальных возможностей учащихся и возрастных особенностей в подготовке </w:t>
      </w:r>
      <w:r w:rsid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воспитательных мероприятий,</w:t>
      </w:r>
    </w:p>
    <w:p w:rsidR="00D20E1D" w:rsidRPr="003A7E45" w:rsidRDefault="00D20E1D" w:rsidP="003A7E45">
      <w:pPr>
        <w:pStyle w:val="a4"/>
        <w:numPr>
          <w:ilvl w:val="0"/>
          <w:numId w:val="6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инициативы и творческих начинаний учащихся, их стремление</w:t>
      </w:r>
      <w:r w:rsid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общению и совместному досугу,</w:t>
      </w:r>
    </w:p>
    <w:p w:rsidR="00D20E1D" w:rsidRPr="003A7E45" w:rsidRDefault="00D20E1D" w:rsidP="003A7E45">
      <w:pPr>
        <w:pStyle w:val="a4"/>
        <w:numPr>
          <w:ilvl w:val="0"/>
          <w:numId w:val="6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достигнутых успехов учащихся в творческой деятельности родителям, в школе, на районном и областном уровнях.</w:t>
      </w:r>
    </w:p>
    <w:p w:rsidR="003A7E45" w:rsidRDefault="003A7E45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работы по развитию творчества в школе </w:t>
      </w:r>
      <w:r w:rsidR="003A7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развивать и проводить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 </w:t>
      </w:r>
      <w:r w:rsidRPr="003A7E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формы работы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20E1D" w:rsidRPr="009F6F12" w:rsidRDefault="00D20E1D" w:rsidP="009F6F12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концерты, фестивали, конкурсы самодеятельного творчества и искусства;</w:t>
      </w:r>
    </w:p>
    <w:p w:rsidR="00D20E1D" w:rsidRPr="009F6F12" w:rsidRDefault="00D20E1D" w:rsidP="009F6F12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выставки поделок декоративно - прикладного творчества и </w:t>
      </w:r>
      <w:r w:rsidR="003A7E45"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рисунков,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школы;</w:t>
      </w:r>
    </w:p>
    <w:p w:rsidR="00D20E1D" w:rsidRPr="009F6F12" w:rsidRDefault="00D20E1D" w:rsidP="009F6F12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успехов учащихся, конкурсных работ школьников перед родителями на родительских собраниях и совместных мероприятиях;</w:t>
      </w:r>
    </w:p>
    <w:p w:rsidR="00D20E1D" w:rsidRPr="009F6F12" w:rsidRDefault="00D20E1D" w:rsidP="009F6F12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игровых конкурсов, сюжетных и ролевых игр с учащимися;</w:t>
      </w:r>
    </w:p>
    <w:p w:rsidR="00D20E1D" w:rsidRPr="009F6F12" w:rsidRDefault="00D20E1D" w:rsidP="009F6F12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театральные постановки учащихся школы;</w:t>
      </w:r>
    </w:p>
    <w:p w:rsidR="00D20E1D" w:rsidRPr="009F6F12" w:rsidRDefault="00D20E1D" w:rsidP="009F6F12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мероприятия детей и родителей творческого направления;</w:t>
      </w:r>
    </w:p>
    <w:p w:rsidR="00D20E1D" w:rsidRPr="009F6F12" w:rsidRDefault="00D20E1D" w:rsidP="009F6F12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отчеты кружков и студий в конце учебного года;</w:t>
      </w:r>
    </w:p>
    <w:p w:rsidR="00D20E1D" w:rsidRPr="009F6F12" w:rsidRDefault="00D20E1D" w:rsidP="009F6F12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классные часы, классные мероприятия с обязательным содержанием различных творческих заданий.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E1D" w:rsidRPr="009F6F12" w:rsidRDefault="00D20E1D" w:rsidP="002F5B78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направлений работы по проблеме является создание в школе системы занятий по интересам, для творческой самореализации учащихся. </w:t>
      </w:r>
      <w:r w:rsidR="002F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необходимо развивать работу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кружков, студий, секций различного направления. </w:t>
      </w:r>
      <w:r w:rsidR="002F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предусмотреть различные направления деятельности кружков: спортивное, художественное, декоративно-прикладное, вокальное, туристическое, предметное. 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в кружках </w:t>
      </w:r>
      <w:r w:rsidR="002F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строится с учетом возрастных особенностей, потребностей и потенциальных возможностей личности каждого ребенка. </w:t>
      </w:r>
      <w:r w:rsidR="002F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 учебного года </w:t>
      </w:r>
      <w:r w:rsidR="002F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школьные кружки </w:t>
      </w:r>
      <w:r w:rsidR="002F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проводить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творческие отчеты, во время которых показывают результаты работы, устраива</w:t>
      </w:r>
      <w:r w:rsidR="002F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выставки поделок, выступа</w:t>
      </w:r>
      <w:r w:rsidR="002F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подготовленными номерами художественной самодеятельности.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именно победы в творческих конкурсах различного уровня - есть основной показатель организации деятельности школы по развитию творчества детей.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хотят демонстрировать свои возможности и способности, стремятся быть инициативными, активными и творческими.</w:t>
      </w:r>
    </w:p>
    <w:p w:rsidR="002F5B78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Богатство и насыщенность школьной жизни зависит от активности её классных коллективов и каждого ученика в отдельности. Если в 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общешкольные дела делегируются наиболее развитые дети, “школьные звезды”, то в классных мероприятиях необходимо максимально задействовать неуверенных в себе, чтобы их развивать, поднимать их самооценку. Важно дать </w:t>
      </w:r>
      <w:r w:rsidR="002F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каждому 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воспитаннику пережить успех, победу, почувствовать уверенность, поверить в себя. </w:t>
      </w:r>
    </w:p>
    <w:p w:rsidR="002F5B78" w:rsidRDefault="002F5B78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индивидуальных способностей и талантов учащихся</w:t>
      </w:r>
      <w:r w:rsidR="002F5B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Самореализация челов</w:t>
      </w:r>
      <w:r w:rsidR="002F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 возможна в различных сферах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"Я отвечаю за себя и за всех, – писал Сартр, – и я создаю образ человека, отвечающий моему представлению о том, каким человек должен быть". Мы индивидуально и коллективно делаем моральный выбор, принимаем моральные решения и тем самым постоянно создаем этот мир заново.</w:t>
      </w:r>
    </w:p>
    <w:p w:rsidR="00D20E1D" w:rsidRPr="009F6F12" w:rsidRDefault="00D20E1D" w:rsidP="002F5B78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Немаловажным является выявление психолого-педагогических условий, способствующих самореализации личности. 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Полноценная самореализация личности возможна только в том случае, если: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человек осознано и глубоко верит в эту жизненную самореализацию, верит в свое индивидуально неповторимое предназначение, видит в нем высший смысл своей жизни;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человек осознает свои способности, свои интересы, жизненные предпочтения и мотивы поведения и руководствуется ими в различных жизненных ситуациях, он осознает себя частью природы, человеческого сообщества и способен к дружественному взаимодействию с другими людьми;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человек обладает знаниями, умениями и навыками, позволяющими ему наиболее полно реализовать свои способности в конкретной трудовой деятельности и разнообразных отношениях;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человек способен к целенаправленным и эффективным волевым усилиям, необходимым для осуществления своего стремления к полноценной жизненной реализации на всех этапах жизненного пути.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способствует актуализации важнейших смыслообразующих сфер личности, формирующих его позиции: ценностную, мотивационно-</w:t>
      </w:r>
      <w:proofErr w:type="spellStart"/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потребностную</w:t>
      </w:r>
      <w:proofErr w:type="spellEnd"/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целеполагающую. Услышать других людей, осмыслить и прочувствовать их ценности, их понимание смысла жизни, сопоставить разные голоса, прислушаться к собственному внутреннему голосу, осознать себя, смысл своего существования и определить свое место в культуре – такова логика образования сегодня.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как система ориентации человека на познание и раскрытие своих способностей создает необходимые условия для сознательного выбора человеком приоритетной сферы своей будущей трудовой деятельности, для самоопределения личности в профессиональном плане.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как источник необходимых для человека знаний, умений и навыков предоставляет возможность каждому человеку овладеть ими и тем самым подготовиться к предстоящей трудовой деятельности, выйти на высший, творческий этап деятельности, способствующей максимально возможной самореализации личности в общественно полезном труде.</w:t>
      </w:r>
    </w:p>
    <w:p w:rsidR="00D20E1D" w:rsidRPr="009F6F12" w:rsidRDefault="00D20E1D" w:rsidP="002F5B78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Образование как сфера реальной жизнедеятельности человека вводит его в систему разнообразных межличностных отношений, способствующих формированию нравственных качеств личности. 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</w:t>
      </w:r>
      <w:r w:rsidR="00AD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познавательный интерес детей, </w:t>
      </w:r>
      <w:r w:rsidR="00AD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0AEF"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</w:t>
      </w:r>
      <w:r w:rsidR="00AD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</w:t>
      </w:r>
      <w:r w:rsidR="00AD0AEF"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желании</w:t>
      </w: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активной и самостоятельной деятельности. Учащиеся включаются в творческую работу и делают ее с удовольствием.</w:t>
      </w:r>
    </w:p>
    <w:p w:rsidR="00AD0AEF" w:rsidRDefault="00AD0AEF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20E1D"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амореализация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  <w:r w:rsidR="00D20E1D"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одна из целей педа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гогического процесса, заключается</w:t>
      </w:r>
      <w:r w:rsidR="00D20E1D"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помощи раскрыти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20E1D"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задатков и способностей. </w:t>
      </w:r>
    </w:p>
    <w:p w:rsidR="00AD0AEF" w:rsidRDefault="00AD0AEF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AEF" w:rsidRDefault="00AD0AEF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D20E1D" w:rsidRPr="009F6F12" w:rsidRDefault="00AD0AEF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необходимо </w:t>
      </w:r>
      <w:r w:rsidR="00D20E1D"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все</w:t>
      </w:r>
      <w:r w:rsidR="00D20E1D"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20E1D"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самореализации личности ребенка в осуществлении возможностей через раскрытие задатков и способностей.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цель определяет следующие задачи: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умения и навыки планирования и организации учебной деятельности;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творческие способности учащихся;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навыки самоконтроля;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коммуникативные навыки в процессе воспитания;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-повышать мотивацию к действию и преодолению возникающих затруднений;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рефлексию в процессе воспитательной деятельности.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думаю, что именно развивающее обучение и воспитание помогает развитию и самореализации личности.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20E1D" w:rsidRPr="009F6F12" w:rsidRDefault="009F6F12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Используемая литература</w:t>
      </w:r>
      <w:r w:rsidR="00D20E1D" w:rsidRPr="009F6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20E1D" w:rsidRPr="009F6F12" w:rsidRDefault="00D20E1D" w:rsidP="009F6F12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Березина В.Г., Викентьев И.Л., Модестов С.Ю. Детство творческой личности.</w:t>
      </w:r>
    </w:p>
    <w:p w:rsidR="00D20E1D" w:rsidRPr="009F6F12" w:rsidRDefault="00D20E1D" w:rsidP="009F6F12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Жукова Т.М. Развитие человека есть развитие его способностей. // Одаренный </w:t>
      </w:r>
      <w:proofErr w:type="gramStart"/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ребенок.-</w:t>
      </w:r>
      <w:proofErr w:type="gramEnd"/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2006.- № 1.- С. 46-51.Пб.: издательство Буковского, 1994. 60стр.</w:t>
      </w:r>
    </w:p>
    <w:p w:rsidR="00D20E1D" w:rsidRPr="009F6F12" w:rsidRDefault="00D20E1D" w:rsidP="009F6F12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Гаджиева Н.М., Никитина Н.Н., </w:t>
      </w:r>
      <w:proofErr w:type="spellStart"/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Кислинская</w:t>
      </w:r>
      <w:proofErr w:type="spellEnd"/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Основы самосовершенствования. – </w:t>
      </w:r>
      <w:proofErr w:type="gramStart"/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Екатеринбург.:</w:t>
      </w:r>
      <w:proofErr w:type="gramEnd"/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Изд-во Деловая книга, 1998.</w:t>
      </w:r>
    </w:p>
    <w:p w:rsidR="00D20E1D" w:rsidRPr="009F6F12" w:rsidRDefault="00D20E1D" w:rsidP="009F6F12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Личность, внутренний мир и самореализация /Под. ред. Ю. Н. </w:t>
      </w:r>
      <w:proofErr w:type="spellStart"/>
      <w:proofErr w:type="gramStart"/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Кулюткина</w:t>
      </w:r>
      <w:proofErr w:type="spellEnd"/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</w:t>
      </w:r>
      <w:proofErr w:type="gramEnd"/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С. </w:t>
      </w:r>
      <w:proofErr w:type="spellStart"/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Сухобской</w:t>
      </w:r>
      <w:proofErr w:type="spellEnd"/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С-П.: Изд-во </w:t>
      </w:r>
      <w:proofErr w:type="spellStart"/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Тускарора</w:t>
      </w:r>
      <w:proofErr w:type="spellEnd"/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1996</w:t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E1D" w:rsidRPr="009F6F12" w:rsidRDefault="00D20E1D" w:rsidP="009F6F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D0AEF" w:rsidRDefault="00AD0AEF" w:rsidP="009F6F12">
      <w:pPr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AD0AEF" w:rsidRDefault="00AD0AEF" w:rsidP="009F6F12">
      <w:pPr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414A6" w:rsidRDefault="006414A6" w:rsidP="009F6F12"/>
    <w:sectPr w:rsidR="00641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00BE2"/>
    <w:multiLevelType w:val="multilevel"/>
    <w:tmpl w:val="1826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C1E86"/>
    <w:multiLevelType w:val="multilevel"/>
    <w:tmpl w:val="69D6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F482C"/>
    <w:multiLevelType w:val="multilevel"/>
    <w:tmpl w:val="E514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E35EF"/>
    <w:multiLevelType w:val="multilevel"/>
    <w:tmpl w:val="BC7E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876D9"/>
    <w:multiLevelType w:val="multilevel"/>
    <w:tmpl w:val="F918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F12C8"/>
    <w:multiLevelType w:val="multilevel"/>
    <w:tmpl w:val="886A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4476A0"/>
    <w:multiLevelType w:val="multilevel"/>
    <w:tmpl w:val="38DA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12DEA"/>
    <w:multiLevelType w:val="multilevel"/>
    <w:tmpl w:val="30F8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2A3B77"/>
    <w:multiLevelType w:val="multilevel"/>
    <w:tmpl w:val="FD56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CA402F"/>
    <w:multiLevelType w:val="multilevel"/>
    <w:tmpl w:val="3880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8D5C67"/>
    <w:multiLevelType w:val="multilevel"/>
    <w:tmpl w:val="49D0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1E70AE"/>
    <w:multiLevelType w:val="multilevel"/>
    <w:tmpl w:val="4396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961D69"/>
    <w:multiLevelType w:val="multilevel"/>
    <w:tmpl w:val="1356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11"/>
  </w:num>
  <w:num w:numId="6">
    <w:abstractNumId w:val="4"/>
  </w:num>
  <w:num w:numId="7">
    <w:abstractNumId w:val="6"/>
  </w:num>
  <w:num w:numId="8">
    <w:abstractNumId w:val="0"/>
  </w:num>
  <w:num w:numId="9">
    <w:abstractNumId w:val="12"/>
  </w:num>
  <w:num w:numId="10">
    <w:abstractNumId w:val="3"/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4F"/>
    <w:rsid w:val="00097102"/>
    <w:rsid w:val="002F5B78"/>
    <w:rsid w:val="003A7E45"/>
    <w:rsid w:val="004E6283"/>
    <w:rsid w:val="00517E4F"/>
    <w:rsid w:val="006414A6"/>
    <w:rsid w:val="00984A0E"/>
    <w:rsid w:val="009F317C"/>
    <w:rsid w:val="009F6F12"/>
    <w:rsid w:val="00AD0AEF"/>
    <w:rsid w:val="00BC5F54"/>
    <w:rsid w:val="00D20E1D"/>
    <w:rsid w:val="00E6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829AB-432A-4002-9D67-69428D7F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7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36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8031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2021-06-18T09:32:00Z</dcterms:created>
  <dcterms:modified xsi:type="dcterms:W3CDTF">2021-06-25T11:20:00Z</dcterms:modified>
</cp:coreProperties>
</file>