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3E" w:rsidRDefault="00ED2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04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953"/>
        <w:gridCol w:w="4468"/>
      </w:tblGrid>
      <w:tr w:rsidR="00ED203E" w:rsidTr="00F11CC4"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3E" w:rsidRDefault="00B2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ED203E" w:rsidRDefault="00B2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комитета образования, науки и молодежной политики Волгоградской области - начальник управления молодежной политики </w:t>
            </w:r>
          </w:p>
          <w:p w:rsidR="00ED203E" w:rsidRDefault="00ED203E"/>
          <w:p w:rsidR="00ED203E" w:rsidRDefault="00B2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А.А.Сеидов</w:t>
            </w:r>
            <w:proofErr w:type="spellEnd"/>
          </w:p>
          <w:p w:rsidR="00ED203E" w:rsidRDefault="00B2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"____"______________2022 г.</w:t>
            </w:r>
          </w:p>
        </w:tc>
        <w:tc>
          <w:tcPr>
            <w:tcW w:w="4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3E" w:rsidRDefault="00B2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ED203E" w:rsidRDefault="00B2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приказом директора государственного бюджетного учреждения </w:t>
            </w:r>
          </w:p>
          <w:p w:rsidR="00ED203E" w:rsidRDefault="00B2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Волгоградской области </w:t>
            </w:r>
          </w:p>
          <w:p w:rsidR="00ED203E" w:rsidRDefault="00B2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"Центр молодежной политики"</w:t>
            </w:r>
          </w:p>
          <w:p w:rsidR="00ED203E" w:rsidRDefault="00B2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DB2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26.07.2022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DB2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80/1-ОД</w:t>
            </w:r>
          </w:p>
          <w:p w:rsidR="00ED203E" w:rsidRDefault="00B2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Р.В.Тырса</w:t>
            </w:r>
            <w:proofErr w:type="spellEnd"/>
          </w:p>
          <w:p w:rsidR="00ED203E" w:rsidRDefault="00B2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"____"______________2022 г.</w:t>
            </w:r>
          </w:p>
          <w:p w:rsidR="00ED203E" w:rsidRDefault="00ED203E">
            <w:pPr>
              <w:rPr>
                <w:sz w:val="24"/>
                <w:szCs w:val="24"/>
              </w:rPr>
            </w:pPr>
          </w:p>
        </w:tc>
      </w:tr>
    </w:tbl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регионального конкурса выявления добровольческих инициатив "Доброволец 34"</w:t>
      </w: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Волгоград, 2022 г.</w:t>
      </w:r>
      <w:r>
        <w:br w:type="page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Общие положения</w:t>
      </w: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9147D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4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цели, задачи, порядок проведения </w:t>
      </w:r>
      <w:r w:rsidR="00B24A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условия участия в региональном конкурсе выявления добровольческих инициатив "Доброволец 34" (далее – Конкурс). </w:t>
      </w:r>
    </w:p>
    <w:p w:rsidR="00ED203E" w:rsidRDefault="009147D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24A8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на территории Волгоградской области в целях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г. №2403-р, регионального проекта "Социальная активность", обеспечивающего достижение целей, показателей и результатов федерального проекта "Социальная активность", входящего в состав национального проекта "Образование", утвержденного Советом при Губернаторе Волгоградской области по реализации национальных</w:t>
      </w:r>
      <w:proofErr w:type="gramEnd"/>
      <w:r w:rsidR="00B24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проектов и приоритетных проектов Волгоградской области, протокол от 28 февраля 2019 г. № 2 и концепции содействия развитию добровольчества (</w:t>
      </w:r>
      <w:proofErr w:type="spellStart"/>
      <w:r w:rsidR="00B24A8B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 w:rsidR="00B24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Российской Федерации </w:t>
      </w:r>
      <w:r w:rsidR="00DB2E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24A8B">
        <w:rPr>
          <w:rFonts w:ascii="Times New Roman" w:eastAsia="Times New Roman" w:hAnsi="Times New Roman" w:cs="Times New Roman"/>
          <w:color w:val="000000"/>
          <w:sz w:val="28"/>
          <w:szCs w:val="28"/>
        </w:rPr>
        <w:t>до 2025 года.</w:t>
      </w:r>
    </w:p>
    <w:p w:rsidR="00ED203E" w:rsidRDefault="009147D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4A8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и проведение конкурса осуществляет государственное бюджетное учреждение Волгоградской области "Центр молодежной политики" (далее – Организатор конкурса).</w:t>
      </w:r>
    </w:p>
    <w:p w:rsidR="00ED203E" w:rsidRDefault="00B24A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задачи Организатора конкурса входит: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соблюдения правил проведения Конкурса, а также объективность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беспристрастность определения победителей;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и проведение всех этапов Конкурса, включая координацию коммуникационной (информационной) кампании;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 состава и положения  об Экспертной комиссии Конкурса (далее - Экспертная комиссия);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 списка победителей Конкурса, оформление протокола Конкурса;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коммуникации с участниками Конкурса.</w:t>
      </w: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Цели и задачи конкурсного отбора</w:t>
      </w:r>
    </w:p>
    <w:p w:rsidR="00ED203E" w:rsidRDefault="00ED20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Цель Конкурса – развитие и формирование культуры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 регионе.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Задачи Конкурса:</w:t>
      </w:r>
    </w:p>
    <w:p w:rsidR="00ED203E" w:rsidRDefault="00B24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содействия развитию основных направлений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D203E" w:rsidRDefault="00B24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новых практик и видов работ в сфере добровольчества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региональном уровне;</w:t>
      </w:r>
    </w:p>
    <w:p w:rsidR="00ED203E" w:rsidRDefault="00B24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и поддержка наиболее эффективных инициатив в сфере добровольчества;</w:t>
      </w:r>
    </w:p>
    <w:p w:rsidR="00ED203E" w:rsidRDefault="00B24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поддержка деятельности существующих и создание условий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для возникновения новых добровольческих (волонтерских) организаций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 инициатив, обеспечивающих востребованность участия добровольцев (волонтеров) в решении социальных задач и вовлечение общественности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добровольческую (волонтерскую) деятельность на территории Волгоградской области;</w:t>
      </w:r>
    </w:p>
    <w:p w:rsidR="00ED203E" w:rsidRDefault="00B24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престижа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обществе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территории Волгоградской области;</w:t>
      </w:r>
    </w:p>
    <w:p w:rsidR="00ED203E" w:rsidRDefault="00B24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численности граждан, вовлеченных в добровольческую (волонтерскую) деятельность на территории Волгоградской области;</w:t>
      </w:r>
    </w:p>
    <w:p w:rsidR="00ED203E" w:rsidRDefault="00B24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образовательной поддержки региональных команд, отвечающих за развитие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на территории Волгоградской области.</w:t>
      </w:r>
    </w:p>
    <w:p w:rsidR="00ED203E" w:rsidRDefault="00ED20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720"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Направления Конкурса</w:t>
      </w:r>
    </w:p>
    <w:p w:rsidR="00ED203E" w:rsidRDefault="00ED20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Конкурс проводится по 6 основным тематическим направлениям (далее - конкурсный трек):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17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конкурсный трек "Следуй за мной" представлен в номинациях: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добровольческое (волонтерское) объединение – комплексное представление  деятельности добровольческих (волонтерских) объединений за 2022 год, действующих при организациях любых форм собственности, в том числе объединений граждан без образования юридического лица по направлению социального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а также вовлечения в добровольчество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граждан с ограниченными возможностями здоровья </w:t>
      </w:r>
      <w:r w:rsidR="00DB2E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инвалидностью, формирование инклюзивных и социальных добровольческих (волонтерских) команд;</w:t>
      </w:r>
      <w:proofErr w:type="gramEnd"/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 добровольческой (волонтерской) деятельности - представление достижений физических лиц за 2022 год, ведущих деятельность и реализующих проекты, направленные на создание эффективных условий для вовлечения </w:t>
      </w:r>
      <w:r w:rsidR="00DB2E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добровольчество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граждан с ограниченными возможностями здоровья и инвалидностью, в социальное добровольчество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формирование инклюзивных и социальных добровольческих (волонтерских) команд за 2022 год; 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доброволец (волонтер) - представление деятельности отдельных добровольцев (волонтеров) - физических лиц за 2022 год,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действующих </w:t>
      </w:r>
      <w:r w:rsidR="00DB2E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составе добровольческих (волонтерских) объединений социальной направленности и инклюзивных добровольческих (волонтерских) команд, проектов, объединений;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7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конкурсный трек "Комфортный регион" представлен в номинациях: 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добровольческое (волонтерское) объединение - комплексное представление деятельности добровольческих (волонтерских) объединений за 2022 год, действующих при организациях любых форм собственности, в том числе объединений граждан без образования юридического лица по направлению экологического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являющихся участниками регионального волонтёрского экологического штаба, а также в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формирования комфортной городской среды, развития муниципальных образований, вовлечения населения в процессы благоустройства, развития туризма, сохранения окружающей среды;</w:t>
      </w:r>
      <w:proofErr w:type="gramEnd"/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 добровольческой деятельности - представление достижений физических лиц за 2022 год, ведущих деятельность и реализующих проекты, направленные на создание эффективных условий для вовлечения граждан </w:t>
      </w:r>
      <w:r w:rsidR="00DB2E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процессы формирования комфортной городской среды, развития муниципальных образовани</w:t>
      </w:r>
      <w:r w:rsidR="009147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туризма, сохранения окружающей среды и поддержание экологии, формирование сообщества добровольцев (волонтеров), организацию добровольческой (волонтерской) деятельности за 2022 год;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доброволец (волонтер) - представление деятельности отдельных добровольцев (волонтеров) - физических лиц за 2022 год, в том числе реализующих проекты в области формирования комфортной городской среды, развития муниципальных образований, вовлечения населения в процессы благоустройства, развития туризма, сохранения окружающей среды и поддержание экологии;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7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конкурсный трек "Норма жизни" представлен в номинациях: 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добровольческое (волонтерское) объединение, направленное </w:t>
      </w:r>
      <w:r w:rsidR="00DB2E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распространение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олонтерства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здравоохранения </w:t>
      </w:r>
      <w:r w:rsidR="00DB2E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популяризацию здорового образа жизни – комплексное представление деятельности добровольческих (волонтерских) объединений за 2022 г., действующих при организациях любых форм собственности, в том числе объединений граждан без образования юридического лица, являющихся участниками регионального проекта по формированию здорового образа жизни среди подростков и молодежи "Сессия здоровья.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Волгоградская область", участниками Антинаркотического молодежного волонтерского движения Волгоградской области, а также волонтерскими объединениями, осуществляющими свою деятельность в сфере профилактики негативных социальных явлений (потребление наркотических средств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веществ, распространение ВИЧ/СПИДа), популяризации здорового образа жизни и спорта, донорского движения, создание эффективных условий для вовлечения граждан </w:t>
      </w:r>
      <w:r w:rsidR="00DB2E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профилактическое добровольчество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формирование сообщества профилактических добровольцев (волонтеров); </w:t>
      </w:r>
      <w:proofErr w:type="gramEnd"/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 деятельности, направленной на распространение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сфере здравоохранения и популяризацию здорового образа жизни  – представление достижений физических лиц за 2022г., являющихся участниками регионального проекта по формированию здорового образа жизни среди подростков и молодежи "Сессия здоровья.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Волгоградская область", участниками Антинаркотического молодежного волонтерского движения Волгоградской области, ведущих деятельность и реализующих проекты, направленные на создание эффективных условий для вовлечения граждан </w:t>
      </w:r>
      <w:r w:rsidR="00DB2E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профилактическое добровольчество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формирование сообщества профилактических добровольцев (волонтеров), организацию добровольческой (волонтерской) деятельности в сфере профилактики негативных социальных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явлений (потребление наркотических средств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веществ, распространение ВИЧ/СПИДа), популяризации здорового образа жизни </w:t>
      </w:r>
      <w:r w:rsidR="00DB2E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пропаганды спорта, популяризацию донорского движения;</w:t>
      </w:r>
      <w:proofErr w:type="gramEnd"/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доброволец (волонтер) деятельности, направленной на распространение добровольчества в сфере здравоохранения и популяризацию здорового образа жизни  - представление деятельности отдельных добровольцев (волонтеров) - физических лиц за 2022 год, в том числе действующих в составе добровольческих (волонтерских) объединений профилактической направленности, а также ведущих деятельность по популяризации здорового образа жизни и пропаганде спорта, донорских объединений, являющихся участниками регионального проекта </w:t>
      </w:r>
      <w:r w:rsidR="00DB2E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формированию здорового образа жизни среди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подростков и молодежи "Сессия здоровья. Волгоградская область", участниками Антинаркотического молодежного волонтерского движения Волгоградской области.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7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конкурсный трек "В потоке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едиа" представлен в номинациях: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освещение деятельности добровольческого (волонтерского) объединения - комплексное представление деятельности добровольческих (волонтерских) объединений в сети Интернет за 2022 год, в том числе через социальные сети, действующих при организациях любых форм собственности,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том числе объединений граждан без образования юридического лица;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 добровольческой (волонтерской) деятельности - представление достижений физических лиц за 2022 год, ведущих деятельность и реализующих проекты, направленные на создание эффективных условий для вовлечения граждан в медиа добровольчество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формирования сообщества добровольцев (волонтеров), организацию добровольческой (волонтерской) деятельности;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 волонтер - представление деятельности в сфере медиа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отдельных добровольцев (волонтеров) - физических лиц за 2022 год;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17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конкурсный трек "Добро в культуру" представлен в номинациях: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добровольческое (волонтерское) объединение – комплексное представление  деятельности добровольческих (волонтерских) объединений за 2022 год, действующих при организациях любых форм собственности, в том числе объединений граждан без образования юридического лица по направлению культурное добровольчества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 добровольческой (волонтерской) деятельности - представление достижений физических лиц за 2022 год, ведущих деятельность и реализующих проекты, направленные на создание эффективных условий для вовлечения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культурное добровольчество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формирование сообщества добровольцев (волонтеров), организацию добровольческой (волонтерской) деятельности;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доброволец (волонтер) - представление деятельности отдельных добровольцев (волонтеров) в сфере культуры - физических лиц за 2022 год,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том числе действующих в составе добровольческих (волонтерских) объединений.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6) конкурсный трек "Лучший добровольческий (волонтерский) центр" представлен в номинации: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добровольческое (волонтерское) объединение, направленное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распространение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рамках деятельности центра. 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6.1) Данный конкурсный трек распространяется на 18 муниципальных центров школьного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5 образовательных организаций профессионального образования участвующих в программе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"СВОИ", 12 муниципальных центров "Серебряного"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8 территориальных представительств регионального ресурсного центра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Волгоградской области. Для перечисленных объединений участие в номинации "добровольческое (волонтерское) объединение" допускается только в данном конкурсном треке.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6.2) Данный конкурсный трек подразделяется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под-треки: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6.2.1) Под-трек "Лучший школьный центр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Волгоградской области" распространяется на 18 муниципальных центров школьного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общеобразовательное учреждение "Средняя общеобразовательная школа" х.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казенное общеобразовательное учреждение "Преображенская средняя школа";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Иловлинская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Иловлинского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Волгоградской области;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Ерзовская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школа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Советского Союза Гончарова Петра Алексеевича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 Усть-Бузулукская средняя школа Алексеевского муниципального района Волгоградской области;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общеобразовательное учреждение "Средняя школа №1" </w:t>
      </w:r>
      <w:r w:rsidR="00DB2E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Николаевска Волгоградской области;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Привольненская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школа имени М.С. Шумилова"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Волгоградской области;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школа" Еланского муниципального района Волгоградской области;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казенное общеобразовательное учреждение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Арчединская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школа городского округа город Михайловка Волгоградской области";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общеобразовательное учреждение "Средняя школа № 26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Тракторозаводского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Волгограда";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общеобразовательное учреждение "Лицей № 2 Краснооктябрьского района Волгограда";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Муниципальное  общеобразовательное  учреждение "Средняя  школа с углубленным изучением отдельных предметов № 81 Центрального района Волгограда";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общеобразовательное учреждение "Гимназия № 17 Ворошиловского района Волгограда";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общеобразовательное учреждение "Средняя школа №55 "Долина знаний" Советского района Волгограда";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общеобразовательное учреждение "Гимназия № 10 Кировского района Волгограда";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общеобразовательное учреждение "Гимназия №8 Красноармейского района Волгограда";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общеобразовательное учреждение "Средняя школа № 17 имени К. Нечаевой г. Волжского Волгоградской области".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6.2.2) Под-трек "Лучший добровольческий (волонтерский) центр программы "СВОИ" Волгоградской области" распространяется на 5 образовательных организаций профессионального образования участвующих в программе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"СВОИ":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бюджетное профессиональное образовательное учреждение "Волгоградский  колледж управления и новых технологий имени Юрия Гагарина";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автономное профессиональное образовательное учреждение "Волгоградский социально-педагогический колледж";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 профессиональное 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Волгоградский технологический колледж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Волгоградский технический колледж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</w:p>
    <w:p w:rsidR="00ED203E" w:rsidRDefault="00B24A8B" w:rsidP="00506ED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Камышинский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индустриально-педагогический колледж имени Героя Советского Союза А.П.  Маресьева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ED203E" w:rsidRDefault="00B24A8B" w:rsidP="00506ED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6.2.3) Под-трек "Лучший центр "Серебряного"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Волгоградской области"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распространяется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 муниципальных центров "Серебряного"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ED203E" w:rsidRDefault="00B24A8B" w:rsidP="00506ED6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казенное учреждение социального обслуживания "Октябрьский центр социального обслуживания населения";</w:t>
      </w:r>
    </w:p>
    <w:p w:rsidR="00ED203E" w:rsidRDefault="00B24A8B" w:rsidP="00506ED6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Местная общественная организация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ветеранов Красноармейского района Волгограда Волгоградского регионального отделения Всероссийской общественной организации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ветеранов (пенсионеров) войны, труда, Вооруженных Сил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правоохранительных органов;</w:t>
      </w:r>
    </w:p>
    <w:p w:rsidR="00ED203E" w:rsidRDefault="00B24A8B" w:rsidP="00506ED6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Региональная общественная организация социальной защиты и поддержки граждан "Школа социальной активности" Волгоградской области;</w:t>
      </w:r>
    </w:p>
    <w:p w:rsidR="00ED203E" w:rsidRDefault="00B24A8B" w:rsidP="00506ED6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Автономная некоммерческая организация социального обслуживания населения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";</w:t>
      </w:r>
    </w:p>
    <w:p w:rsidR="00ED203E" w:rsidRDefault="00B24A8B" w:rsidP="00506ED6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казённое учреждение "Социально-досуговый центр для подростков и молодёжи";</w:t>
      </w:r>
    </w:p>
    <w:p w:rsidR="00ED203E" w:rsidRDefault="00B24A8B" w:rsidP="00506ED6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"Урюпинский художественно-краеведческий музей";</w:t>
      </w:r>
    </w:p>
    <w:p w:rsidR="00ED203E" w:rsidRDefault="00B24A8B" w:rsidP="00506ED6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культуры "Библиотечно-информационный центр";</w:t>
      </w:r>
    </w:p>
    <w:p w:rsidR="00ED203E" w:rsidRDefault="00B24A8B" w:rsidP="00506ED6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="00E13B10">
        <w:rPr>
          <w:rFonts w:ascii="Times New Roman" w:eastAsia="Times New Roman" w:hAnsi="Times New Roman" w:cs="Times New Roman"/>
          <w:sz w:val="28"/>
          <w:szCs w:val="28"/>
        </w:rPr>
        <w:t xml:space="preserve">бюджетное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учреждение </w:t>
      </w:r>
      <w:r w:rsidR="00E13B10"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B10">
        <w:rPr>
          <w:rFonts w:ascii="Times New Roman" w:eastAsia="Times New Roman" w:hAnsi="Times New Roman" w:cs="Times New Roman"/>
          <w:sz w:val="28"/>
          <w:szCs w:val="28"/>
        </w:rPr>
        <w:t>передвижной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 </w:t>
      </w:r>
      <w:r w:rsidR="00E13B10">
        <w:rPr>
          <w:rFonts w:ascii="Times New Roman" w:eastAsia="Times New Roman" w:hAnsi="Times New Roman" w:cs="Times New Roman"/>
          <w:sz w:val="28"/>
          <w:szCs w:val="28"/>
        </w:rPr>
        <w:t>досуга и методического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E13B10">
        <w:rPr>
          <w:rFonts w:ascii="Times New Roman" w:eastAsia="Times New Roman" w:hAnsi="Times New Roman" w:cs="Times New Roman"/>
          <w:sz w:val="28"/>
          <w:szCs w:val="28"/>
        </w:rPr>
        <w:t xml:space="preserve"> Дубовского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203E" w:rsidRDefault="00B24A8B" w:rsidP="00506ED6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"Дворец творчества детей и молодёжи" Еланского муниципального района Волгоградской области;</w:t>
      </w:r>
    </w:p>
    <w:p w:rsidR="00ED203E" w:rsidRDefault="00B24A8B" w:rsidP="00506ED6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казенное учреждение социального обслуживания "Калачевский центр социального обслуживания населения";</w:t>
      </w:r>
    </w:p>
    <w:p w:rsidR="00ED203E" w:rsidRDefault="00B24A8B" w:rsidP="00506ED6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культуры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централизованная клубно-библиотечная система"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района;</w:t>
      </w:r>
    </w:p>
    <w:p w:rsidR="00ED203E" w:rsidRDefault="00B24A8B" w:rsidP="00506ED6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культуры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Кумылженский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культурно-досуговый центр".</w:t>
      </w:r>
    </w:p>
    <w:p w:rsidR="00ED203E" w:rsidRDefault="00B24A8B" w:rsidP="00506ED6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6.2.4) Под-трек "Лучшее территориальное представительство регионального ресурсного центра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Волгоградской области" </w:t>
      </w:r>
      <w:r w:rsidR="00A82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8 территориальных представительств регионального ресурсного центра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Волгоградской области:</w:t>
      </w:r>
    </w:p>
    <w:p w:rsidR="00ED203E" w:rsidRDefault="00B24A8B" w:rsidP="00506ED6">
      <w:pPr>
        <w:pStyle w:val="2"/>
        <w:shd w:val="clear" w:color="auto" w:fill="FFFFFF"/>
        <w:spacing w:before="0" w:after="0"/>
        <w:ind w:firstLine="850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Муниципальное бюджетное учреждение "Центр физической культуры, спорта, здоровья молодежи и детей" администрации городского округа город Фролово Волгоградской области;</w:t>
      </w:r>
    </w:p>
    <w:p w:rsidR="00ED203E" w:rsidRDefault="00B24A8B" w:rsidP="00506ED6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казенное учреждение Центр социальной и досуговой помощи молодежи "Электроник";</w:t>
      </w:r>
    </w:p>
    <w:p w:rsidR="00ED203E" w:rsidRDefault="00B24A8B" w:rsidP="00506ED6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казенное учреждение "Молодежный центр "Импульс" Николаевского муниципального района Волгоградской области;</w:t>
      </w:r>
    </w:p>
    <w:p w:rsidR="00ED203E" w:rsidRDefault="00B24A8B" w:rsidP="00506ED6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казенное учреждение "Социально-досуговый центр </w:t>
      </w:r>
      <w:r w:rsidR="00A82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подростков и молодежи";</w:t>
      </w:r>
    </w:p>
    <w:p w:rsidR="00ED203E" w:rsidRDefault="00B24A8B" w:rsidP="00506ED6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казенное учреждение "Комплексный центр социального обслуживания молодежи"</w:t>
      </w:r>
      <w:r>
        <w:rPr>
          <w:rFonts w:ascii="Arial" w:eastAsia="Arial" w:hAnsi="Arial" w:cs="Arial"/>
          <w:color w:val="333333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Калачевского муниципального района Волгоградской области;</w:t>
      </w:r>
    </w:p>
    <w:p w:rsidR="00ED203E" w:rsidRDefault="00B24A8B" w:rsidP="00506ED6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учреждение молодежный центр "Максимум";</w:t>
      </w:r>
    </w:p>
    <w:p w:rsidR="00ED203E" w:rsidRDefault="00B24A8B" w:rsidP="00506ED6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образовательное учреждение дополнительного образования "Дворец творчества детей и молодежи" Еланского муниципального района Волгоградской области;</w:t>
      </w:r>
    </w:p>
    <w:p w:rsidR="00ED203E" w:rsidRDefault="00B24A8B" w:rsidP="00506ED6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учреждение "Городской комплексный центр социального обслуживания молодежи "Планета молодых".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Участники Конкурса</w:t>
      </w: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B24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В конкурсе могут принимать участие:</w:t>
      </w:r>
    </w:p>
    <w:p w:rsidR="00ED203E" w:rsidRDefault="00B24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лица - граждане Российской Федерации, зарегистрированные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Волгоградской области в возрасте от 14 лет, являющиеся волонтерами, представителями некоммерческих организаций,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медиасферы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коммерческих структур, реализующих добровольческие (волонтерские) проекты.</w:t>
      </w:r>
    </w:p>
    <w:p w:rsidR="00ED203E" w:rsidRDefault="00B24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юридические лица - некоммерческие и коммерческие организации, осуществляющие социально-полезную деятельность или реализующие социальные проекты в рамках стратегий развития программ корпоративной социальной ответственности на территории Волгоградской области. Заявку от юридического лица для участия в Конкурсе подает уполномоченный представитель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(далее - Участник).</w:t>
      </w:r>
    </w:p>
    <w:p w:rsidR="00ED203E" w:rsidRDefault="00B24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Участник имеет право подать в рамках Конкурса не более 2-х заявок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(в разных конкурсных треках), за исключением добровольческих объединений конкурсного трека "Лучший добровольческий центр", которые могут подать только одну заявку в данной номинации.</w:t>
      </w:r>
    </w:p>
    <w:p w:rsidR="00ED203E" w:rsidRDefault="00B24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Участие в Конкурсе является добровольным.</w:t>
      </w: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Организация Конкурса</w:t>
      </w: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Конкурс проводится на территории Волгоградской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период с </w:t>
      </w:r>
      <w:r w:rsidR="00375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октября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05 декабря 2022 г. включительно, в три этапа: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этап: в период с </w:t>
      </w:r>
      <w:r w:rsidR="003755A7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55A7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31 октября 2022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включительно – участники подают заявку на портале "DOBRO.RU"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конкурсными треками и номинациями, указанными в разделе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настоящего Положения. Доступ подачи заявки будет ограничен 31 октября 2022 г. в 23 час 59 мин. по московскому времени (далее – заявочный этап);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этап: в период с 01 ноября по 14 ноября 2022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включительно – осуществляется оценка Заявок экспертной комиссией Конкурса (далее – оценочный этап);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этап: в период с 15 ноября по 05 декабря 202</w:t>
      </w:r>
      <w:r w:rsidR="0039462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включительно – определение победителей Конкурса (далее - Финал Конкурса).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Заявка на Конкурс оформляется с Рабочего стола пользователя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 вкладке "Заявки на конкурсы" сайта "DOBRO.RU". Форма заявки для каждой номинации представлена в приложении к настоящему Положению.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5.2.1. К участию в Конкурсе принимаются заявки, которые прошли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платформы на соответствие требованиям к заполнению заявки, указанные в п.8 настоящего Положения.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5.2.2. В период заявочного этапа участники Конкурса выполняют блок обязательных специальных заданий (далее - специальные задания), которые отображаются в личном кабинете участника Конкурса на платформе "DOBRO.RU".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5.2.3. Каждый участник самостоятельно отслеживает публикацию новых специальных заданий в своем личном кабинете.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5.2.4. После завершения заявочного этапа все заявки, которые были полностью заполнены, переводятся на оценочный этап.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5.2.5. По итогам заявочного этапа участник Конкурса получает в личном кабинете на платформе "DOBRO.RU" или по электронной почте уведомление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результатах заявочного этапа.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Каждую заявку всех конкурсных треков оценивают минимум 2 эксперта из числа Экспертной комиссии Конкурса (далее – Эксперт). Оценка осуществляется Экспертом с Рабочего стола пользователя во вкладке "Конкурсная экспертиза" сайта "DOBRO.RU". 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5.3.1. Заявка оценивается Экспертом по критериям, приведенным в разделе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 настоящего Положения. Каждый критерий оценивается от 0 до 5 баллов (целым числом).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5.3.2. Состав Экспертной комиссии Конкурса утверждается приказом Организатора конкурса.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5.3.3. В качестве Экспертов могут быть привлечены представители некоммерческих организаций, органов исполнительной власти Волгоградской области, органов местного самоуправления, бизнеса и средств массовой информации, имеющие достижения в сфере социального проектирования, благотворительности и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5.3.4. Эксперт не вправе оценивать заявку на участие в Конкурсе, если она представлена организацией, в которой он или его близкий родственник является работником или членом коллегиального органа, а также в иных случаях, если имеются обстоятельства, дающие основания полагать наличие его прямой или косвенной личной заинтересованности в результатах рассмотрения соответствующей заявки.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5.3.5. Экспертам открыты для просмотра вся поля конкурсной заявки, а также доступны для скачивания дополнительные материалы (при наличии).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5.3.6. После завершения оценочного этапа, все оценки добавляют в выгрузку конкурсных заявок.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5.3.7. На основании выгрузки конкурсных заявок формируется рейтинг участников Конкурса.</w:t>
      </w: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Критерии Оценки заявок</w:t>
      </w: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По конкурсному треку "Следуй за мной":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6.1.1. в номинации добровольческое (волонтерское) объединение заявка оценивается по следующим критериям: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эссе размером не более 1 страницы в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тему: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"Каких результатов в добровольческой (волонтерской)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деятельности достигло объединение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2022 год?";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социальный эффект социальной добровольческой (волонтерской) деятельности или инклюзивной добровольческой (волонтерской) деятельности;</w:t>
      </w:r>
    </w:p>
    <w:p w:rsidR="00ED203E" w:rsidRDefault="00B24A8B" w:rsidP="00A820B0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системность добровольческой (волонтерской) деятельности и регулярность деятельности инклюзивных и социальных добровольческих (волонтерских) команд, количество добровольцев (волонтеров) и получателей услуг, в том числе добровольцев (волонтеров) с ограниченными возможностями здоровья </w:t>
      </w:r>
      <w:r w:rsidR="00A82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инвалидностью, вовлеченных в работу организации, количество  и качество создаваемых организацией социальных и инклюзивных продуктов (проектов,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интенсивов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организационной структуры объединения и центра: соответствие заявленных целей и задач, стоящих перед организацией, имеющимся ресурсам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0B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осуществляемой деятельности, система и методы обучения и поощрения добровольцев (волонтеров), характер статей, публикаций, эфиров, выпускаемых средствами массовой информации, имеющих отношение к деятельности организации;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устойчивой команды и партнеров - наличие успешной команды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добровольческих (волонтерских) проектов и организации деятельности социальных и инклюзивных добровольческих (волонтерских) команд, наличие </w:t>
      </w:r>
      <w:r w:rsidR="00A82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организаций партнеров;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6.1.2. в номинации организатор добровольческой (волонтерской) деятельности и номинации доброволец (волонтер) заявки оцениваются </w:t>
      </w:r>
      <w:r w:rsidR="00A82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следующим критериям: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видеовизитки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волонтерскую деятельность </w:t>
      </w:r>
      <w:r w:rsidR="00A82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конкурсному треку и соответствующей следующим критериям: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длительность до 2-х минут;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лично участие в видеоролике заявителя;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информативность;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креативность видеоролика (новизна идеи, оригинальность);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наличие ответа на вопрос: "Почему вы считаете себя достойным претендентом в данной номинации?".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эффективность добровольческой (волонтерской) деятельности участника: системность добровольческой (волонтерской) деятельности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направлением конкурсного трека, разнообразие выполняемых функций, достижение поставленных целей и задач при реализации мероприятий, добровольческих (волонтерских) проектов;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адресность и социальная значимость добровольческой (волонтерской) деятельности участника: опыт добровольческой (волонтерской) деятельности, опыт участия в образовательных мероприятиях инклюзивного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социального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личное восприятие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трансляция значимости инклюзивного и социального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осуществляемых действий при реализации добровольческих (волонтерских) мероприятий, результаты осуществляемой добровольческой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(волонтерской) деятельности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благополучателей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для добровольцев (волонтеров) с ограниченными возможностями здоровья и инвалидностью.</w:t>
      </w:r>
      <w:proofErr w:type="gramEnd"/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 По конкурсному треку "Комфортный регион":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6.2.1. в номинации добровольческое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(волонтерское)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заявки оцениваются по следующим критериям: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эссе размером не более 1 страницы в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тему: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"Каких результатов в добровольческой (волонтерской)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деятельности достигло объединение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2022 год?";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аналитического отчета экологической деятельности объединения </w:t>
      </w:r>
      <w:r w:rsidR="00A82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2022г.;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и полнота представленных в аналитическом отчете данных;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системность проводимых объединением мероприятий.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6.2.2. в номинации организатор добровольческой (волонтерской) деятельности заявки оцениваются по следующим критериям: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видеовизитки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добровольческую (волонтерскую) деятельность по конкурсному треку и соответствующей следующим критериям: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длительность до 2-х минут;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лично участие в видеоролике заявителя;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информативность;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креативность видеоролика (новизна идеи, оригинальность);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наличие ответа на вопрос: "Почему вы считаете себя достойным претендентом в данной номинации?".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проектов в экологической сфере и предоставление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 их реализации за 2019-2022 гг.;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полнота предоставленной информации о фактически реализуемом проекте (описание проблемы, решению/снижению которой посвящен проект, основные целевые группы, на которые направлен проект, основная цель проекта, задачи проекта, календарный план, перспектива развития и потенциал проекта, количество мероприятий, проведенных в рамках проекта, количество участников мероприятий, вовлеченных в реализацию проекта, социальный эффект, смета проекта). 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6.2.3.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номинации доброволец (волонтер) в заявке оцениваются следующие критерии: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видеовизитки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волонтерскую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конкурсному треку и соответствующей следующим критериям: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длительность до 2-х минут;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лично участие в видеоролике заявителя;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информативность;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креативность видеоролика (новизна идеи, оригинальность);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наличие ответа на вопрос: "Почему вы считаете себя достойным претендентом в данной номинации?".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проектов в экологической сфере и предоставление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 их реализации за 20</w:t>
      </w:r>
      <w:bookmarkStart w:id="1" w:name="_GoBac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-2022 гг.;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полнота предоставленной информации о фактически реализуемом проекте (описание проблемы, решению/снижению которой посвящен проект, основные целевые группы, на которые направлен проект, основная цель проекта, задачи проекта, календарный план, перспектива развития и потенциал проекта, количество мероприятий, проведенных в рамках проекта, количество участников мероприятий, вовлеченных в реализацию проекта, социальный эффект, смета проекта).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 По конкурсному треку "Норма жизни":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6.3.1. в номинации добровольческое (волонтерское) объединение, направленное на распространение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 сфере 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популяризацию здорового образа жизни оцениваются </w:t>
      </w:r>
      <w:r w:rsidR="00A82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следующим критериям: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эссе размером не более 1 страницы в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тему: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"Каких результатов в добровольческой (волонтерской) деятельности достигло объединение за 2022 год?";</w:t>
      </w:r>
      <w:proofErr w:type="gramEnd"/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профилактический эффект добровольческой (волонтерской) деятельности: системность добровольческой (волонтерской) деятельности, количество добровольцев (волонтеров) и получателей услуг, вовлеченных в работу организации, количество проведенных мероприятий, опыт добровольческой (волонтерской) деятельности, личностное восприятие и трансляция значимости осуществляемых действий при реализации добровольческих (волонтерских) мероприятий;</w:t>
      </w:r>
      <w:proofErr w:type="gramEnd"/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мероприятий по следующим направлениям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сфере здравоохранения и популяризацию здорового образа жизни: помощь в оказании медицинских услуг, медицинском специальном и общем уходе, содействие популяризации здорового образа жизни и профилактики заболеваний, включая социально значимые, содействие популяризации донорства крови, содействие в обучении и оказании первой помощи (помощь в медицинском сопровождении массовых мероприятий), содействие профориентации школьников </w:t>
      </w:r>
      <w:r w:rsidR="00A82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медицину, информационная, консультационная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психологическая, просветительская, досуговая и иная поддержка пациентов и их родственников)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объединения в региональных и муниципальных донорских акциях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на базе учреждений службы крови;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устойчивой команды и сети партнеров с указанием  численности команды и результаты ее деятельности;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вовлеченность средств массовой информации, социальных сетей, заинтересованных граждан (волонтеров,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благополучателей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партнеров).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6.3.2. в номинации организатор профилактической добровольческой (волонтерской) деятельности в сфере здравоохранения и популяризацию здорового образа жизни оцениваются по следующим критериям: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видеовизитки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волонтерскую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конкурсному треку и соответствующей следующим критериям: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длительность до 2-х минут;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лично участие в видеоролике заявителя;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информативность;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креативность видеоролика (новизна идеи, оригинальность);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наличие ответа на вопрос: "Почему вы считаете себя достойным претендентом в данной номинации?".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эффективность добровольческой (волонтерской) деятельности участника: системность добровольческой (волонтерской) деятельности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 направлением конкурсного трека, разнообразие выполняемых функций, достижение поставленных целей и задач при реализации мероприятий, добровольческих (волонтерских) проектов; 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адресность и социальная значимость добровольческой (волонтерской) деятельности участника: опыт добровольческой (волонтерской) деятельности, личное восприятие и трансляция значимости осуществляемых действий </w:t>
      </w:r>
      <w:r w:rsidR="00A82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добровольческих (волонтерских) мероприятий, результаты осуществляемой добровольческой (волонтерской) деятельности </w:t>
      </w:r>
      <w:r w:rsidR="00A82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благополучателей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стаж организатора добровольческой деятельности по следующим направлениям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сфере здравоохранения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популяризацию здорового образа жизни: помощь в оказании медицинских услуг, медицинском специальном и общем уходе, содействие популяризации здорового образа жизни и профилактики заболеваний, включая социально значимые, содействие популяризации донорства крови, содействие в обучении и оказании первой помощи (помощь в медицинском сопровождении массовых мероприятий), содействие профориентации школьников в медицину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информационная, консультационная, психологическая, просветительская, досуговая и иная поддержка пациентов и их родственников)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 проведении региональных </w:t>
      </w:r>
      <w:r w:rsidR="00A82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муниципальных донорских акций;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устойчивой команды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указанием  численности команды </w:t>
      </w:r>
      <w:r w:rsidR="00A82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результаты ее деятельности.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6.3.3. в номинации доброволец (волонтер) профилактической добровольческой (волонтерской) деятельности в сфере здравоохранения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популяризацию здорового образа жизни оцениваются по следующим критериям: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видеовизитки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волонтерскую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конкурсному треку и соответствующей следующим критериям: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длительность до 2-х минут;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лично участие в видеоролике заявителя;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информативность;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креативность видеоролика (новизна идеи, оригинальность);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наличие ответа на вопрос: "Почему вы считаете себя достойным претендентом в данной номинации?".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стаж добровольческой (волонтерской) деятельности по следующим направлениям добровольчества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сфере здравоохранения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популяризацию здорового образа жизни: помощь в оказании медицинских услуг, медицинском специальном и общем уходе, содействие популяризации здорового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образа жизни и профилактики заболеваний, включая социально значимые, содействие популяризации донорства крови, содействие в обучении и оказании первой помощи (помощь в медицинском сопровождении массовых мероприятий), содействие в профориентации школьников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медицину, информационная, консультационная, психологическая, просветительская, досуговая и иная поддержка пациентов и их родственников)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 проведении региональных </w:t>
      </w:r>
      <w:r w:rsidR="00A82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муниципальных донорских акций;</w:t>
      </w:r>
    </w:p>
    <w:p w:rsidR="00ED203E" w:rsidRDefault="00B24A8B" w:rsidP="00506ED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осуществления добровольческой деятельности в разнообразии выполняемых функций: организатор, наставник, участник.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 По конкурсному треку "В потоке Медиа":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6.4.1. в номинации информационное освещение деятельности добровольческого (волонтерского) объединения участники оцениваются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следующим критериям: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эссе размером не более 1 страницы в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тему: 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Каких результатов в добровольческой (волонтерской)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деятельности достигло объединение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2022 год?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регулярность, системность и актуальность ведения информационных каналов, посвященных деятельности добровольческого (волонтерского) объединения;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разнообразие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Интернет-площадок, социальных медиа </w:t>
      </w:r>
      <w:r w:rsidR="00A82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информационного освещения;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форм работы при информационном освещении (публикации, статьи, интервью, анонсы, упоминания в СМИ, видеоролики, фотоальбомы, викторины, опросы, возможности обратной связи, навигационные посты и другое);</w:t>
      </w:r>
      <w:proofErr w:type="gramEnd"/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и использование авторского фото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видеоконтента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интерактивных форм при информационном освещении </w:t>
      </w:r>
      <w:r w:rsidR="00A82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вовлеченности подписчика (викторины, розыгрыши, информационные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развлекательные карточки, игры для раздела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Stories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эффективное использование интерфейса информационных каналов для обратной связи (наличие меню, актуальных контактных данных, навигации и др.), взаимодействие с подписчиком (возможность написать в аккаунт информационного канала, реакция на комментарии);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хештега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#волонтер34;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6.4.2. в номинации организатор добровольческой деятельности заявки оцениваются по следующим критериям: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видеовизитки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волонтерскую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конкурсному треку и соответствующей следующим критериям: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длительность до 2-х минут;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лично участие в видеоролике заявителя;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информативность;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креативность видеоролика (новизна идеи, оригинальность);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ответа на вопрос: "Почему вы считаете себя достойным претендентом в данной номинации?".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эффективность работы организатора в добровольческой (волонтерской) деятельности: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вовлеченных медиа волонтеров в деятельность добровольческих (волонтерских) объединений;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качественные показатели деятельности медиа волонтеров в рамках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добровольческих (волонтерских) объединений, стабильно принимающие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деятельности медиа волонтеры;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качество выполняемых задач и публикуемых материалов;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вовлечение медиа волонтеров добровольческого (волонтерского) объединения в деятельность регионального корпуса медиа волонтеров Волгоградской области, в том числе участие в проектах и программах корпуса; 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проведение для  медиа волонтеров добровольческих (волонтерских) объединений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интенсивов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мастер-классов и других программах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</w:t>
      </w:r>
      <w:r w:rsidR="00A82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различным направлениям медиа регионального и федерального масштаба.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6.4.3. в номинации  медиа волонтер заявки оцениваются по следующим критериям: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видеовизитки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добровольческую (волонтерскую) деятельность по конкурсному треку и соответствующей следующим критериям: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длительность до 2-х минут;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лично участие в видеоролике заявителя;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информативность;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креативность видеоролика (новизна идеи, оригинальность);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наличие ответа на вопрос: "Почему вы считаете себя достойным претендентом в данной номинации?".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регулярность участия медиа волонтера в жизни добровольческого (волонтерского) сообщества Волгоградской области в течение 2022 года - формирования медиа материалов, участия в событиях;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создаваемых форматов медиа материалов (текстовый, фото/видео-контент, контент-стратегии и другое) или в рамках одного направления (текстовый: статья, анонс, интервью);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мероприятиях регионального корпуса медиа волонтеров Волгоградской области;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портфолийных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 (до 3-х работ);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позиционирование себя как медиа волонтера - трансляция добровольческих проектов и инициатив, участия в добровольческих событиях через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брендинг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 своего лица/ на личных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 По конкурсному треку "Добро в культуру":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6.5.1. в номинации добровольческое (волонтерское) объединение заявки оцениваются по следующим критериям: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эссе размером не более 1 страницы 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тему: "Каких результатов в добровольческой (волонтерской) деятельности достигло объединение за 2022 год?";</w:t>
      </w:r>
    </w:p>
    <w:p w:rsidR="00ED203E" w:rsidRDefault="00B24A8B">
      <w:pPr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системность добровольческой (волонтерской) деятельности и регулярность деятельности добровольческих (волонтерских) команд, количество добровольцев (волонтеров) и получателей услуг, количество  и качество создаваемых организацией продуктов (проектов,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интенсивов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D203E" w:rsidRDefault="00B24A8B">
      <w:pPr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организационной структуры объединения и центра: соответствие заявленных целей и задач, стоящих перед организацией, имеющимся ресурсам </w:t>
      </w:r>
      <w:r w:rsidR="00A820B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осуществляемой деятельности, система и методы обучения и поощрения добровольцев (волонтеров), характер статей, публикаций, эфиров, выпускаемых средствами массовой информации, имеющих отношение к деятельности организации;</w:t>
      </w:r>
    </w:p>
    <w:p w:rsidR="00ED203E" w:rsidRDefault="00B24A8B">
      <w:pPr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устойчивой команды и партнеров - наличие успешной команды </w:t>
      </w:r>
      <w:r w:rsidR="00A820B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для реализации добровольческих (волонтерских) проектов и организации деятельности добровольческих (волонтерских) команд, наличие у организаций партнеров;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номинации организатор добровольческой (волонтерской) деятельности заявки оцениваются по следующим критериям: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видеовизитки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волонтерскую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конкурсному треку и соответствующей следующим критериям: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длительность до 2-х минут;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лично участие в видеоролике заявителя;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информативность;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креативность видеоролика (новизна идеи, оригинальность);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ответа на вопрос: "Почему вы считаете себя достойным претендентом в данной номинации?".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850" w:hanging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правильное, полное и корректное заполнение всех полей конкурсной заявки;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адресность и социально-культурная  значимость добровольческого (волонтерского) проекта,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мультипликативность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возможность распространять опыт по реализации проекта в других организациях или регионах;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устойчивой команды и партнеров – наличие у команды опыта успешной деятельности для реализации заявленного проекта;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фактические результаты – наличие количественных и качественных показателей реализации проект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позитивных изменений, произошедших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результате реализации проект</w:t>
      </w:r>
      <w:r>
        <w:rPr>
          <w:rFonts w:ascii="Times New Roman" w:eastAsia="Times New Roman" w:hAnsi="Times New Roman" w:cs="Times New Roman"/>
          <w:sz w:val="28"/>
          <w:szCs w:val="28"/>
        </w:rPr>
        <w:t>ов за 2022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номинации доброволец (волонтер) заявки оцениваются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следующим критериям: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видеовизитки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волонтерскую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конкурсному треку и соответствующей следующим критериям: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длительность до 2-х минут;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лично участие в видеоролике заявителя;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информативность;</w:t>
      </w:r>
    </w:p>
    <w:p w:rsidR="00ED203E" w:rsidRDefault="00B24A8B">
      <w:pPr>
        <w:ind w:left="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креативность видеоролика (новизна идеи, оригинальность);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ответа на вопрос: "Почему вы считаете себя достойным претендентом в данной номинации?".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разнообразие осуществляемой добровольческой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 направлениям работы  культурного  добровольчества (работа с учреждениями культуры; сохранение культурного наследия, восстановление памятников истории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культуры; реализация творческих и социокультурных проектов; организация волонтерских программ крупных культурных событий; организация туристических маршрутов).</w:t>
      </w:r>
    </w:p>
    <w:p w:rsidR="00ED203E" w:rsidRDefault="00B24A8B" w:rsidP="00506ED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6.6. По конкурсному треку "Лучший добровольческий центр": </w:t>
      </w:r>
    </w:p>
    <w:p w:rsidR="00ED203E" w:rsidRDefault="00B24A8B" w:rsidP="00506ED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6.6.1. в номинации добровольческое объединение заявки оцениваются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следующим критериям:</w:t>
      </w:r>
    </w:p>
    <w:p w:rsidR="00ED203E" w:rsidRDefault="00B24A8B" w:rsidP="00506ED6">
      <w:pPr>
        <w:pBdr>
          <w:top w:val="nil"/>
          <w:left w:val="nil"/>
          <w:bottom w:val="nil"/>
          <w:right w:val="nil"/>
          <w:between w:val="nil"/>
        </w:pBdr>
        <w:ind w:left="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эссе размером не более 1 страницы в формат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тему: 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Каких результатов в добровольческой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деятельности достигло объединение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2022 год?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</w:p>
    <w:p w:rsidR="00ED203E" w:rsidRDefault="00B24A8B" w:rsidP="00506ED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регулярность и системность ведения информационных каналов, посвященных деятельности добровольческого (волонтерского) объединения;</w:t>
      </w:r>
    </w:p>
    <w:p w:rsidR="00ED203E" w:rsidRDefault="00B24A8B" w:rsidP="00506ED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верификация центра на портале "DOBRO.RU";</w:t>
      </w:r>
    </w:p>
    <w:p w:rsidR="00ED203E" w:rsidRDefault="00B24A8B" w:rsidP="00506ED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заявки на получение социальной франшизы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</w:p>
    <w:p w:rsidR="00ED203E" w:rsidRDefault="00B24A8B" w:rsidP="00506ED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информации о достижениях центра за 2022 год.</w:t>
      </w: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Награждение победителей Конкурса</w:t>
      </w: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Награждение победителей Конкурса проводится в декабре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рамках празднования Международного дня добровольца на территории Волгоградской области.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  Каждый финалист Конкурса, получает в личном кабинете платформы "DOBRO.RU" или на личную электронную почту информационное письмо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приглашением к участию в Награждении.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7.3. Сведения о победителях Конкурса являются конфиденциальными. Организатор конкурса несет ответственность за разглашение сведений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победителях до момента их объявления на Награждении.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7.4. Победители Конкурса награждаются дипломами и ценными призами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символикой Конкурса, получают медиа поддержку от Организатора конкурса.</w:t>
      </w: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Требования к заявкам на участие в Конкурсе и ответственность сторон</w:t>
      </w: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B24A8B" w:rsidP="00DB2EA8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 Заявка на участие в Конкурсе (далее – заявка) должна отвечать требованиям, установленным настоящим Положением о Конкурсе.</w:t>
      </w:r>
    </w:p>
    <w:p w:rsidR="00ED203E" w:rsidRDefault="00B24A8B" w:rsidP="00DB2EA8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8.2. Содержание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заявки, включенные в нее ссылки на третьи источники должны быть открыты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доступны на протяжении срока проведения Конкурса.</w:t>
      </w:r>
    </w:p>
    <w:p w:rsidR="00ED203E" w:rsidRDefault="00B24A8B" w:rsidP="00DB2EA8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8.3. Отправляя заявку, участник Конкурса подтверждает, что заявка:</w:t>
      </w:r>
    </w:p>
    <w:p w:rsidR="00ED203E" w:rsidRDefault="00B24A8B" w:rsidP="00DB2EA8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результатом интеллектуальной деятельности участника Конкурса;</w:t>
      </w:r>
    </w:p>
    <w:p w:rsidR="00ED203E" w:rsidRDefault="00B24A8B" w:rsidP="00DB2EA8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 теме и целям Конкурса;</w:t>
      </w:r>
    </w:p>
    <w:p w:rsidR="00ED203E" w:rsidRDefault="00B24A8B" w:rsidP="00DB2EA8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содержит неэтичные и/или нецензурные выражения/изображения;</w:t>
      </w:r>
    </w:p>
    <w:p w:rsidR="00ED203E" w:rsidRDefault="00B24A8B" w:rsidP="00DB2EA8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содержит непристойные и/или оскорбительные изображения, в том числе,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отношении пола, расы, национальности, профессии, социальной категории,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возраста, языка человека, официальных государственных символов (флагов, гербов, гимнов), религиозных символов, объектов культурного наследия (памятников истории и культуры) народов;</w:t>
      </w:r>
      <w:proofErr w:type="gramEnd"/>
    </w:p>
    <w:p w:rsidR="00ED203E" w:rsidRDefault="00B24A8B" w:rsidP="00DB2EA8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нарушает права третьих лиц;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8.4. Направляя заявку, участник соглашается с тем, что в случае нарушения п.8.3 настоящего Положения, его участие в Конкурсе автоматически прекращается, а в случае выбора такой заявки в качестве одной из финалистов или победителей, результат такого выбора аннулируется.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8.5. Направляя заявку, участник тем самым соглашается на размещение информации о Победителях и участниках Конкурса, публикацию заявок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или их частей на портале "DOBRO.RU" и в социальных сетях Организатора конкурса, официальном сайте Комитета образования, науки и молодежной политики Волгоградской области в информационно-телекоммуникационной сети Интернет (http:// obraz.volgograd.ru/), в СМИ.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8.6. Материалы в заявке не возвращаются и не рецензируются.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Ответственность за содержание представленных материалов несет направляющая организация или участник Конкурса.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8.8. Организатор оставляет за собой право подвергнуть любой проверке авторство и оригинальность заявок.</w:t>
      </w: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Контактная информация</w:t>
      </w:r>
    </w:p>
    <w:p w:rsidR="00ED203E" w:rsidRDefault="00ED20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данные Оператора конкурса: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Адрес: 400087, Россия, г. Волгоград, ул. Пархоменко, д.5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Ресурсный центр добровольчества Волгоградской области</w:t>
      </w:r>
    </w:p>
    <w:p w:rsidR="00ED203E" w:rsidRDefault="00B24A8B">
      <w:pPr>
        <w:pBdr>
          <w:top w:val="nil"/>
          <w:left w:val="nil"/>
          <w:bottom w:val="nil"/>
          <w:right w:val="nil"/>
          <w:between w:val="nil"/>
        </w:pBdr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бюджетное учреждение Волгоградской области "Центр молодежной политики"</w:t>
      </w:r>
    </w:p>
    <w:p w:rsidR="00ED203E" w:rsidRPr="009147D7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9147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(8442)60-16-48</w:t>
      </w:r>
    </w:p>
    <w:p w:rsidR="00ED203E" w:rsidRPr="009147D7" w:rsidRDefault="00B24A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147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E-mail: cmp@volganet.ru</w:t>
      </w:r>
    </w:p>
    <w:sectPr w:rsidR="00ED203E" w:rsidRPr="009147D7">
      <w:headerReference w:type="default" r:id="rId8"/>
      <w:pgSz w:w="11906" w:h="16838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047" w:rsidRDefault="00FF5047">
      <w:r>
        <w:separator/>
      </w:r>
    </w:p>
  </w:endnote>
  <w:endnote w:type="continuationSeparator" w:id="0">
    <w:p w:rsidR="00FF5047" w:rsidRDefault="00FF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047" w:rsidRDefault="00FF5047">
      <w:r>
        <w:separator/>
      </w:r>
    </w:p>
  </w:footnote>
  <w:footnote w:type="continuationSeparator" w:id="0">
    <w:p w:rsidR="00FF5047" w:rsidRDefault="00FF5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3E" w:rsidRDefault="00B24A8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153"/>
        <w:tab w:val="right" w:pos="8306"/>
      </w:tabs>
      <w:ind w:left="720" w:hanging="360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3755A7">
      <w:rPr>
        <w:noProof/>
        <w:color w:val="000000"/>
        <w:sz w:val="28"/>
        <w:szCs w:val="28"/>
      </w:rPr>
      <w:t>13</w:t>
    </w:r>
    <w:r>
      <w:rPr>
        <w:color w:val="000000"/>
        <w:sz w:val="28"/>
        <w:szCs w:val="28"/>
      </w:rPr>
      <w:fldChar w:fldCharType="end"/>
    </w:r>
  </w:p>
  <w:p w:rsidR="00ED203E" w:rsidRDefault="00ED20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8FD"/>
    <w:multiLevelType w:val="multilevel"/>
    <w:tmpl w:val="153C00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0" w:hanging="720"/>
      </w:pPr>
    </w:lvl>
    <w:lvl w:ilvl="2">
      <w:start w:val="1"/>
      <w:numFmt w:val="decimal"/>
      <w:lvlText w:val="%1.%2.%3."/>
      <w:lvlJc w:val="left"/>
      <w:pPr>
        <w:ind w:left="2420" w:hanging="720"/>
      </w:pPr>
    </w:lvl>
    <w:lvl w:ilvl="3">
      <w:start w:val="1"/>
      <w:numFmt w:val="decimal"/>
      <w:lvlText w:val="%1.%2.%3.%4."/>
      <w:lvlJc w:val="left"/>
      <w:pPr>
        <w:ind w:left="3630" w:hanging="1080"/>
      </w:pPr>
    </w:lvl>
    <w:lvl w:ilvl="4">
      <w:start w:val="1"/>
      <w:numFmt w:val="decimal"/>
      <w:lvlText w:val="%1.%2.%3.%4.%5."/>
      <w:lvlJc w:val="left"/>
      <w:pPr>
        <w:ind w:left="4480" w:hanging="1080"/>
      </w:pPr>
    </w:lvl>
    <w:lvl w:ilvl="5">
      <w:start w:val="1"/>
      <w:numFmt w:val="decimal"/>
      <w:lvlText w:val="%1.%2.%3.%4.%5.%6."/>
      <w:lvlJc w:val="left"/>
      <w:pPr>
        <w:ind w:left="5690" w:hanging="1440"/>
      </w:pPr>
    </w:lvl>
    <w:lvl w:ilvl="6">
      <w:start w:val="1"/>
      <w:numFmt w:val="decimal"/>
      <w:lvlText w:val="%1.%2.%3.%4.%5.%6.%7."/>
      <w:lvlJc w:val="left"/>
      <w:pPr>
        <w:ind w:left="6900" w:hanging="1800"/>
      </w:pPr>
    </w:lvl>
    <w:lvl w:ilvl="7">
      <w:start w:val="1"/>
      <w:numFmt w:val="decimal"/>
      <w:lvlText w:val="%1.%2.%3.%4.%5.%6.%7.%8."/>
      <w:lvlJc w:val="left"/>
      <w:pPr>
        <w:ind w:left="7750" w:hanging="1800"/>
      </w:pPr>
    </w:lvl>
    <w:lvl w:ilvl="8">
      <w:start w:val="1"/>
      <w:numFmt w:val="decimal"/>
      <w:lvlText w:val="%1.%2.%3.%4.%5.%6.%7.%8.%9."/>
      <w:lvlJc w:val="left"/>
      <w:pPr>
        <w:ind w:left="89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203E"/>
    <w:rsid w:val="000A79F9"/>
    <w:rsid w:val="003755A7"/>
    <w:rsid w:val="0039462D"/>
    <w:rsid w:val="00443871"/>
    <w:rsid w:val="00506ED6"/>
    <w:rsid w:val="00531081"/>
    <w:rsid w:val="009147D7"/>
    <w:rsid w:val="00A820B0"/>
    <w:rsid w:val="00B24A8B"/>
    <w:rsid w:val="00DB2EA8"/>
    <w:rsid w:val="00E13B10"/>
    <w:rsid w:val="00E31CE6"/>
    <w:rsid w:val="00ED203E"/>
    <w:rsid w:val="00F11CC4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46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62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755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55A7"/>
  </w:style>
  <w:style w:type="paragraph" w:styleId="aa">
    <w:name w:val="footer"/>
    <w:basedOn w:val="a"/>
    <w:link w:val="ab"/>
    <w:uiPriority w:val="99"/>
    <w:unhideWhenUsed/>
    <w:rsid w:val="003755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5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46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62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755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55A7"/>
  </w:style>
  <w:style w:type="paragraph" w:styleId="aa">
    <w:name w:val="footer"/>
    <w:basedOn w:val="a"/>
    <w:link w:val="ab"/>
    <w:uiPriority w:val="99"/>
    <w:unhideWhenUsed/>
    <w:rsid w:val="003755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5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6507</Words>
  <Characters>37091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Волонтёр</cp:lastModifiedBy>
  <cp:revision>6</cp:revision>
  <cp:lastPrinted>2022-08-24T11:46:00Z</cp:lastPrinted>
  <dcterms:created xsi:type="dcterms:W3CDTF">2022-08-09T08:43:00Z</dcterms:created>
  <dcterms:modified xsi:type="dcterms:W3CDTF">2022-08-24T11:48:00Z</dcterms:modified>
</cp:coreProperties>
</file>