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F1" w:rsidRDefault="00205185" w:rsidP="002051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011">
        <w:rPr>
          <w:rFonts w:ascii="Times New Roman" w:hAnsi="Times New Roman" w:cs="Times New Roman"/>
          <w:sz w:val="28"/>
          <w:szCs w:val="28"/>
        </w:rPr>
        <w:t>Краткая справка о деятельности МСКД</w:t>
      </w:r>
    </w:p>
    <w:p w:rsidR="005114FD" w:rsidRPr="00DC3011" w:rsidRDefault="006A2EFB" w:rsidP="002051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5114FD">
        <w:rPr>
          <w:rFonts w:ascii="Times New Roman" w:hAnsi="Times New Roman" w:cs="Times New Roman"/>
          <w:sz w:val="28"/>
          <w:szCs w:val="28"/>
        </w:rPr>
        <w:t xml:space="preserve"> 2018, 2019 и 2020 гг.</w:t>
      </w:r>
    </w:p>
    <w:p w:rsidR="00DC3011" w:rsidRDefault="00DC3011" w:rsidP="002051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185" w:rsidRDefault="00205185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Межрегиональный Союз концертных деятелей по состоянию на 01.01.2021 г. объединяет более тысячи артистов разных жанров искусств (солистов и коллективов) Санкт-Петер</w:t>
      </w:r>
      <w:r w:rsidR="005114FD">
        <w:rPr>
          <w:rFonts w:ascii="Times New Roman" w:hAnsi="Times New Roman" w:cs="Times New Roman"/>
          <w:sz w:val="24"/>
          <w:szCs w:val="24"/>
        </w:rPr>
        <w:t>бурга, Владивостока, Волгограда,</w:t>
      </w:r>
      <w:r>
        <w:rPr>
          <w:rFonts w:ascii="Times New Roman" w:hAnsi="Times New Roman" w:cs="Times New Roman"/>
          <w:sz w:val="24"/>
          <w:szCs w:val="24"/>
        </w:rPr>
        <w:t xml:space="preserve"> Екатеринбурга, Иркутска, Кирова (Кировская обл.), Краснодара, Ленинградской области, Москвы, Нижнего Тагила, Петрозаводска (Республика Карелия), Самары и Сургута.</w:t>
      </w:r>
    </w:p>
    <w:p w:rsidR="00205185" w:rsidRDefault="00205185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МСКД имеет четыре представительства в городах: Волгоград, Киров (Кировской обл.), Самара, Ленинградской обл., зарегистрированных в установленном законом порядке.</w:t>
      </w:r>
    </w:p>
    <w:p w:rsidR="00205185" w:rsidRDefault="00205185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Уставом МСКД осуществляет все виды деятельности, в том числе творческую (</w:t>
      </w:r>
      <w:r w:rsidR="005114FD">
        <w:rPr>
          <w:rFonts w:ascii="Times New Roman" w:hAnsi="Times New Roman" w:cs="Times New Roman"/>
          <w:sz w:val="24"/>
          <w:szCs w:val="24"/>
        </w:rPr>
        <w:t xml:space="preserve">ОКВЭД 90.01 </w:t>
      </w:r>
      <w:r>
        <w:rPr>
          <w:rFonts w:ascii="Times New Roman" w:hAnsi="Times New Roman" w:cs="Times New Roman"/>
          <w:sz w:val="24"/>
          <w:szCs w:val="24"/>
        </w:rPr>
        <w:t>основной) с целью развития культуры и искусства в Санк</w:t>
      </w:r>
      <w:r w:rsidR="005114FD">
        <w:rPr>
          <w:rFonts w:ascii="Times New Roman" w:hAnsi="Times New Roman" w:cs="Times New Roman"/>
          <w:sz w:val="24"/>
          <w:szCs w:val="24"/>
        </w:rPr>
        <w:t>т-Петербурге и за его пределами, а также организует зрелищно-развлекательные программы (ОКВЭД 93.29):</w:t>
      </w:r>
    </w:p>
    <w:p w:rsidR="00205185" w:rsidRDefault="00205185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-постановка </w:t>
      </w:r>
      <w:r w:rsidR="005114FD">
        <w:rPr>
          <w:rFonts w:ascii="Times New Roman" w:hAnsi="Times New Roman" w:cs="Times New Roman"/>
          <w:sz w:val="24"/>
          <w:szCs w:val="24"/>
        </w:rPr>
        <w:t xml:space="preserve">концертных </w:t>
      </w:r>
      <w:r>
        <w:rPr>
          <w:rFonts w:ascii="Times New Roman" w:hAnsi="Times New Roman" w:cs="Times New Roman"/>
          <w:sz w:val="24"/>
          <w:szCs w:val="24"/>
        </w:rPr>
        <w:t>номеров и полнометражных художественных программ;</w:t>
      </w:r>
    </w:p>
    <w:p w:rsidR="00205185" w:rsidRDefault="00205185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конкурсов и фестивалей</w:t>
      </w:r>
      <w:r w:rsidR="0019318A">
        <w:rPr>
          <w:rFonts w:ascii="Times New Roman" w:hAnsi="Times New Roman" w:cs="Times New Roman"/>
          <w:sz w:val="24"/>
          <w:szCs w:val="24"/>
        </w:rPr>
        <w:t>, организацию сольных концертов солистов и коллективов;</w:t>
      </w:r>
    </w:p>
    <w:p w:rsidR="0019318A" w:rsidRDefault="0019318A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художественное оформление и ведение церемониалов крупных праздников и акций;</w:t>
      </w:r>
    </w:p>
    <w:p w:rsidR="0019318A" w:rsidRDefault="005114FD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</w:t>
      </w:r>
      <w:r w:rsidR="0019318A">
        <w:rPr>
          <w:rFonts w:ascii="Times New Roman" w:hAnsi="Times New Roman" w:cs="Times New Roman"/>
          <w:sz w:val="24"/>
          <w:szCs w:val="24"/>
        </w:rPr>
        <w:t xml:space="preserve"> тематических концертных программ;</w:t>
      </w:r>
    </w:p>
    <w:p w:rsidR="0019318A" w:rsidRDefault="005114FD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</w:t>
      </w:r>
      <w:r w:rsidR="0019318A">
        <w:rPr>
          <w:rFonts w:ascii="Times New Roman" w:hAnsi="Times New Roman" w:cs="Times New Roman"/>
          <w:sz w:val="24"/>
          <w:szCs w:val="24"/>
        </w:rPr>
        <w:t xml:space="preserve"> исполнительских конкурсов разных жанров </w:t>
      </w:r>
      <w:r>
        <w:rPr>
          <w:rFonts w:ascii="Times New Roman" w:hAnsi="Times New Roman" w:cs="Times New Roman"/>
          <w:sz w:val="24"/>
          <w:szCs w:val="24"/>
        </w:rPr>
        <w:t xml:space="preserve">и видов </w:t>
      </w:r>
      <w:r w:rsidR="0019318A">
        <w:rPr>
          <w:rFonts w:ascii="Times New Roman" w:hAnsi="Times New Roman" w:cs="Times New Roman"/>
          <w:sz w:val="24"/>
          <w:szCs w:val="24"/>
        </w:rPr>
        <w:t>искусств и мастер-классов в их рамках.</w:t>
      </w:r>
    </w:p>
    <w:p w:rsidR="0019318A" w:rsidRDefault="0019318A" w:rsidP="0020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МСКД сотрудничает с десятками </w:t>
      </w:r>
      <w:r w:rsidR="005114FD">
        <w:rPr>
          <w:rFonts w:ascii="Times New Roman" w:hAnsi="Times New Roman" w:cs="Times New Roman"/>
          <w:sz w:val="24"/>
          <w:szCs w:val="24"/>
        </w:rPr>
        <w:t>учреждений культуры и искусства, некоммерческими организациями</w:t>
      </w:r>
      <w:r>
        <w:rPr>
          <w:rFonts w:ascii="Times New Roman" w:hAnsi="Times New Roman" w:cs="Times New Roman"/>
          <w:sz w:val="24"/>
          <w:szCs w:val="24"/>
        </w:rPr>
        <w:t>, партнерств</w:t>
      </w:r>
      <w:r w:rsidR="005114FD">
        <w:rPr>
          <w:rFonts w:ascii="Times New Roman" w:hAnsi="Times New Roman" w:cs="Times New Roman"/>
          <w:sz w:val="24"/>
          <w:szCs w:val="24"/>
        </w:rPr>
        <w:t>ами и продюсерскими центрами</w:t>
      </w:r>
      <w:r>
        <w:rPr>
          <w:rFonts w:ascii="Times New Roman" w:hAnsi="Times New Roman" w:cs="Times New Roman"/>
          <w:sz w:val="24"/>
          <w:szCs w:val="24"/>
        </w:rPr>
        <w:t xml:space="preserve"> в проведении художественных акций, программ и концертных мероприятий. Доходы от всех видов творческой деятельности в соответствии с Уставом Союза </w:t>
      </w:r>
      <w:r w:rsidR="00C7527E">
        <w:rPr>
          <w:rFonts w:ascii="Times New Roman" w:hAnsi="Times New Roman" w:cs="Times New Roman"/>
          <w:sz w:val="24"/>
          <w:szCs w:val="24"/>
        </w:rPr>
        <w:t xml:space="preserve">идут на развитие некоммерческой организации, </w:t>
      </w:r>
      <w:r>
        <w:rPr>
          <w:rFonts w:ascii="Times New Roman" w:hAnsi="Times New Roman" w:cs="Times New Roman"/>
          <w:sz w:val="24"/>
          <w:szCs w:val="24"/>
        </w:rPr>
        <w:t>инвестируются в новые художественно-творческие проекты и программы.</w:t>
      </w:r>
    </w:p>
    <w:p w:rsidR="0019318A" w:rsidRPr="00DC3011" w:rsidRDefault="0019318A" w:rsidP="0019318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3011">
        <w:rPr>
          <w:rFonts w:ascii="Times New Roman" w:hAnsi="Times New Roman" w:cs="Times New Roman"/>
          <w:sz w:val="24"/>
          <w:szCs w:val="24"/>
          <w:u w:val="single"/>
        </w:rPr>
        <w:t>2020 год (выборочно)</w:t>
      </w:r>
    </w:p>
    <w:p w:rsidR="0019318A" w:rsidRDefault="0019318A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«Признание в любви» (форма</w:t>
      </w:r>
      <w:r w:rsidR="00C7527E">
        <w:rPr>
          <w:rFonts w:ascii="Times New Roman" w:hAnsi="Times New Roman" w:cs="Times New Roman"/>
          <w:sz w:val="24"/>
          <w:szCs w:val="24"/>
        </w:rPr>
        <w:t>т он-лайн) к Дню рождения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318A" w:rsidRDefault="0019318A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 благотворительных концертов в парках и зеленых больниц Санкт-Петербурга;</w:t>
      </w:r>
    </w:p>
    <w:p w:rsidR="0019318A" w:rsidRDefault="00C7527E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9318A">
        <w:rPr>
          <w:rFonts w:ascii="Times New Roman" w:hAnsi="Times New Roman" w:cs="Times New Roman"/>
          <w:sz w:val="24"/>
          <w:szCs w:val="24"/>
        </w:rPr>
        <w:t xml:space="preserve"> «В море взаимной любви» (к 70-летию </w:t>
      </w:r>
      <w:r w:rsidR="00C00481">
        <w:rPr>
          <w:rFonts w:ascii="Times New Roman" w:hAnsi="Times New Roman" w:cs="Times New Roman"/>
          <w:sz w:val="24"/>
          <w:szCs w:val="24"/>
        </w:rPr>
        <w:t>со дня рождения народного артиста РФ Сергея Захарова (ДК «Выборгский);</w:t>
      </w:r>
    </w:p>
    <w:p w:rsidR="00C00481" w:rsidRDefault="00796075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00481">
        <w:rPr>
          <w:rFonts w:ascii="Times New Roman" w:hAnsi="Times New Roman" w:cs="Times New Roman"/>
          <w:sz w:val="24"/>
          <w:szCs w:val="24"/>
        </w:rPr>
        <w:t>ерия отчетных концертов МСКД в г. Киров (Кировская обл.);</w:t>
      </w:r>
    </w:p>
    <w:p w:rsidR="00C00481" w:rsidRDefault="00C00481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сорок концертных программ, моно спектаклей, творческих проектов членов Союза – стипендиатов Министерства культуры РФ;</w:t>
      </w:r>
    </w:p>
    <w:p w:rsidR="00C00481" w:rsidRDefault="00796075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00481">
        <w:rPr>
          <w:rFonts w:ascii="Times New Roman" w:hAnsi="Times New Roman" w:cs="Times New Roman"/>
          <w:sz w:val="24"/>
          <w:szCs w:val="24"/>
        </w:rPr>
        <w:t xml:space="preserve">ткрытый кокнкурс популярной музыки «Смыслы </w:t>
      </w:r>
      <w:r w:rsidR="00C0048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00481" w:rsidRPr="00C00481">
        <w:rPr>
          <w:rFonts w:ascii="Times New Roman" w:hAnsi="Times New Roman" w:cs="Times New Roman"/>
          <w:sz w:val="24"/>
          <w:szCs w:val="24"/>
        </w:rPr>
        <w:t xml:space="preserve"> </w:t>
      </w:r>
      <w:r w:rsidR="00C00481">
        <w:rPr>
          <w:rFonts w:ascii="Times New Roman" w:hAnsi="Times New Roman" w:cs="Times New Roman"/>
          <w:sz w:val="24"/>
          <w:szCs w:val="24"/>
        </w:rPr>
        <w:t>века»;</w:t>
      </w:r>
    </w:p>
    <w:p w:rsidR="00C00481" w:rsidRDefault="00DC3011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C00481">
        <w:rPr>
          <w:rFonts w:ascii="Times New Roman" w:hAnsi="Times New Roman" w:cs="Times New Roman"/>
          <w:sz w:val="24"/>
          <w:szCs w:val="24"/>
        </w:rPr>
        <w:t>еждународный конкурс имени Д.Д. Шостаковича в Волгограде (формат он-лайн);</w:t>
      </w:r>
    </w:p>
    <w:p w:rsidR="00C00481" w:rsidRDefault="00DC3011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</w:t>
      </w:r>
      <w:r w:rsidR="00C00481">
        <w:rPr>
          <w:rFonts w:ascii="Times New Roman" w:hAnsi="Times New Roman" w:cs="Times New Roman"/>
          <w:sz w:val="24"/>
          <w:szCs w:val="24"/>
        </w:rPr>
        <w:t>еждународный конкурс исполнителей романса «Звездная Рапсодия» (формат он-лайн) и «Гатчинская Романсиада»;</w:t>
      </w:r>
    </w:p>
    <w:p w:rsidR="00C00481" w:rsidRDefault="00DC3011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C00481">
        <w:rPr>
          <w:rFonts w:ascii="Times New Roman" w:hAnsi="Times New Roman" w:cs="Times New Roman"/>
          <w:sz w:val="24"/>
          <w:szCs w:val="24"/>
        </w:rPr>
        <w:t>еждународный конкурс «</w:t>
      </w:r>
      <w:r w:rsidR="00C00481">
        <w:rPr>
          <w:rFonts w:ascii="Times New Roman" w:hAnsi="Times New Roman" w:cs="Times New Roman"/>
          <w:sz w:val="24"/>
          <w:szCs w:val="24"/>
          <w:lang w:val="en-US"/>
        </w:rPr>
        <w:t>Klavis</w:t>
      </w:r>
      <w:r w:rsidR="00C00481">
        <w:rPr>
          <w:rFonts w:ascii="Times New Roman" w:hAnsi="Times New Roman" w:cs="Times New Roman"/>
          <w:sz w:val="24"/>
          <w:szCs w:val="24"/>
        </w:rPr>
        <w:t>» (формат он-лайн);</w:t>
      </w:r>
    </w:p>
    <w:p w:rsidR="00C00481" w:rsidRDefault="00DC3011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C00481">
        <w:rPr>
          <w:rFonts w:ascii="Times New Roman" w:hAnsi="Times New Roman" w:cs="Times New Roman"/>
          <w:sz w:val="24"/>
          <w:szCs w:val="24"/>
        </w:rPr>
        <w:t>еждународный скрипичный фестиваль «Ауэр. Наследие» (формат он-лайн);</w:t>
      </w:r>
    </w:p>
    <w:p w:rsidR="00C00481" w:rsidRDefault="00C00481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театральный фестиваль «Сказка» в г. Таллин (Эстония);</w:t>
      </w:r>
    </w:p>
    <w:p w:rsidR="00C00481" w:rsidRDefault="00C00481" w:rsidP="00193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6075">
        <w:rPr>
          <w:rFonts w:ascii="Times New Roman" w:hAnsi="Times New Roman" w:cs="Times New Roman"/>
          <w:sz w:val="24"/>
          <w:szCs w:val="24"/>
        </w:rPr>
        <w:t>литературно-музыкальные вечера: «Делай добро», «Играем классику», «Всякая любовь-счастье», «Быстро лечу я по рельсам чугунным» и др.</w:t>
      </w:r>
    </w:p>
    <w:p w:rsidR="00796075" w:rsidRPr="00DC3011" w:rsidRDefault="00796075" w:rsidP="0079607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3011">
        <w:rPr>
          <w:rFonts w:ascii="Times New Roman" w:hAnsi="Times New Roman" w:cs="Times New Roman"/>
          <w:sz w:val="24"/>
          <w:szCs w:val="24"/>
          <w:u w:val="single"/>
        </w:rPr>
        <w:t>2019 год (выборочно)</w:t>
      </w:r>
    </w:p>
    <w:p w:rsidR="00796075" w:rsidRDefault="00796075" w:rsidP="00796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«30-летие Союза концертных деятелей» (БКЗ «Октябрьский»</w:t>
      </w:r>
      <w:r w:rsidR="00C752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6075" w:rsidRDefault="00796075" w:rsidP="00796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 отчетных концертов МСКД в г. Киров (Кировская обл.);</w:t>
      </w:r>
    </w:p>
    <w:p w:rsidR="00796075" w:rsidRDefault="00796075" w:rsidP="00796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сорок концертных программ, моно спектаклей, творческих проектов членов Союза – стипендиатов Министерства культуры РФ;</w:t>
      </w:r>
    </w:p>
    <w:p w:rsidR="00796075" w:rsidRDefault="00796075" w:rsidP="00796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тематические концерты и </w:t>
      </w:r>
      <w:r w:rsidR="00C7527E">
        <w:rPr>
          <w:rFonts w:ascii="Times New Roman" w:hAnsi="Times New Roman" w:cs="Times New Roman"/>
          <w:sz w:val="24"/>
          <w:szCs w:val="24"/>
        </w:rPr>
        <w:t xml:space="preserve">музыкально-литературные вечера: </w:t>
      </w:r>
      <w:r w:rsidR="00C7527E">
        <w:rPr>
          <w:rFonts w:ascii="Times New Roman" w:hAnsi="Times New Roman" w:cs="Times New Roman"/>
          <w:sz w:val="24"/>
          <w:szCs w:val="24"/>
        </w:rPr>
        <w:t>«День российского студенчества»</w:t>
      </w:r>
      <w:r w:rsidR="00C752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«Пушкин-наше всё…»,- взгляд из зарубежья»</w:t>
      </w:r>
      <w:r w:rsidR="00FD15E7">
        <w:rPr>
          <w:rFonts w:ascii="Times New Roman" w:hAnsi="Times New Roman" w:cs="Times New Roman"/>
          <w:sz w:val="24"/>
          <w:szCs w:val="24"/>
        </w:rPr>
        <w:t>, праздник Святых Первоверховных апостолов Петра и Павла, «День промышленности Санкт-Петербурга», праздники Дня пожилого человека и Рождества Христова (в Адмиралтейском районе СПб), «Души прекрасные порывы</w:t>
      </w:r>
      <w:r w:rsidR="00C7527E">
        <w:rPr>
          <w:rFonts w:ascii="Times New Roman" w:hAnsi="Times New Roman" w:cs="Times New Roman"/>
          <w:sz w:val="24"/>
          <w:szCs w:val="24"/>
        </w:rPr>
        <w:t>»</w:t>
      </w:r>
      <w:r w:rsidR="00FD15E7">
        <w:rPr>
          <w:rFonts w:ascii="Times New Roman" w:hAnsi="Times New Roman" w:cs="Times New Roman"/>
          <w:sz w:val="24"/>
          <w:szCs w:val="24"/>
        </w:rPr>
        <w:t>.</w:t>
      </w:r>
    </w:p>
    <w:p w:rsidR="00FD15E7" w:rsidRDefault="00DC3011" w:rsidP="00796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конкурсы и фестивали: М</w:t>
      </w:r>
      <w:r w:rsidR="00FD15E7">
        <w:rPr>
          <w:rFonts w:ascii="Times New Roman" w:hAnsi="Times New Roman" w:cs="Times New Roman"/>
          <w:sz w:val="24"/>
          <w:szCs w:val="24"/>
        </w:rPr>
        <w:t>еждународный фестиваль «Осколков и его друзья», этно-культурный фе</w:t>
      </w:r>
      <w:r>
        <w:rPr>
          <w:rFonts w:ascii="Times New Roman" w:hAnsi="Times New Roman" w:cs="Times New Roman"/>
          <w:sz w:val="24"/>
          <w:szCs w:val="24"/>
        </w:rPr>
        <w:t>стиваль «Музыка мира и добра», М</w:t>
      </w:r>
      <w:r w:rsidR="00FD15E7">
        <w:rPr>
          <w:rFonts w:ascii="Times New Roman" w:hAnsi="Times New Roman" w:cs="Times New Roman"/>
          <w:sz w:val="24"/>
          <w:szCs w:val="24"/>
        </w:rPr>
        <w:t>еждународные конкурсы исполнителей романса «Звездная Рапсо</w:t>
      </w:r>
      <w:r>
        <w:rPr>
          <w:rFonts w:ascii="Times New Roman" w:hAnsi="Times New Roman" w:cs="Times New Roman"/>
          <w:sz w:val="24"/>
          <w:szCs w:val="24"/>
        </w:rPr>
        <w:t>дия и «Гатчинская романсиада», М</w:t>
      </w:r>
      <w:r w:rsidR="00FD15E7">
        <w:rPr>
          <w:rFonts w:ascii="Times New Roman" w:hAnsi="Times New Roman" w:cs="Times New Roman"/>
          <w:sz w:val="24"/>
          <w:szCs w:val="24"/>
        </w:rPr>
        <w:t>еждународный конкурс «</w:t>
      </w:r>
      <w:r w:rsidR="00FD15E7">
        <w:rPr>
          <w:rFonts w:ascii="Times New Roman" w:hAnsi="Times New Roman" w:cs="Times New Roman"/>
          <w:sz w:val="24"/>
          <w:szCs w:val="24"/>
          <w:lang w:val="en-US"/>
        </w:rPr>
        <w:t>Klavis</w:t>
      </w:r>
      <w:r w:rsidR="00FD15E7">
        <w:rPr>
          <w:rFonts w:ascii="Times New Roman" w:hAnsi="Times New Roman" w:cs="Times New Roman"/>
          <w:sz w:val="24"/>
          <w:szCs w:val="24"/>
        </w:rPr>
        <w:t>».</w:t>
      </w:r>
    </w:p>
    <w:p w:rsidR="00FD15E7" w:rsidRDefault="00FD15E7" w:rsidP="00796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сольные концерты ансамблей «Русская душа», «Анфея», «Цыганский двор», камерного оркестра «Симфониетта</w:t>
      </w:r>
      <w:r w:rsidR="00EF0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Санкт-Петербурга», </w:t>
      </w:r>
      <w:r w:rsidR="00EF063E">
        <w:rPr>
          <w:rFonts w:ascii="Times New Roman" w:hAnsi="Times New Roman" w:cs="Times New Roman"/>
          <w:sz w:val="24"/>
          <w:szCs w:val="24"/>
        </w:rPr>
        <w:t>Эдвина Мартона и «</w:t>
      </w:r>
      <w:r w:rsidR="00EF063E">
        <w:rPr>
          <w:rFonts w:ascii="Times New Roman" w:hAnsi="Times New Roman" w:cs="Times New Roman"/>
          <w:sz w:val="24"/>
          <w:szCs w:val="24"/>
          <w:lang w:val="en-US"/>
        </w:rPr>
        <w:t>Vienna</w:t>
      </w:r>
      <w:r w:rsidR="00EF063E" w:rsidRPr="00EF063E">
        <w:rPr>
          <w:rFonts w:ascii="Times New Roman" w:hAnsi="Times New Roman" w:cs="Times New Roman"/>
          <w:sz w:val="24"/>
          <w:szCs w:val="24"/>
        </w:rPr>
        <w:t xml:space="preserve"> </w:t>
      </w:r>
      <w:r w:rsidR="00EF063E">
        <w:rPr>
          <w:rFonts w:ascii="Times New Roman" w:hAnsi="Times New Roman" w:cs="Times New Roman"/>
          <w:sz w:val="24"/>
          <w:szCs w:val="24"/>
          <w:lang w:val="en-US"/>
        </w:rPr>
        <w:t>Strauss</w:t>
      </w:r>
      <w:r w:rsidR="00EF063E" w:rsidRPr="00EF063E">
        <w:rPr>
          <w:rFonts w:ascii="Times New Roman" w:hAnsi="Times New Roman" w:cs="Times New Roman"/>
          <w:sz w:val="24"/>
          <w:szCs w:val="24"/>
        </w:rPr>
        <w:t xml:space="preserve"> О</w:t>
      </w:r>
      <w:r w:rsidR="00EF063E">
        <w:rPr>
          <w:rFonts w:ascii="Times New Roman" w:hAnsi="Times New Roman" w:cs="Times New Roman"/>
          <w:sz w:val="24"/>
          <w:szCs w:val="24"/>
          <w:lang w:val="en-US"/>
        </w:rPr>
        <w:t>rchestra</w:t>
      </w:r>
      <w:r w:rsidR="00EF063E">
        <w:rPr>
          <w:rFonts w:ascii="Times New Roman" w:hAnsi="Times New Roman" w:cs="Times New Roman"/>
          <w:sz w:val="24"/>
          <w:szCs w:val="24"/>
        </w:rPr>
        <w:t>».</w:t>
      </w:r>
    </w:p>
    <w:p w:rsidR="00EF063E" w:rsidRDefault="00EF063E" w:rsidP="00796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постановка и ведение официальных церемониалов художественных проектов и фестивалей: «Осенний Покровский форум»,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C301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еждународный театральный фестиваль «Встречи в России», «Универсиада русских театров стран СНГ и Балтии», </w:t>
      </w:r>
      <w:r>
        <w:rPr>
          <w:rFonts w:ascii="Times New Roman" w:hAnsi="Times New Roman" w:cs="Times New Roman"/>
          <w:sz w:val="24"/>
          <w:szCs w:val="24"/>
          <w:lang w:val="en-US"/>
        </w:rPr>
        <w:t>XXIX</w:t>
      </w:r>
      <w:r w:rsidR="00DC301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еждународный театральный фестиваль «Балтийский дом».</w:t>
      </w:r>
    </w:p>
    <w:p w:rsidR="009A46FD" w:rsidRPr="00DC3011" w:rsidRDefault="009A46FD" w:rsidP="009A46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3011">
        <w:rPr>
          <w:rFonts w:ascii="Times New Roman" w:hAnsi="Times New Roman" w:cs="Times New Roman"/>
          <w:sz w:val="24"/>
          <w:szCs w:val="24"/>
          <w:u w:val="single"/>
        </w:rPr>
        <w:t>2018 год (выборочно)</w:t>
      </w:r>
    </w:p>
    <w:p w:rsidR="009A46FD" w:rsidRDefault="009A46FD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 отчетных концертов МСКД в г. Киров (Кировская обл.);</w:t>
      </w:r>
    </w:p>
    <w:p w:rsidR="009A46FD" w:rsidRDefault="009A46FD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сорок концертных программ, моно спектаклей, творческих проектов членов Союза – стипендиатов Министерства культуры РФ;</w:t>
      </w:r>
    </w:p>
    <w:p w:rsidR="00C7527E" w:rsidRDefault="00C7527E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праздничный концерт, посвященный 20-летию местного самоуправления Санкт-Петербурга </w:t>
      </w:r>
      <w:r>
        <w:rPr>
          <w:rFonts w:ascii="Times New Roman" w:hAnsi="Times New Roman" w:cs="Times New Roman"/>
          <w:sz w:val="24"/>
          <w:szCs w:val="24"/>
        </w:rPr>
        <w:t>(БКЗ «Октябрьский»);</w:t>
      </w:r>
    </w:p>
    <w:p w:rsidR="009A46FD" w:rsidRDefault="009A46FD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тематические концерты и музыкально-литературные вечера: «Юбилей И.С. Тургенева в Санкт-Петербурге», «Максим Горький и соцреализм в культуре» (к 150-летнему юбилею писателя), «Петербург- к юбилеям Великих» (200 лет со дня рождения И.С. Тургенева и 190 лет со дня рождения Л.Н. Толстог</w:t>
      </w:r>
      <w:r w:rsidR="00DC3011">
        <w:rPr>
          <w:rFonts w:ascii="Times New Roman" w:hAnsi="Times New Roman" w:cs="Times New Roman"/>
          <w:sz w:val="24"/>
          <w:szCs w:val="24"/>
        </w:rPr>
        <w:t>о);</w:t>
      </w:r>
    </w:p>
    <w:p w:rsidR="00DC3011" w:rsidRDefault="009A46FD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постановка и ведение официальных церемониалов </w:t>
      </w:r>
      <w:r w:rsidR="00DC301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худо</w:t>
      </w:r>
      <w:r w:rsidR="00DC3011">
        <w:rPr>
          <w:rFonts w:ascii="Times New Roman" w:hAnsi="Times New Roman" w:cs="Times New Roman"/>
          <w:sz w:val="24"/>
          <w:szCs w:val="24"/>
        </w:rPr>
        <w:t>жественных проектов</w:t>
      </w:r>
      <w:r>
        <w:rPr>
          <w:rFonts w:ascii="Times New Roman" w:hAnsi="Times New Roman" w:cs="Times New Roman"/>
          <w:sz w:val="24"/>
          <w:szCs w:val="24"/>
        </w:rPr>
        <w:t xml:space="preserve">: «Салют Победы», </w:t>
      </w:r>
      <w:r w:rsidR="00FD18A4">
        <w:rPr>
          <w:rFonts w:ascii="Times New Roman" w:hAnsi="Times New Roman" w:cs="Times New Roman"/>
          <w:sz w:val="24"/>
          <w:szCs w:val="24"/>
        </w:rPr>
        <w:t>«Вечн</w:t>
      </w:r>
      <w:r w:rsidR="00C7527E">
        <w:rPr>
          <w:rFonts w:ascii="Times New Roman" w:hAnsi="Times New Roman" w:cs="Times New Roman"/>
          <w:sz w:val="24"/>
          <w:szCs w:val="24"/>
        </w:rPr>
        <w:t>ая Память»</w:t>
      </w:r>
      <w:r w:rsidR="00DC3011">
        <w:rPr>
          <w:rFonts w:ascii="Times New Roman" w:hAnsi="Times New Roman" w:cs="Times New Roman"/>
          <w:sz w:val="24"/>
          <w:szCs w:val="24"/>
        </w:rPr>
        <w:t>;</w:t>
      </w:r>
      <w:r w:rsidR="00FD1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6FD" w:rsidRDefault="00DC3011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конкурсы и фестивали: </w:t>
      </w:r>
      <w:r w:rsidR="009A46FD">
        <w:rPr>
          <w:rFonts w:ascii="Times New Roman" w:hAnsi="Times New Roman" w:cs="Times New Roman"/>
          <w:sz w:val="24"/>
          <w:szCs w:val="24"/>
        </w:rPr>
        <w:t>музыкальный фестиваль «Петербургские вечера», «</w:t>
      </w:r>
      <w:r w:rsidR="009A46F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A46FD" w:rsidRPr="009A46FD">
        <w:rPr>
          <w:rFonts w:ascii="Times New Roman" w:hAnsi="Times New Roman" w:cs="Times New Roman"/>
          <w:sz w:val="24"/>
          <w:szCs w:val="24"/>
        </w:rPr>
        <w:t xml:space="preserve"> </w:t>
      </w:r>
      <w:r w:rsidR="009A46FD">
        <w:rPr>
          <w:rFonts w:ascii="Times New Roman" w:hAnsi="Times New Roman" w:cs="Times New Roman"/>
          <w:sz w:val="24"/>
          <w:szCs w:val="24"/>
        </w:rPr>
        <w:t>Международный театральный фестиваль стран СНГ и Балтии «Встречи в России», музыкальный фестиваль «Ауэр</w:t>
      </w:r>
      <w:r w:rsidR="00FD18A4">
        <w:rPr>
          <w:rFonts w:ascii="Times New Roman" w:hAnsi="Times New Roman" w:cs="Times New Roman"/>
          <w:sz w:val="24"/>
          <w:szCs w:val="24"/>
        </w:rPr>
        <w:t>. Наследие», Международный фестиваль «Европейская театральная премия», Международный театральный фестиваль «Балтийский дом», фестиваль «Мост Дружбы» (г. Нарва Эстонская республика)</w:t>
      </w:r>
      <w:r>
        <w:rPr>
          <w:rFonts w:ascii="Times New Roman" w:hAnsi="Times New Roman" w:cs="Times New Roman"/>
          <w:sz w:val="24"/>
          <w:szCs w:val="24"/>
        </w:rPr>
        <w:t>;</w:t>
      </w:r>
      <w:r w:rsidR="00FD1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011" w:rsidRDefault="00DC3011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C3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Покровского форума «Обновление»</w:t>
      </w:r>
      <w:r w:rsidR="0051359A">
        <w:rPr>
          <w:rFonts w:ascii="Times New Roman" w:hAnsi="Times New Roman" w:cs="Times New Roman"/>
          <w:sz w:val="24"/>
          <w:szCs w:val="24"/>
        </w:rPr>
        <w:t>;</w:t>
      </w:r>
    </w:p>
    <w:p w:rsidR="00FD18A4" w:rsidRDefault="00FD18A4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сольных к</w:t>
      </w:r>
      <w:r w:rsidR="00DC3011">
        <w:rPr>
          <w:rFonts w:ascii="Times New Roman" w:hAnsi="Times New Roman" w:cs="Times New Roman"/>
          <w:sz w:val="24"/>
          <w:szCs w:val="24"/>
        </w:rPr>
        <w:t>онцертов солистов и коллективов</w:t>
      </w:r>
      <w:r w:rsidR="00C7527E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DC3011">
        <w:rPr>
          <w:rFonts w:ascii="Times New Roman" w:hAnsi="Times New Roman" w:cs="Times New Roman"/>
          <w:sz w:val="24"/>
          <w:szCs w:val="24"/>
        </w:rPr>
        <w:t>;</w:t>
      </w:r>
    </w:p>
    <w:p w:rsidR="00FD18A4" w:rsidRDefault="00FD18A4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творческая разработка и создание сценариев к телепрограмме «Морские вести»</w:t>
      </w:r>
      <w:r w:rsidR="00C7527E">
        <w:rPr>
          <w:rFonts w:ascii="Times New Roman" w:hAnsi="Times New Roman" w:cs="Times New Roman"/>
          <w:sz w:val="24"/>
          <w:szCs w:val="24"/>
        </w:rPr>
        <w:t>.</w:t>
      </w:r>
    </w:p>
    <w:p w:rsidR="00C7527E" w:rsidRDefault="00C7527E" w:rsidP="009A4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27E" w:rsidRDefault="00C7527E" w:rsidP="009A4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27E" w:rsidRDefault="00C7527E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МСКД                                                                             Л.П. Шепелева</w:t>
      </w:r>
    </w:p>
    <w:p w:rsidR="00C7527E" w:rsidRDefault="00C7527E" w:rsidP="009A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засл. раб. культ. РФ</w:t>
      </w:r>
    </w:p>
    <w:sectPr w:rsidR="00C7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85"/>
    <w:rsid w:val="0019318A"/>
    <w:rsid w:val="00205185"/>
    <w:rsid w:val="005114FD"/>
    <w:rsid w:val="0051359A"/>
    <w:rsid w:val="006A2EFB"/>
    <w:rsid w:val="00796075"/>
    <w:rsid w:val="009A46FD"/>
    <w:rsid w:val="00C00481"/>
    <w:rsid w:val="00C7527E"/>
    <w:rsid w:val="00CE5AF1"/>
    <w:rsid w:val="00D34DEF"/>
    <w:rsid w:val="00DC3011"/>
    <w:rsid w:val="00EF063E"/>
    <w:rsid w:val="00FD15E7"/>
    <w:rsid w:val="00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027EA-3EC0-46DA-A122-A945B71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6</cp:revision>
  <cp:lastPrinted>2021-04-27T12:46:00Z</cp:lastPrinted>
  <dcterms:created xsi:type="dcterms:W3CDTF">2021-04-26T13:37:00Z</dcterms:created>
  <dcterms:modified xsi:type="dcterms:W3CDTF">2021-04-27T12:50:00Z</dcterms:modified>
</cp:coreProperties>
</file>