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136" w:rsidRDefault="0015426B">
      <w:r>
        <w:rPr>
          <w:noProof/>
          <w:lang w:eastAsia="ru-RU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793023</wp:posOffset>
            </wp:positionH>
            <wp:positionV relativeFrom="paragraph">
              <wp:posOffset>-23223</wp:posOffset>
            </wp:positionV>
            <wp:extent cx="7685315" cy="6651779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2977" cy="665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3B84">
        <w:rPr>
          <w:noProof/>
        </w:rPr>
        <w:pict>
          <v:group id="Группа 28" o:spid="_x0000_s1026" style="position:absolute;left:0;text-align:left;margin-left:-25.85pt;margin-top:-.1pt;width:752.9pt;height:520.1pt;z-index:251703296;mso-position-horizontal-relative:text;mso-position-vertical-relative:text" coordsize="95620,66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">
            <v:group id="Группа 27" o:spid="_x0000_s1027" style="position:absolute;width:95620;height:66054" coordsize="95620,66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style="position:absolute;left:25581;top:16219;width:47612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" fillcolor="#fff2cc [663]">
                <v:textbox>
                  <w:txbxContent>
                    <w:p w:rsidR="00822134" w:rsidRPr="0015426B" w:rsidRDefault="00822134" w:rsidP="00822134">
                      <w:pPr>
                        <w:ind w:left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5426B">
                        <w:rPr>
                          <w:b/>
                          <w:bCs/>
                          <w:color w:val="FF0000"/>
                        </w:rPr>
                        <w:t>Б</w:t>
                      </w:r>
                    </w:p>
                    <w:p w:rsidR="00B54D87" w:rsidRDefault="001C08CD" w:rsidP="00822134">
                      <w:pPr>
                        <w:ind w:left="0"/>
                        <w:jc w:val="center"/>
                      </w:pPr>
                      <w:r>
                        <w:t>Повышение</w:t>
                      </w:r>
                      <w:r w:rsidR="00611B35">
                        <w:t xml:space="preserve"> уровн</w:t>
                      </w:r>
                      <w:r>
                        <w:t>я</w:t>
                      </w:r>
                      <w:r w:rsidR="00611B35">
                        <w:t xml:space="preserve"> знаний у </w:t>
                      </w:r>
                      <w:r w:rsidR="00513B84">
                        <w:t>детей младшего и среднего возраста</w:t>
                      </w:r>
                      <w:r w:rsidR="008165E7">
                        <w:t xml:space="preserve"> города Рязани</w:t>
                      </w:r>
                      <w:r w:rsidR="00611B35">
                        <w:t xml:space="preserve"> о</w:t>
                      </w:r>
                      <w:r w:rsidR="000C52AA">
                        <w:t>б утилизации</w:t>
                      </w:r>
                      <w:r w:rsidR="00611B35">
                        <w:t xml:space="preserve"> вред</w:t>
                      </w:r>
                      <w:r w:rsidR="000C52AA">
                        <w:t>ных и</w:t>
                      </w:r>
                      <w:r w:rsidR="00611B35">
                        <w:t xml:space="preserve"> опасных веществ </w:t>
                      </w:r>
                    </w:p>
                  </w:txbxContent>
                </v:textbox>
              </v:shape>
              <v:shape id="Надпись 2" o:spid="_x0000_s1029" type="#_x0000_t202" style="position:absolute;left:2612;width:16916;height:132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" fillcolor="#e2efd9 [665]">
                <v:textbox>
                  <w:txbxContent>
                    <w:p w:rsidR="00822134" w:rsidRPr="0015426B" w:rsidRDefault="00822134" w:rsidP="00822134">
                      <w:pPr>
                        <w:ind w:left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5426B">
                        <w:rPr>
                          <w:b/>
                          <w:bCs/>
                          <w:color w:val="FF0000"/>
                        </w:rPr>
                        <w:t>А1</w:t>
                      </w:r>
                    </w:p>
                    <w:p w:rsidR="00822134" w:rsidRDefault="00822134" w:rsidP="00822134">
                      <w:pPr>
                        <w:ind w:left="0"/>
                        <w:jc w:val="center"/>
                      </w:pPr>
                      <w:r>
                        <w:t xml:space="preserve">. </w:t>
                      </w:r>
                      <w:r w:rsidR="00951AE6">
                        <w:t>Улучшение состояния</w:t>
                      </w:r>
                      <w:r w:rsidR="00DA2F5D">
                        <w:t xml:space="preserve">  </w:t>
                      </w:r>
                      <w:r w:rsidR="008C207F">
                        <w:t xml:space="preserve"> </w:t>
                      </w:r>
                      <w:r w:rsidR="00DA2F5D">
                        <w:t>окружающей среды</w:t>
                      </w:r>
                    </w:p>
                  </w:txbxContent>
                </v:textbox>
              </v:shape>
              <v:shape id="Надпись 2" o:spid="_x0000_s1030" type="#_x0000_t202" style="position:absolute;left:40930;width:16916;height:132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" fillcolor="#e2efd9 [665]">
                <v:textbox>
                  <w:txbxContent>
                    <w:p w:rsidR="00822134" w:rsidRPr="0015426B" w:rsidRDefault="00822134" w:rsidP="00822134">
                      <w:pPr>
                        <w:ind w:left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5426B">
                        <w:rPr>
                          <w:b/>
                          <w:bCs/>
                          <w:color w:val="FF0000"/>
                        </w:rPr>
                        <w:t>А2</w:t>
                      </w:r>
                    </w:p>
                    <w:p w:rsidR="00822134" w:rsidRDefault="00951AE6" w:rsidP="00822134">
                      <w:pPr>
                        <w:ind w:left="0"/>
                        <w:jc w:val="center"/>
                      </w:pPr>
                      <w:r>
                        <w:t>Уменьшение отрицательных факторов</w:t>
                      </w:r>
                      <w:r w:rsidR="00DA2F5D">
                        <w:t xml:space="preserve"> влияни</w:t>
                      </w:r>
                      <w:r>
                        <w:t>я</w:t>
                      </w:r>
                      <w:r w:rsidR="00DA2F5D">
                        <w:t xml:space="preserve"> на здоровье</w:t>
                      </w:r>
                      <w:r w:rsidR="00822134">
                        <w:t xml:space="preserve"> </w:t>
                      </w:r>
                    </w:p>
                  </w:txbxContent>
                </v:textbox>
              </v:shape>
              <v:shape id="Надпись 4" o:spid="_x0000_s1031" type="#_x0000_t202" style="position:absolute;left:78703;width:16917;height:132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" fillcolor="#e2efd9 [665]">
                <v:textbox>
                  <w:txbxContent>
                    <w:p w:rsidR="00822134" w:rsidRPr="0015426B" w:rsidRDefault="00822134" w:rsidP="00822134">
                      <w:pPr>
                        <w:ind w:left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5426B">
                        <w:rPr>
                          <w:b/>
                          <w:bCs/>
                          <w:color w:val="FF0000"/>
                        </w:rPr>
                        <w:t>А</w:t>
                      </w:r>
                      <w:r w:rsidR="00A41DA6" w:rsidRPr="0015426B">
                        <w:rPr>
                          <w:b/>
                          <w:bCs/>
                          <w:color w:val="FF0000"/>
                        </w:rPr>
                        <w:t>3</w:t>
                      </w:r>
                    </w:p>
                    <w:p w:rsidR="00822134" w:rsidRDefault="00822134" w:rsidP="00822134">
                      <w:pPr>
                        <w:ind w:left="0"/>
                        <w:jc w:val="center"/>
                      </w:pPr>
                      <w:r>
                        <w:t xml:space="preserve"> </w:t>
                      </w:r>
                      <w:r w:rsidR="00CC431B">
                        <w:t>Улучшение</w:t>
                      </w:r>
                      <w:r w:rsidR="007B472B">
                        <w:t xml:space="preserve"> экологической </w:t>
                      </w:r>
                      <w:r w:rsidR="00A438BD">
                        <w:t>обстановк</w:t>
                      </w:r>
                      <w:r w:rsidR="008165E7">
                        <w:t>и</w:t>
                      </w:r>
                      <w:r w:rsidR="00ED7136">
                        <w:t xml:space="preserve"> в городе</w:t>
                      </w:r>
                    </w:p>
                  </w:txbxContent>
                </v:textbox>
              </v:shape>
              <v:shape id="Надпись 2" o:spid="_x0000_s1032" type="#_x0000_t202" style="position:absolute;left:11212;top:28847;width:16916;height:132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" fillcolor="#f2f2f2 [3052]">
                <v:textbox>
                  <w:txbxContent>
                    <w:p w:rsidR="00A41DA6" w:rsidRDefault="00A41DA6" w:rsidP="00822134">
                      <w:pPr>
                        <w:ind w:left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5426B">
                        <w:rPr>
                          <w:b/>
                          <w:bCs/>
                          <w:color w:val="FF0000"/>
                        </w:rPr>
                        <w:t>В1</w:t>
                      </w:r>
                    </w:p>
                    <w:p w:rsidR="00611B35" w:rsidRPr="000C52AA" w:rsidRDefault="007725F6" w:rsidP="00822134">
                      <w:pPr>
                        <w:ind w:left="0"/>
                        <w:jc w:val="center"/>
                        <w:rPr>
                          <w:bCs/>
                        </w:rPr>
                      </w:pPr>
                      <w:r w:rsidRPr="000C52AA">
                        <w:rPr>
                          <w:bCs/>
                        </w:rPr>
                        <w:t>Система образования в достаточной мере освещает вопрос о вредности опасных веществ</w:t>
                      </w:r>
                    </w:p>
                  </w:txbxContent>
                </v:textbox>
              </v:shape>
              <v:shape id="Надпись 6" o:spid="_x0000_s1033" type="#_x0000_t202" style="position:absolute;left:42127;top:28847;width:16917;height:132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" fillcolor="#f2f2f2 [3052]">
                <v:textbox>
                  <w:txbxContent>
                    <w:p w:rsidR="00A41DA6" w:rsidRPr="0015426B" w:rsidRDefault="00A41DA6" w:rsidP="00822134">
                      <w:pPr>
                        <w:ind w:left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5426B">
                        <w:rPr>
                          <w:b/>
                          <w:bCs/>
                          <w:color w:val="FF0000"/>
                        </w:rPr>
                        <w:t>В2</w:t>
                      </w:r>
                    </w:p>
                    <w:p w:rsidR="00A41DA6" w:rsidRDefault="00951AE6" w:rsidP="00822134">
                      <w:pPr>
                        <w:ind w:left="0"/>
                        <w:jc w:val="center"/>
                      </w:pPr>
                      <w:r>
                        <w:t>Д</w:t>
                      </w:r>
                      <w:r w:rsidR="000C52AA">
                        <w:t>остаточная работа управляющих компаний по</w:t>
                      </w:r>
                      <w:r w:rsidR="008C207F">
                        <w:t xml:space="preserve"> информированию об </w:t>
                      </w:r>
                      <w:r w:rsidR="000C52AA">
                        <w:t xml:space="preserve"> утилизации </w:t>
                      </w:r>
                    </w:p>
                  </w:txbxContent>
                </v:textbox>
              </v:shape>
              <v:shape id="Надпись 7" o:spid="_x0000_s1034" type="#_x0000_t202" style="position:absolute;left:73914;top:28194;width:16916;height:132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" fillcolor="#f2f2f2 [3052]">
                <v:textbox>
                  <w:txbxContent>
                    <w:p w:rsidR="00A41DA6" w:rsidRDefault="00A41DA6" w:rsidP="00822134">
                      <w:pPr>
                        <w:ind w:left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5426B">
                        <w:rPr>
                          <w:b/>
                          <w:bCs/>
                          <w:color w:val="FF0000"/>
                        </w:rPr>
                        <w:t>В3</w:t>
                      </w:r>
                    </w:p>
                    <w:p w:rsidR="00434327" w:rsidRPr="00434327" w:rsidRDefault="00951AE6" w:rsidP="00822134">
                      <w:pPr>
                        <w:ind w:left="0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Наличие</w:t>
                      </w:r>
                      <w:r w:rsidR="00513B84">
                        <w:rPr>
                          <w:bCs/>
                        </w:rPr>
                        <w:t xml:space="preserve"> навыков у детей младшего и среднего возраста</w:t>
                      </w:r>
                      <w:r w:rsidR="00434327" w:rsidRPr="00434327">
                        <w:rPr>
                          <w:bCs/>
                        </w:rPr>
                        <w:t xml:space="preserve"> по обращению с вредными и опасными веществами</w:t>
                      </w:r>
                    </w:p>
                  </w:txbxContent>
                </v:textbox>
              </v:shape>
              <v:shape id="Надпись 2" o:spid="_x0000_s1035" type="#_x0000_t202" style="position:absolute;top:50945;width:12192;height:132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" fillcolor="#deeaf6 [664]">
                <v:textbox>
                  <w:txbxContent>
                    <w:p w:rsidR="00A41DA6" w:rsidRPr="00513B84" w:rsidRDefault="0015426B" w:rsidP="00822134">
                      <w:pPr>
                        <w:ind w:left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513B84">
                        <w:rPr>
                          <w:b/>
                          <w:bCs/>
                          <w:color w:val="FF0000"/>
                        </w:rPr>
                        <w:t>Г</w:t>
                      </w:r>
                      <w:r w:rsidR="00A41DA6" w:rsidRPr="00513B84">
                        <w:rPr>
                          <w:b/>
                          <w:bCs/>
                          <w:color w:val="FF0000"/>
                        </w:rPr>
                        <w:t>1</w:t>
                      </w:r>
                      <w:r w:rsidR="001E4169" w:rsidRPr="00513B84">
                        <w:rPr>
                          <w:b/>
                          <w:bCs/>
                          <w:color w:val="FF0000"/>
                        </w:rPr>
                        <w:t>1</w:t>
                      </w:r>
                    </w:p>
                    <w:p w:rsidR="00A41DA6" w:rsidRPr="00513B84" w:rsidRDefault="00951AE6" w:rsidP="00822134">
                      <w:pPr>
                        <w:ind w:left="0"/>
                        <w:jc w:val="center"/>
                        <w:rPr>
                          <w:sz w:val="18"/>
                        </w:rPr>
                      </w:pPr>
                      <w:r w:rsidRPr="00513B84">
                        <w:rPr>
                          <w:sz w:val="18"/>
                        </w:rPr>
                        <w:t>Повышение</w:t>
                      </w:r>
                      <w:r w:rsidR="007725F6" w:rsidRPr="00513B84">
                        <w:rPr>
                          <w:sz w:val="18"/>
                        </w:rPr>
                        <w:t xml:space="preserve"> </w:t>
                      </w:r>
                      <w:proofErr w:type="gramStart"/>
                      <w:r w:rsidR="007725F6" w:rsidRPr="00513B84">
                        <w:rPr>
                          <w:sz w:val="18"/>
                        </w:rPr>
                        <w:t>эффективност</w:t>
                      </w:r>
                      <w:r w:rsidRPr="00513B84">
                        <w:rPr>
                          <w:sz w:val="18"/>
                        </w:rPr>
                        <w:t>и</w:t>
                      </w:r>
                      <w:r w:rsidR="00A41DA6" w:rsidRPr="00513B84">
                        <w:rPr>
                          <w:sz w:val="18"/>
                        </w:rPr>
                        <w:t xml:space="preserve"> </w:t>
                      </w:r>
                      <w:r w:rsidR="007725F6" w:rsidRPr="00513B84">
                        <w:rPr>
                          <w:sz w:val="18"/>
                        </w:rPr>
                        <w:t xml:space="preserve"> информировани</w:t>
                      </w:r>
                      <w:r w:rsidR="00692D5C" w:rsidRPr="00513B84">
                        <w:rPr>
                          <w:sz w:val="18"/>
                        </w:rPr>
                        <w:t>я</w:t>
                      </w:r>
                      <w:proofErr w:type="gramEnd"/>
                      <w:r w:rsidR="007725F6" w:rsidRPr="00513B84">
                        <w:rPr>
                          <w:sz w:val="18"/>
                        </w:rPr>
                        <w:t xml:space="preserve"> </w:t>
                      </w:r>
                      <w:r w:rsidR="00513B84" w:rsidRPr="00513B84">
                        <w:rPr>
                          <w:sz w:val="18"/>
                        </w:rPr>
                        <w:t xml:space="preserve">у </w:t>
                      </w:r>
                      <w:r w:rsidR="00513B84" w:rsidRPr="00513B84">
                        <w:rPr>
                          <w:bCs/>
                          <w:sz w:val="18"/>
                        </w:rPr>
                        <w:t>детей младшего и среднего возраста</w:t>
                      </w:r>
                      <w:r w:rsidR="007725F6" w:rsidRPr="00513B84">
                        <w:rPr>
                          <w:sz w:val="18"/>
                        </w:rPr>
                        <w:t xml:space="preserve"> на уроках ОБЖ</w:t>
                      </w:r>
                    </w:p>
                  </w:txbxContent>
                </v:textbox>
              </v:shape>
              <v:shape id="Надпись 2" o:spid="_x0000_s1036" type="#_x0000_t202" style="position:absolute;left:16328;top:50945;width:12802;height:132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" fillcolor="#deeaf6 [664]">
                <v:textbox>
                  <w:txbxContent>
                    <w:p w:rsidR="00A41DA6" w:rsidRPr="0015426B" w:rsidRDefault="0015426B" w:rsidP="00822134">
                      <w:pPr>
                        <w:ind w:left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bookmarkStart w:id="0" w:name="_GoBack"/>
                      <w:r w:rsidRPr="0015426B">
                        <w:rPr>
                          <w:b/>
                          <w:bCs/>
                          <w:color w:val="FF0000"/>
                        </w:rPr>
                        <w:t>Г</w:t>
                      </w:r>
                      <w:r w:rsidR="00A41DA6" w:rsidRPr="0015426B">
                        <w:rPr>
                          <w:b/>
                          <w:bCs/>
                          <w:color w:val="FF0000"/>
                        </w:rPr>
                        <w:t>1</w:t>
                      </w:r>
                      <w:r w:rsidR="001E4169" w:rsidRPr="0015426B">
                        <w:rPr>
                          <w:b/>
                          <w:bCs/>
                          <w:color w:val="FF0000"/>
                        </w:rPr>
                        <w:t>2</w:t>
                      </w:r>
                    </w:p>
                    <w:p w:rsidR="00A41DA6" w:rsidRDefault="00951AE6" w:rsidP="00822134">
                      <w:pPr>
                        <w:ind w:left="0"/>
                        <w:jc w:val="center"/>
                      </w:pPr>
                      <w:r>
                        <w:t>Д</w:t>
                      </w:r>
                      <w:r w:rsidR="007725F6">
                        <w:t>остаточное привлечение специалистов по ОБЖ</w:t>
                      </w:r>
                      <w:r w:rsidR="00A41DA6">
                        <w:t xml:space="preserve"> </w:t>
                      </w:r>
                      <w:bookmarkEnd w:id="0"/>
                    </w:p>
                  </w:txbxContent>
                </v:textbox>
              </v:shape>
              <v:shape id="Надпись 2" o:spid="_x0000_s1037" type="#_x0000_t202" style="position:absolute;left:35705;top:46590;width:12496;height:132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" fillcolor="#deeaf6 [664]">
                <v:textbox>
                  <w:txbxContent>
                    <w:p w:rsidR="00A41DA6" w:rsidRPr="0015426B" w:rsidRDefault="0015426B" w:rsidP="00822134">
                      <w:pPr>
                        <w:ind w:left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5426B">
                        <w:rPr>
                          <w:b/>
                          <w:bCs/>
                          <w:color w:val="FF0000"/>
                        </w:rPr>
                        <w:t>Г</w:t>
                      </w:r>
                      <w:r w:rsidR="001E4169" w:rsidRPr="0015426B">
                        <w:rPr>
                          <w:b/>
                          <w:bCs/>
                          <w:color w:val="FF0000"/>
                        </w:rPr>
                        <w:t>21</w:t>
                      </w:r>
                    </w:p>
                    <w:p w:rsidR="00A41DA6" w:rsidRDefault="00A41DA6" w:rsidP="00822134">
                      <w:pPr>
                        <w:ind w:left="0"/>
                        <w:jc w:val="center"/>
                      </w:pPr>
                      <w:r>
                        <w:t>.</w:t>
                      </w:r>
                      <w:r w:rsidR="00951AE6">
                        <w:t>Появление</w:t>
                      </w:r>
                      <w:r w:rsidR="000C52AA">
                        <w:t xml:space="preserve"> пунктов приема</w:t>
                      </w:r>
                    </w:p>
                  </w:txbxContent>
                </v:textbox>
              </v:shape>
              <v:shape id="Надпись 2" o:spid="_x0000_s1038" type="#_x0000_t202" style="position:absolute;left:50618;top:46590;width:12649;height:132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" fillcolor="#deeaf6 [664]">
                <v:textbox>
                  <w:txbxContent>
                    <w:p w:rsidR="00A41DA6" w:rsidRPr="0015426B" w:rsidRDefault="0015426B" w:rsidP="00822134">
                      <w:pPr>
                        <w:ind w:left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5426B">
                        <w:rPr>
                          <w:b/>
                          <w:bCs/>
                          <w:color w:val="FF0000"/>
                        </w:rPr>
                        <w:t>Г</w:t>
                      </w:r>
                      <w:r w:rsidR="001E4169" w:rsidRPr="0015426B">
                        <w:rPr>
                          <w:b/>
                          <w:bCs/>
                          <w:color w:val="FF0000"/>
                        </w:rPr>
                        <w:t>22</w:t>
                      </w:r>
                    </w:p>
                    <w:p w:rsidR="00A41DA6" w:rsidRDefault="00951AE6" w:rsidP="00822134">
                      <w:pPr>
                        <w:ind w:left="0"/>
                        <w:jc w:val="center"/>
                      </w:pPr>
                      <w:r>
                        <w:t>Наличие</w:t>
                      </w:r>
                      <w:r w:rsidR="00434327">
                        <w:t xml:space="preserve"> информации о пунктах приема</w:t>
                      </w:r>
                      <w:r w:rsidR="00A41DA6">
                        <w:t xml:space="preserve"> </w:t>
                      </w:r>
                    </w:p>
                  </w:txbxContent>
                </v:textbox>
              </v:shape>
              <v:shape id="Надпись 2" o:spid="_x0000_s1039" type="#_x0000_t202" style="position:absolute;left:69342;top:52795;width:11277;height:132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" fillcolor="#deeaf6 [664]">
                <v:textbox>
                  <w:txbxContent>
                    <w:p w:rsidR="00E72668" w:rsidRPr="0015426B" w:rsidRDefault="0015426B" w:rsidP="00822134">
                      <w:pPr>
                        <w:ind w:left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5426B">
                        <w:rPr>
                          <w:b/>
                          <w:bCs/>
                          <w:color w:val="FF0000"/>
                        </w:rPr>
                        <w:t>Г</w:t>
                      </w:r>
                      <w:r w:rsidR="001E4169" w:rsidRPr="0015426B">
                        <w:rPr>
                          <w:b/>
                          <w:bCs/>
                          <w:color w:val="FF0000"/>
                        </w:rPr>
                        <w:t>31</w:t>
                      </w:r>
                    </w:p>
                    <w:p w:rsidR="00E72668" w:rsidRDefault="00951AE6" w:rsidP="00822134">
                      <w:pPr>
                        <w:ind w:left="0"/>
                        <w:jc w:val="center"/>
                      </w:pPr>
                      <w:r>
                        <w:t>Д</w:t>
                      </w:r>
                      <w:r w:rsidR="00182448">
                        <w:t xml:space="preserve">остаточные знания о вредных и опасных веществах </w:t>
                      </w:r>
                      <w:r w:rsidR="008165E7">
                        <w:t>у</w:t>
                      </w:r>
                      <w:r w:rsidR="00182448">
                        <w:t xml:space="preserve"> родителей</w:t>
                      </w:r>
                      <w:r w:rsidR="00E72668">
                        <w:t xml:space="preserve"> </w:t>
                      </w:r>
                    </w:p>
                  </w:txbxContent>
                </v:textbox>
              </v:shape>
              <v:shape id="Надпись 2" o:spid="_x0000_s1040" type="#_x0000_t202" style="position:absolute;left:83384;top:52795;width:12192;height:132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" fillcolor="#deeaf6 [664]">
                <v:textbox>
                  <w:txbxContent>
                    <w:p w:rsidR="00E72668" w:rsidRPr="0015426B" w:rsidRDefault="0015426B" w:rsidP="00822134">
                      <w:pPr>
                        <w:ind w:left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5426B">
                        <w:rPr>
                          <w:b/>
                          <w:bCs/>
                          <w:color w:val="FF0000"/>
                        </w:rPr>
                        <w:t>Г</w:t>
                      </w:r>
                      <w:r w:rsidR="001E4169" w:rsidRPr="0015426B">
                        <w:rPr>
                          <w:b/>
                          <w:bCs/>
                          <w:color w:val="FF0000"/>
                        </w:rPr>
                        <w:t>32</w:t>
                      </w:r>
                    </w:p>
                    <w:p w:rsidR="00E72668" w:rsidRDefault="00951AE6" w:rsidP="00822134">
                      <w:pPr>
                        <w:ind w:left="0"/>
                        <w:jc w:val="center"/>
                      </w:pPr>
                      <w:r>
                        <w:t>Наличие</w:t>
                      </w:r>
                      <w:r w:rsidR="00182448">
                        <w:t xml:space="preserve"> организации по пропаганде  об опасности вредных и опасных веществ </w:t>
                      </w:r>
                      <w:r w:rsidR="00E72668">
                        <w:t xml:space="preserve"> </w:t>
                      </w:r>
                    </w:p>
                  </w:txbxContent>
                </v:textbox>
              </v:shape>
            </v:group>
            <v:group id="Группа 26" o:spid="_x0000_s1041" style="position:absolute;left:6531;top:8191;width:85172;height:44686" coordsize="85171,44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изогнутый 14" o:spid="_x0000_s1042" type="#_x0000_t38" style="position:absolute;left:13035;width:6249;height:12192;flip:x y;visibility:visibl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" adj="10800" strokecolor="#0d0d0d [3069]" strokeweight="3pt">
                <v:stroke endarrow="block" joinstyle="miter"/>
              </v:shape>
              <v:shape id="Соединитель: изогнутый 15" o:spid="_x0000_s1043" type="#_x0000_t38" style="position:absolute;left:35378;top:5143;width:5867;height:2667;flip:y;visibility:visibl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" adj="22488" strokecolor="#0d0d0d [3069]" strokeweight="3pt">
                <v:stroke endarrow="block" joinstyle="miter"/>
              </v:shape>
              <v:shape id="Соединитель: изогнутый 16" o:spid="_x0000_s1044" type="#_x0000_t38" style="position:absolute;left:66729;top:14668;width:7633;height:5410;flip:x y;visibility:visibl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" adj="10800" strokecolor="#0d0d0d [3069]" strokeweight="3pt">
                <v:stroke endarrow="block" joinstyle="miter"/>
              </v:shape>
              <v:shape id="Соединитель: изогнутый 17" o:spid="_x0000_s1045" type="#_x0000_t38" style="position:absolute;left:15185;top:33990;width:3124;height:8916;flip:x y;visibility:visibl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" adj="10800" strokecolor="#0d0d0d [3069]" strokeweight="2.75pt">
                <v:stroke endarrow="block" joinstyle="miter"/>
              </v:shape>
              <v:shape id="Соединитель: изогнутый 18" o:spid="_x0000_s1046" type="#_x0000_t38" style="position:absolute;left:47951;top:33990;width:2286;height:4420;flip:x y;visibility:visibl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" adj="10800" strokecolor="#0d0d0d [3069]" strokeweight="2.75pt">
                <v:stroke endarrow="block" joinstyle="miter"/>
              </v:shape>
              <v:shape id="Соединитель: изогнутый 19" o:spid="_x0000_s1047" type="#_x0000_t38" style="position:absolute;left:79520;top:33446;width:5651;height:11239;flip:x y;visibility:visibl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" adj="10800" strokecolor="#0d0d0d [3069]" strokeweight="2.75pt">
                <v:stroke endarrow="block" joinstyle="miter"/>
              </v:shape>
              <v:shape id="Соединитель: изогнутый 20" o:spid="_x0000_s1048" type="#_x0000_t38" style="position:absolute;top:31350;width:4826;height:11227;flip:y;visibility:visibl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" adj="-2943" strokecolor="#0d0d0d [3069]" strokeweight="1.5pt">
                <v:stroke endarrow="block" joinstyle="miter"/>
              </v:shape>
              <v:shape id="Соединитель: изогнутый 21" o:spid="_x0000_s1049" type="#_x0000_t38" style="position:absolute;left:35052;top:33881;width:1905;height:4433;flip:y;visibility:visibl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" adj="10800" strokecolor="#0d0d0d [3069]" strokeweight="2.75pt">
                <v:stroke endarrow="block" joinstyle="miter"/>
              </v:shape>
              <v:shape id="Соединитель: изогнутый 22" o:spid="_x0000_s1050" type="#_x0000_t38" style="position:absolute;left:68797;top:33228;width:2604;height:11367;flip:y;visibility:visibl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" adj="10800" strokecolor="#0d0d0d [3069]" strokeweight="2.75pt">
                <v:stroke endarrow="block" joinstyle="miter"/>
              </v:shape>
              <v:shape id="Соединитель: изогнутый 23" o:spid="_x0000_s1051" type="#_x0000_t38" style="position:absolute;left:66620;top:5143;width:14084;height:3493;flip:y;visibility:visibl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" adj="21610" strokecolor="#0d0d0d [3069]" strokeweight="3pt">
                <v:stroke endarrow="block" joinstyle="miter"/>
              </v:shape>
              <v:shape id="Соединитель: изогнутый 24" o:spid="_x0000_s1052" type="#_x0000_t38" style="position:absolute;left:15457;top:16355;width:9055;height:4191;flip:y;visibility:visibl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" adj="21857" strokecolor="#0d0d0d [3069]" strokeweight="3pt">
                <v:stroke endarrow="block" joinstyle="miter"/>
              </v:shape>
              <v:shape id="Соединитель: изогнутый 25" o:spid="_x0000_s1053" type="#_x0000_t38" style="position:absolute;left:35433;top:16383;width:5207;height:7429;flip:y;visibility:visibl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" adj="-3167" strokecolor="#0d0d0d [3069]" strokeweight="3pt">
                <v:stroke endarrow="block" joinstyle="miter"/>
              </v:shape>
            </v:group>
          </v:group>
        </w:pict>
      </w:r>
    </w:p>
    <w:sectPr w:rsidR="00387136" w:rsidSect="00A41DA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D87"/>
    <w:rsid w:val="000C52AA"/>
    <w:rsid w:val="0015426B"/>
    <w:rsid w:val="00182448"/>
    <w:rsid w:val="001C08CD"/>
    <w:rsid w:val="001E4169"/>
    <w:rsid w:val="00387136"/>
    <w:rsid w:val="0041512B"/>
    <w:rsid w:val="00434327"/>
    <w:rsid w:val="00456D66"/>
    <w:rsid w:val="00513B84"/>
    <w:rsid w:val="005425D4"/>
    <w:rsid w:val="00566A58"/>
    <w:rsid w:val="00611B35"/>
    <w:rsid w:val="00692D5C"/>
    <w:rsid w:val="007725F6"/>
    <w:rsid w:val="007B472B"/>
    <w:rsid w:val="008165E7"/>
    <w:rsid w:val="00822134"/>
    <w:rsid w:val="008C207F"/>
    <w:rsid w:val="00951AE6"/>
    <w:rsid w:val="009D286A"/>
    <w:rsid w:val="00A41DA6"/>
    <w:rsid w:val="00A438BD"/>
    <w:rsid w:val="00B54D87"/>
    <w:rsid w:val="00CC431B"/>
    <w:rsid w:val="00D41469"/>
    <w:rsid w:val="00DA2F5D"/>
    <w:rsid w:val="00DE5EE2"/>
    <w:rsid w:val="00E72668"/>
    <w:rsid w:val="00ED7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Соединитель: изогнутый 17"/>
        <o:r id="V:Rule2" type="connector" idref="#Соединитель: изогнутый 18"/>
        <o:r id="V:Rule3" type="connector" idref="#Соединитель: изогнутый 24"/>
        <o:r id="V:Rule4" type="connector" idref="#Соединитель: изогнутый 23"/>
        <o:r id="V:Rule5" type="connector" idref="#Соединитель: изогнутый 25"/>
        <o:r id="V:Rule6" type="connector" idref="#Соединитель: изогнутый 14"/>
        <o:r id="V:Rule7" type="connector" idref="#Соединитель: изогнутый 21"/>
        <o:r id="V:Rule8" type="connector" idref="#Соединитель: изогнутый 19"/>
        <o:r id="V:Rule9" type="connector" idref="#Соединитель: изогнутый 20"/>
        <o:r id="V:Rule10" type="connector" idref="#Соединитель: изогнутый 16"/>
        <o:r id="V:Rule11" type="connector" idref="#Соединитель: изогнутый 22"/>
        <o:r id="V:Rule12" type="connector" idref="#Соединитель: изогнутый 15"/>
      </o:rules>
    </o:shapelayout>
  </w:shapeDefaults>
  <w:decimalSymbol w:val=","/>
  <w:listSeparator w:val=";"/>
  <w15:docId w15:val="{8FBBF428-E9BD-4B86-97A1-9F1FE599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 Марфин</dc:creator>
  <cp:lastModifiedBy>Наталья Мякишева</cp:lastModifiedBy>
  <cp:revision>4</cp:revision>
  <dcterms:created xsi:type="dcterms:W3CDTF">2020-07-19T17:41:00Z</dcterms:created>
  <dcterms:modified xsi:type="dcterms:W3CDTF">2020-07-30T14:01:00Z</dcterms:modified>
</cp:coreProperties>
</file>