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4" w:tblpY="152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23"/>
      </w:tblGrid>
      <w:tr w:rsidR="0077691E" w:rsidRPr="0077691E" w:rsidTr="003A7D18">
        <w:trPr>
          <w:gridAfter w:val="1"/>
          <w:wAfter w:w="423" w:type="dxa"/>
          <w:trHeight w:val="12"/>
        </w:trPr>
        <w:tc>
          <w:tcPr>
            <w:tcW w:w="4576" w:type="dxa"/>
          </w:tcPr>
          <w:p w:rsidR="0077691E" w:rsidRPr="0077691E" w:rsidRDefault="0077691E" w:rsidP="007769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bidi="en-US"/>
              </w:rPr>
            </w:pPr>
            <w:bookmarkStart w:id="0" w:name="_GoBack"/>
            <w:bookmarkEnd w:id="0"/>
            <w:r w:rsidRPr="0077691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80060" cy="601980"/>
                  <wp:effectExtent l="0" t="0" r="0" b="7620"/>
                  <wp:docPr id="2" name="Рисунок 2" descr="42_tashtagolskyr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_tashtagolskyr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91E" w:rsidRPr="0077691E" w:rsidRDefault="0077691E" w:rsidP="007769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 xml:space="preserve">Администрация </w:t>
            </w:r>
          </w:p>
          <w:p w:rsidR="0077691E" w:rsidRPr="0077691E" w:rsidRDefault="0077691E" w:rsidP="007769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Таштагольского муниципального района</w:t>
            </w:r>
          </w:p>
          <w:p w:rsidR="0077691E" w:rsidRPr="0077691E" w:rsidRDefault="0077691E" w:rsidP="007769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 xml:space="preserve">отраслевой (функциональный) орган администрации </w:t>
            </w:r>
            <w:r w:rsidRPr="0077691E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bidi="en-US"/>
              </w:rPr>
              <w:t>Таштагольского муниципального района -</w:t>
            </w:r>
            <w:r w:rsidRPr="0077691E">
              <w:rPr>
                <w:rFonts w:ascii="Calibri" w:eastAsia="Calibri" w:hAnsi="Calibri" w:cs="Times New Roman"/>
                <w:sz w:val="18"/>
                <w:szCs w:val="18"/>
                <w:lang w:bidi="en-US"/>
              </w:rPr>
              <w:t xml:space="preserve"> </w:t>
            </w: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муниципальное казенное учреждение «Управление образования администрации Таштагольского муниципального района» (МКУ «Управление образования администрации Таштагольского муниципального района»)</w:t>
            </w:r>
          </w:p>
          <w:p w:rsidR="0077691E" w:rsidRPr="0077691E" w:rsidRDefault="0077691E" w:rsidP="007769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77691E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bidi="en-US"/>
              </w:rPr>
              <w:t>652992</w:t>
            </w: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 xml:space="preserve"> Кемеровская обл., г. Таштагол, </w:t>
            </w:r>
          </w:p>
          <w:p w:rsidR="0077691E" w:rsidRPr="0077691E" w:rsidRDefault="0077691E" w:rsidP="007769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ул. Поспелова, 20 офис 501</w:t>
            </w:r>
          </w:p>
          <w:p w:rsidR="0077691E" w:rsidRPr="0077691E" w:rsidRDefault="0077691E" w:rsidP="007769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 xml:space="preserve">Тел/факс: 3-04-93 </w:t>
            </w: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val="en-US" w:bidi="en-US"/>
              </w:rPr>
              <w:t>UOZ</w:t>
            </w: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_</w:t>
            </w:r>
            <w:proofErr w:type="spellStart"/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val="en-US" w:bidi="en-US"/>
              </w:rPr>
              <w:t>tash</w:t>
            </w:r>
            <w:proofErr w:type="spellEnd"/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@</w:t>
            </w: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val="en-US" w:bidi="en-US"/>
              </w:rPr>
              <w:t>mail</w:t>
            </w:r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.</w:t>
            </w:r>
            <w:proofErr w:type="spellStart"/>
            <w:r w:rsidRPr="0077691E">
              <w:rPr>
                <w:rFonts w:ascii="Times New Roman" w:eastAsia="Calibri" w:hAnsi="Times New Roman" w:cs="Times New Roman"/>
                <w:sz w:val="18"/>
                <w:szCs w:val="18"/>
                <w:lang w:val="en-US" w:bidi="en-US"/>
              </w:rPr>
              <w:t>ru</w:t>
            </w:r>
            <w:proofErr w:type="spellEnd"/>
          </w:p>
          <w:p w:rsidR="0077691E" w:rsidRPr="0077691E" w:rsidRDefault="0077691E" w:rsidP="007769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</w:p>
          <w:p w:rsidR="0077691E" w:rsidRPr="0077691E" w:rsidRDefault="00146C27" w:rsidP="00146C2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от _01</w:t>
            </w:r>
            <w:r w:rsidR="0077691E"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08</w:t>
            </w:r>
            <w:r w:rsidR="0077691E"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___.2020г.    №  _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3</w:t>
            </w:r>
            <w:r w:rsidR="0077691E" w:rsidRPr="0077691E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__</w:t>
            </w:r>
          </w:p>
        </w:tc>
      </w:tr>
      <w:tr w:rsidR="0077691E" w:rsidRPr="0077691E" w:rsidTr="003A7D18">
        <w:trPr>
          <w:trHeight w:val="13"/>
        </w:trPr>
        <w:tc>
          <w:tcPr>
            <w:tcW w:w="4999" w:type="dxa"/>
            <w:gridSpan w:val="2"/>
          </w:tcPr>
          <w:p w:rsidR="0077691E" w:rsidRPr="0077691E" w:rsidRDefault="0077691E" w:rsidP="0077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77691E" w:rsidRPr="0077691E" w:rsidRDefault="0077691E" w:rsidP="0077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146C27" w:rsidP="00776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Дарье Андреевне, педагогу Муниципального бюджетного учреждения дополнительного образования Центр развития творчества детей и юношества»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Шерегеш</w:t>
      </w:r>
      <w:proofErr w:type="spellEnd"/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91E" w:rsidRDefault="0077691E" w:rsidP="0077691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77691E" w:rsidRPr="0077691E" w:rsidRDefault="0077691E" w:rsidP="0077691E">
      <w:pPr>
        <w:spacing w:after="200" w:line="276" w:lineRule="auto"/>
        <w:ind w:firstLine="708"/>
        <w:jc w:val="both"/>
        <w:rPr>
          <w:rFonts w:ascii="Calibri" w:eastAsia="Calibri" w:hAnsi="Calibri" w:cs="Times New Roman"/>
        </w:rPr>
      </w:pPr>
      <w:r w:rsidRPr="0077691E">
        <w:rPr>
          <w:rFonts w:ascii="Times New Roman" w:eastAsia="Calibri" w:hAnsi="Times New Roman" w:cs="Times New Roman"/>
          <w:sz w:val="28"/>
        </w:rPr>
        <w:t>Управлен</w:t>
      </w:r>
      <w:r w:rsidR="009F6696">
        <w:rPr>
          <w:rFonts w:ascii="Times New Roman" w:eastAsia="Calibri" w:hAnsi="Times New Roman" w:cs="Times New Roman"/>
          <w:sz w:val="28"/>
        </w:rPr>
        <w:t>ие образования Таштагольского му</w:t>
      </w:r>
      <w:r w:rsidRPr="0077691E">
        <w:rPr>
          <w:rFonts w:ascii="Times New Roman" w:eastAsia="Calibri" w:hAnsi="Times New Roman" w:cs="Times New Roman"/>
          <w:sz w:val="28"/>
        </w:rPr>
        <w:t>ниципального района гарантирует оказание информационной, консультационной и методической помощи социально-значимому проекту «</w:t>
      </w:r>
      <w:r w:rsidRPr="0077691E">
        <w:rPr>
          <w:rFonts w:ascii="Times New Roman" w:eastAsia="Calibri" w:hAnsi="Times New Roman" w:cs="Times New Roman"/>
          <w:iCs/>
          <w:sz w:val="28"/>
        </w:rPr>
        <w:t>Стрелы будущего» («</w:t>
      </w:r>
      <w:proofErr w:type="spellStart"/>
      <w:r w:rsidRPr="0077691E">
        <w:rPr>
          <w:rFonts w:ascii="Times New Roman" w:eastAsia="Calibri" w:hAnsi="Times New Roman" w:cs="Times New Roman"/>
          <w:iCs/>
          <w:sz w:val="28"/>
        </w:rPr>
        <w:t>Соганым</w:t>
      </w:r>
      <w:proofErr w:type="spellEnd"/>
      <w:r w:rsidRPr="0077691E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77691E">
        <w:rPr>
          <w:rFonts w:ascii="Times New Roman" w:eastAsia="Calibri" w:hAnsi="Times New Roman" w:cs="Times New Roman"/>
          <w:iCs/>
          <w:sz w:val="28"/>
        </w:rPr>
        <w:t>пазагы</w:t>
      </w:r>
      <w:proofErr w:type="spellEnd"/>
      <w:r w:rsidRPr="0077691E">
        <w:rPr>
          <w:rFonts w:ascii="Times New Roman" w:eastAsia="Calibri" w:hAnsi="Times New Roman" w:cs="Times New Roman"/>
          <w:iCs/>
          <w:sz w:val="28"/>
        </w:rPr>
        <w:t>») -</w:t>
      </w:r>
      <w:r w:rsidRPr="0077691E">
        <w:rPr>
          <w:rFonts w:ascii="Times New Roman" w:eastAsia="Calibri" w:hAnsi="Times New Roman" w:cs="Times New Roman"/>
          <w:sz w:val="28"/>
        </w:rPr>
        <w:t xml:space="preserve"> районные д</w:t>
      </w:r>
      <w:r w:rsidRPr="0077691E">
        <w:rPr>
          <w:rFonts w:ascii="Times New Roman" w:eastAsia="Calibri" w:hAnsi="Times New Roman" w:cs="Times New Roman"/>
          <w:iCs/>
          <w:sz w:val="28"/>
        </w:rPr>
        <w:t xml:space="preserve">етские состязания по </w:t>
      </w:r>
      <w:proofErr w:type="spellStart"/>
      <w:r w:rsidRPr="0077691E">
        <w:rPr>
          <w:rFonts w:ascii="Times New Roman" w:eastAsia="Calibri" w:hAnsi="Times New Roman" w:cs="Times New Roman"/>
          <w:iCs/>
          <w:sz w:val="28"/>
        </w:rPr>
        <w:t>шорским</w:t>
      </w:r>
      <w:proofErr w:type="spellEnd"/>
      <w:r w:rsidRPr="0077691E">
        <w:rPr>
          <w:rFonts w:ascii="Times New Roman" w:eastAsia="Calibri" w:hAnsi="Times New Roman" w:cs="Times New Roman"/>
          <w:iCs/>
          <w:sz w:val="28"/>
        </w:rPr>
        <w:t xml:space="preserve">  национальным играм и видам спорта, в случае получения им </w:t>
      </w:r>
      <w:proofErr w:type="spellStart"/>
      <w:r w:rsidRPr="0077691E">
        <w:rPr>
          <w:rFonts w:ascii="Times New Roman" w:eastAsia="Calibri" w:hAnsi="Times New Roman" w:cs="Times New Roman"/>
          <w:iCs/>
          <w:sz w:val="28"/>
        </w:rPr>
        <w:t>грантовой</w:t>
      </w:r>
      <w:proofErr w:type="spellEnd"/>
      <w:r w:rsidRPr="0077691E">
        <w:rPr>
          <w:rFonts w:ascii="Times New Roman" w:eastAsia="Calibri" w:hAnsi="Times New Roman" w:cs="Times New Roman"/>
          <w:iCs/>
          <w:sz w:val="28"/>
        </w:rPr>
        <w:t xml:space="preserve"> поддержки. Данный проект служит п</w:t>
      </w:r>
      <w:r w:rsidRPr="0077691E">
        <w:rPr>
          <w:rFonts w:ascii="Times New Roman" w:eastAsia="Calibri" w:hAnsi="Times New Roman" w:cs="Times New Roman"/>
          <w:sz w:val="28"/>
        </w:rPr>
        <w:t>рофилактике негативных проявлений в молодежной среде и межнациональному взаимодействию, а также содействует укреплению межнационального согласия в молодежной среде.</w:t>
      </w:r>
      <w:r w:rsidRPr="0077691E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7691E">
        <w:rPr>
          <w:rFonts w:ascii="Times New Roman" w:eastAsia="Calibri" w:hAnsi="Times New Roman" w:cs="Times New Roman"/>
          <w:sz w:val="28"/>
        </w:rPr>
        <w:t xml:space="preserve"> Снижение остроты этих проблем в Таштагольском районе в настоящее время является актуальным.</w:t>
      </w:r>
    </w:p>
    <w:p w:rsid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69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7940" cy="1813560"/>
            <wp:effectExtent l="0" t="0" r="3810" b="0"/>
            <wp:docPr id="1" name="Рисунок 1" descr="Грешилов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ешилова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91E" w:rsidRPr="0077691E" w:rsidRDefault="0077691E" w:rsidP="0077691E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77691E">
        <w:rPr>
          <w:rFonts w:ascii="Times New Roman" w:eastAsia="Times New Roman" w:hAnsi="Times New Roman" w:cs="Times New Roman"/>
          <w:lang w:bidi="en-US"/>
        </w:rPr>
        <w:t>Исп. Проскурина Л.Н.</w:t>
      </w:r>
    </w:p>
    <w:p w:rsidR="00347A20" w:rsidRDefault="0077691E" w:rsidP="00146C27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77691E">
        <w:rPr>
          <w:rFonts w:ascii="Times New Roman" w:eastAsia="Times New Roman" w:hAnsi="Times New Roman" w:cs="Times New Roman"/>
          <w:lang w:bidi="en-US"/>
        </w:rPr>
        <w:t>Тел.8(384-73)3-29-32</w:t>
      </w:r>
    </w:p>
    <w:p w:rsidR="003A7D18" w:rsidRPr="00146C27" w:rsidRDefault="003A7D18" w:rsidP="00146C27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sectPr w:rsidR="003A7D18" w:rsidRPr="00146C27" w:rsidSect="003A7D18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1E"/>
    <w:rsid w:val="00146C27"/>
    <w:rsid w:val="00241F86"/>
    <w:rsid w:val="002823E7"/>
    <w:rsid w:val="00347A20"/>
    <w:rsid w:val="003A7D18"/>
    <w:rsid w:val="0077691E"/>
    <w:rsid w:val="009F6696"/>
    <w:rsid w:val="00CE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россия</cp:lastModifiedBy>
  <cp:revision>1</cp:revision>
  <dcterms:created xsi:type="dcterms:W3CDTF">2020-08-07T13:30:00Z</dcterms:created>
  <dcterms:modified xsi:type="dcterms:W3CDTF">2020-08-08T12:46:00Z</dcterms:modified>
</cp:coreProperties>
</file>