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51" w:rsidRDefault="00A762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BE23D12" wp14:editId="514D9AED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7543800" cy="1110996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30907141551-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0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851" w:rsidRDefault="004F5F86" w:rsidP="00A762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1.ОБЩИЕ ПОЛОЖЕНИЯ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1.1.   Всероссийский Турнир юнармейцев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прикладным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 спорта, посвященный памяти капитана ФСБ Льва Ковылина, погибшего при исполнении служебного долга (далее – Турнир</w:t>
      </w:r>
      <w:r w:rsidR="005F503C">
        <w:rPr>
          <w:rFonts w:ascii="Times New Roman" w:eastAsia="Times New Roman" w:hAnsi="Times New Roman" w:cs="Times New Roman"/>
          <w:color w:val="000000"/>
          <w:sz w:val="28"/>
          <w:szCs w:val="28"/>
        </w:rPr>
        <w:t>),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реализации государственной программы Российской Федерации «Патриотическое воспитание граждан, допризывная подготовка молодежи, развитие физической культуры и детско-юношеского спорта и «Развитие системы образования Кемеровской области-Кузбасса» на 2014–2025 годы.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1.2.Положение разработано и действует в период с 2023 по 2028г.г.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изменения в положение вносятся по согласованию с заинтересованными сторонами.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2.ЦЕЛИ И ЗАДАЧИ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2.1.Турнир проводится в целях повышения качества работы по военно-патриотическому воспитанию подрастающего поколения, подготовки, учащихся по основам военной службы, популяризации среди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молодежи военно-прикладных видов спорта.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2.2.Основные задачи: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–приобщать детей к героической истории России, подвигам россиян, сибиряков;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–воспитывать патриотизм, гражданскую ответственность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подрастающего поколения;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–формировать у учащихся интерес к военной профессии;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–пропагандировать и популяризировать среди детей основы здорового образа жизни;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–осуществлять закрепление на практике знаний, умений и навыков по основам безопасности жизнедеятельности человека, основам военной службы (начальной военной подготовке), общей физической подготовке.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3.ОРГАНИЗАЦИОННЫЙ КОМИТЕТ ТУРНИРА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3.1.Организаторами турнира являются: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-Всероссийское детско-юношеское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патриотическое общественное движение «ЮНАРМИЯ»;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-Правительство Кузбасса;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-Министерство образования Кузбасса;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-Администрация Беловского городского округа;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-УФСБ России по Кемеровской области – Кузбассу;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-ГАУДО «Кузбасский центр «Дом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-Военный комиссариат городов Белово, Гурьевска и Беловского района Кемеровской области – Кузбасса;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-Линейный отдел МВД России на станции Белово;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-Отдел МВД России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-МАОУ СОШ № 11 города Белово;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ПВСЦ «Разведчик».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3.2.Турнир проводится 02-03 ноября 2023 года с 10.00 часов на базе ФОК «Металлург», 652615, город Белово, ул. Пролетарская 1/1. Контактные телефоны: 89235192671 Савченков Сергей Олегович (главный судья соревнования), 89059475495 Попова Алёна С</w:t>
      </w:r>
      <w:r w:rsidR="00BF7C6C">
        <w:rPr>
          <w:rFonts w:ascii="Times New Roman" w:eastAsia="Times New Roman" w:hAnsi="Times New Roman" w:cs="Times New Roman"/>
          <w:color w:val="000000"/>
          <w:sz w:val="28"/>
          <w:szCs w:val="28"/>
        </w:rPr>
        <w:t>ергеевна (главный секретарь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электронная почта: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razvedchikbelovo42russ@yandex.ru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3.3.Заезд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регистрация команд 02.11.2023 – с 10.00 до 11 часов по месту прибытия.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3.4.Торжественное открытие турнира 02.11.2023 в 12.00 часов.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3.5.Предварительные заявки подаются в организационный комитет до 16 октября 2023г.</w:t>
      </w:r>
    </w:p>
    <w:p w:rsidR="00BF7C6C" w:rsidRDefault="00BF7C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 На время проведения соревнований проживание и питание предоставляется за счет принимающей стороны.</w:t>
      </w:r>
    </w:p>
    <w:p w:rsidR="007E4404" w:rsidRPr="007E4404" w:rsidRDefault="007E44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44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Данное положение является официальным приглашением на турнир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4.СУДЕЙСКАЯ КОЛЛЕГИЯ ТУРНИРА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4.1.Решением оргкомитета Турнира формируется судейская коллегия, в состав которой входят члены оргкомитета, а также привлеченные специалисты. Возглавляет судейскую коллегию – Главный судья Турнира. Состав судейской коллегии объявляется участникам Турнира до начала соревнований.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4.2.Судейская коллегия оценивает полноту и правильность экипировки команд, правильность оформления представленных документов. В случае обнаружения нарушений требований к экипировке или не полного перечня документов команда получает штраф 10 баллов (1 балл = 3 сек.), которые прибавляются к общему количеству баллов, набранных на Турнире.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4.3.Судейская коллегия оценивает результаты по каждому конкурсу и соревнованию Турнира.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Судейская коллегия принимает решение о награждении участников Турнира.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C6C" w:rsidRDefault="00BF7C6C" w:rsidP="00BF7C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 w:rsidP="00BF7C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5.ГЛАВНЫЙ СУДЬЯ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5.1.Главный судья руководит судейской бригадой Турнира, единолично или коллегиально рассматривает жалобы или претензии, возникающие в процессе проведения Турнира;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5.2.Главный судья Турнира имеет право единоличным решением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коллегиально, исходя из целесообразности и необходимости, отменять или добавлять отдельные конкурсы и этапы Турнира;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Главный судья имеет право отстранять, добавлять или менять судей на отдельных конкурсах и этапах Турнира;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5.4.Решение Главного судьи по любому вопросу в рамках Турнира является окончательным и обжалованию не подлежит.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6.УЧАСТНИКИ ТУРНИРА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6.1.К Турниру допускаются команды образовательных организаций Российской Федерации, а также иностранных государств.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6.2.Для участия в Турнире допускаются в составе команд юноши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девушки, имеющие медицинский допуск и необходимую подготовку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возрасте 14-17 лет, занимающиеся в патриотических клубах, объединениях, школьных секциях.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6.3.Состав команды: 5 человек, из них: 3 юношей и 2 девушки. Команду сопровождает 1 руководитель.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6.4.Предварительная заявка на участие в Турнире предоставляется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16.10.2023 г.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6.5.Именная заявка по допуску на участие в Турнире предоставляется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оргкомитет в день прохождения регистрации.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6.6.В случае, если участник команды не соответствует по возрасту оговорённом в Положении или команда не соответствует по количеству юношей или девушек, или найдены другие грубые нарушения, то данная команда принимает участие в соревнованиях вне зачета.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6.7.Руководитель команды несет полную ответственность за подготовку команды, за инструктаж по технике безопасности участников, достоверности данных об участниках и уровне их подготовки, а также за поведение членов команды на Турнире.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7.ПРОГРАММА ТУРНИРА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программу Турнира входят: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«Ратные страницы истории»;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 военных знаний»;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«Бег 3000м (юноши)»;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«Бег 1000м (девушки);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«Подтягивание на перекладине (юноши)»;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«Силовое двоеборье (девушки)»;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«Единая полоса препятствий» (юноши)».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8.ПОДВЕДЕНИЕ ИТОГОВ И НАГРАЖДЕНИЕ ПОБЕДИТЕЛЕЙ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8.1.Командный зачет.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определяются по наименьшей сумме мест, занятых командой в отдельных конкурсах, входящих в данный Турнир. При равной сумме мест преимущество отдается команде, имеющей наибольшее количество первых мест, вторых, третьих (призовых мест), либо показавших наилучший результат на единой полосе препятствий. Команда, не участвующая в каком-либо виде соревнования, занимает места после команд, которые приняли участие во всех видах соревнования.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8.2.Личный зачет.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отдельных конкурсах Турнира определяются победители и призеры в личном зачете.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8.3.Команды, занявшие 1,2,3 места в общем зачете, награждаются кубками и грамотами   УФСБ России по Кемеровской области - Кузбассу.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8.4.Победители в личном и командном зачете награждаются медалями и грамотами УФСБ России по Кемеровской области - Кузбассу,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8.5.</w:t>
      </w:r>
      <w:r w:rsidR="005F50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Участникам Турнира,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выполнившим разрядные нормы в беговых дисциплинах будут присваиваться спортивные разряды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9.ДОКУМЕНТАЦИЯ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–предварительная заявка оформляется по образцу именной (Приложение № 1);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–именная заявка на участие в Турнире, заверенная медиком (Приложение №1);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–паспорт на каждого участника;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–справка о проведении инструктажа по технике безопасности (Приложение №2);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–согласие на обработку персональных данных,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фотографирование и размещение фотоматериалов в сети Интернет (Приложение №3);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–согласие на виды медицинского вмешательства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(Приложение №4);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–согласие родителей на участие ребенка в соревнованиях (Приложение №5);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–приказ об ответственности руководителя команды за жизнь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здоровье участников;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–страхование участников на время соревнований и нахождения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пути.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10.ЭКИПИРОВКА КОМАНД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Экипировка участников турнира состоит из: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парадной формы;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полевой, военной формы – 100%;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теплого спортивного костюма – 100%;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спортивной шапочки, перчаток – 100%;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100%;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эмблемы команды на каждого участника.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Снаряжение команд: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флаг команды/ клуба/ объединения и т. д.;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санитарная сумка на команду.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11.ФИНАНСОВОЕ ОБЕСПЕЧЕНИЕ ТУРНИРА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11.1.Расходы по проведению Турнира осуществляются за счет средств федерального, регионального, местного бюджетов и </w:t>
      </w:r>
      <w:r w:rsidR="005F503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средств,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привлекаемых оргкомитетом Турнира.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11.2.Расходы, связанные с проездом к месту проведения Турнира и обратно, суточные расходы в пути, питание, страхование участников осуществляется за счет направляющей стороны.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12.УСЛОВИЯ ПРОВЕДЕНИЯ КОНКУРСОВ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конкурсной программы руководители команд допускаются на безопасное расстояние для фотографирования и видеосъемки, которое определяется судьей на этапе. В случае подсказок, какой-либо иной помощи, участникам своих команд, команда может быть снята или начислен штраф 30 баллов (1 балл = 10 сек).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«Основы военных знаний»: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вся команда, форма одежды военная (полевая, либо парадная форма, кепка, ремень,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Прибыв на конкурс, команда выстраивается в шеренгу по одному лицом к судье, на столе перед командой лежат пагоны с воинскими званиями, перевернутые лицевой стороной вниз от рядового до генерала армии. По команде судьи, каждый член команды, берет один погон и становится последовательно от рядового до генерала армии. Каждой команде судья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засекает время, за каждое неправильное построение с погоном штраф 1 балл.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 1 балл = 10 сек.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формы одежды штраф – 30 сек. (каждому участнику, кто нарушил).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«Ратные страницы истории»: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вся команда, форма одежды военная </w:t>
      </w:r>
      <w:r w:rsidR="005F503C">
        <w:rPr>
          <w:rFonts w:ascii="Times New Roman" w:eastAsia="Times New Roman" w:hAnsi="Times New Roman" w:cs="Times New Roman"/>
          <w:color w:val="000000"/>
          <w:sz w:val="28"/>
          <w:szCs w:val="28"/>
        </w:rPr>
        <w:t>(парадная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в виде теста, каждому участнику будет предоставлен бланк с вопросами. В каждом вопросе три ответа, нужно выбрать правильный ответ и отметить его любым знаком. Вопросы могут дублироваться на экране. Каждый вопрос подается на экран в течении 1 минуты, затем появляется следующий.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конкурса, участники команды должны будут ответить на 20 вопросов по истории Великой Отечественной войны – ордена и медали, полководцы, основные сражения, искусство о войне, оружие и т. д.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 конкурса 20 мин., обсуждение вопросов со всей командой запрещается. Категорически на конкурсе запрещены телефоны иные устройства и бумажные носители, дающие подсказку. Запрещено нахождение руководителя в зале проведения конкурса. В случае их обнаружения команда снимается с этого конкурса. Максимальное количество баллов, которое может набрать один участник – 20. Один правильный ответ – 1балл, неправильный -</w:t>
      </w:r>
      <w:r w:rsidR="005F503C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минус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формы одежды штраф – 30 сек. (каждому участнику, кто нарушил).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«Бег 3000м»: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Участвуют юноши, форма одежды военная, (полевая форма, кепка, ремень,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Прибыв на этап, участники получают номера, выстраиваются в одну шеренгу на стартовой линии. По команде судьи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«На Старт! Внимание! Марш!»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начинают бег. Время прохождения дистанции фиксируется каждому участнику отдельно.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Первенство лично - командное.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нарушение формы одежды штраф – 30 сек. (каждому участнику, кто нарушил).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12.4.  «Бег 1000 м»: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Участвуют девушки, форма одежды военная, (полевая форма, кепка, ремень,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Прибыв на этап, участницы получают номера, выстраиваются в одну шеренгу на стартовой линии. По команде судьи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 Старт! Внимание!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Марш!»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начинают бег. Время прохождения дистанции фиксируется каждой участнице отдельно.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Первенство лично – командное.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формы одежды штраф – 30 сек. (каждой участнице, кто нарушил).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«Подтягивание на перекладине»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Участвуют юноши, форма одежды – военная. (полевая форма, кепка, ремень,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Разрешается снять кепку, ремень и верхнюю часть костюма.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 хватом сверху большой палец снизу охватывает перекладину; сгибая руки, подтянуться вверх.  разгибая руки, опуститься в вис на прямых руках, руки в локтях выпрямлены. Положение виса на прямых руках фиксируется не менее 1-2с., при подтягивании подбородок должен четко фиксироваться выше перекладины, не касаясь её. По окончании упражнения соскок выполняется под перекладину. Допускается незначительное сгибание и разведение ног. Запрещается выполнение рывковых и маховых движений. Количество подъемов фиксируется каждому участнику отдельно.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Первенство лично-командное.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неполного разгибания рук или маховых движений ног, раскачки, упражнение не засчитывается. За нарушение формы одежды штраф – 30 сек. (каждому участнику, кто нарушил).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«Комплексное силовое двоеборье»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девушки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одежды – военная. (полевая форма, кепка, ремень,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Разрешается снять кепку, ремень и верхнюю часть костюма.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Выполняется в течение 1 минуты. Первые 30 секунд - максимальное количество наклонов вперед до касания локтями колен ног из положения лежа на спине, руки за голову, ноги закреплены и согнуты в коленях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подъеме в верхнюю точку необходимо коснуться локтями коленей. При возвращении в исходное положение необходимо касание пола лопатками. Вторые 30 секунд максимальное количество сгибаний и разгибаний рук в упоре лежа (тело прямое, руки сгибать до касания грудью пола). Количество наклонов, сгибаний и разгибаний суммируется. Количество выполненных упражнений фиксируется каждой участнице отдельно.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Первенство лично-командное.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Примечание: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нарушение формы одежды штраф – 30 </w:t>
      </w:r>
      <w:r w:rsidR="005F503C">
        <w:rPr>
          <w:rFonts w:ascii="Times New Roman" w:eastAsia="Times New Roman" w:hAnsi="Times New Roman" w:cs="Times New Roman"/>
          <w:color w:val="000000"/>
          <w:sz w:val="28"/>
          <w:szCs w:val="28"/>
        </w:rPr>
        <w:t>сек.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(каждой участнице, кто нарушил).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«Единая полоса препятствий (юноши)»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(В соответствии с Приказом Министра обороны РФ от 21.04.2009 № 200 п. 161 р.32). Приложение 6.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старт прибывают одновременно 2 команды в полном составе (юноши),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одежды военная, головной убор (</w:t>
      </w:r>
      <w:r w:rsidR="005F503C">
        <w:rPr>
          <w:rFonts w:ascii="Times New Roman" w:eastAsia="Times New Roman" w:hAnsi="Times New Roman" w:cs="Times New Roman"/>
          <w:color w:val="000000"/>
          <w:sz w:val="28"/>
          <w:szCs w:val="28"/>
        </w:rPr>
        <w:t>кепка,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спортивная шапочка), перчатки обязательны для каждого члена команды, ремень, обувь 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Забег определяется жеребьевкой.</w:t>
      </w:r>
      <w:bookmarkStart w:id="1" w:name="gjdgxs" w:colFirst="0" w:colLast="0"/>
      <w:bookmarkEnd w:id="1"/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выстраивается друг за другом перед окопом, первый юнармеец спрыгивает в окоп и занимает предстартовое положение. По команде судьи юнармеец метает 3 гранаты в стенку с 2-мя проломами, выскакивает из траншеи и преодолевает препятствие, согласно описанию ниже. После преодоления препятствия передает эстафету следующему юнармейцу. Время прохождения полосы препятствий фиксируется каждому участнику отдельно и каждой команде в </w:t>
      </w:r>
      <w:r w:rsidR="005F503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Выполняется в военной форме одежды без оружия. Дистанция - 400 м. Исходное положение – стоя в траншее; метнуть гранату массой 600 г из траншеи на 20 м по стенке (проломам) или по площадке 1 x 2,6 м перед стенкой (засчитывается прямое попадание); выскочить из траншеи, пробежать 100 м по дорожке по направлению к линии начала полосы; оббежать флажок и перепрыгнуть ров шириной 2,5 м; пробежать по проходам лабиринта; перелезть через забор, влезть по вертикальной лестнице на второй (изогнутый) отрезок разрушенного моста; пробежать по балкам, перепрыгнув через разрыв, и соскочить на землю из положения стоя с конца последнего отрезка балки; преодолеть три ступени разрушенной лестницы с обязательным касанием двумя ногами земли между ступенями, пробежать под четвертой ступенью; пролезть в пролом стенки; соскочить в траншею, пройти по ходу сообщения; выскочить из колодца; прыжком преодолеть стенку; взбежать по наклонной лестнице на четвертую ступень и сбежать по ступеням разрушенной лестницы; влезть по вертикальной лестнице на балку разрушенного моста, пробежать по балкам, перепрыгивая через разрывы, и сбежать по наклонной доске; перепрыгнуть ров шириной 2 м; пробежать 20 м и, оббежав флажок, пробежать в обратном направлении 100 м по дорожке.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цели метается 3 гранаты. Если в цель не попала ни одна граната, то прибавляется 10 сек. штрафного времени, каждому промахнувшемуся участнику. За нарушение формы одежды штраф – 30 сек. (каждому участнику, кто нарушил).).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 ВСЕРОССИЙСКОМ ТУРНИРЕ ЮНАРМЕЙЦЕВ ПО ВОЕННО-ПРИКЛАДНЫМ ВИДАМ СПОРТА, ПОСВЯЩЕННОГО ПАМЯТИ КАПИТАНА ФСБ   ЛЬВА КОВЫЛИНА,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ПОГИБШЕГО ПРИ ИСПОЛНЕНИИ СЛУЖЕБНОГО ДОЛГА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команда «_______________________________________________________»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города, района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наименование учебного заведения, организации, клуба и т.п., адрес полностью с почтовым индексом, тел/факс)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1493"/>
        <w:gridCol w:w="1346"/>
        <w:gridCol w:w="1665"/>
        <w:gridCol w:w="1343"/>
        <w:gridCol w:w="1115"/>
        <w:gridCol w:w="1770"/>
      </w:tblGrid>
      <w:tr w:rsidR="00311851">
        <w:tc>
          <w:tcPr>
            <w:tcW w:w="839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93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 (полностью)</w:t>
            </w:r>
          </w:p>
        </w:tc>
        <w:tc>
          <w:tcPr>
            <w:tcW w:w="1346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665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паспорта, свидетельства о рождении</w:t>
            </w:r>
          </w:p>
        </w:tc>
        <w:tc>
          <w:tcPr>
            <w:tcW w:w="1343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1115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Школа, класс</w:t>
            </w:r>
          </w:p>
        </w:tc>
        <w:tc>
          <w:tcPr>
            <w:tcW w:w="1770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</w:t>
            </w:r>
          </w:p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врача к соревнованиям</w:t>
            </w:r>
          </w:p>
        </w:tc>
      </w:tr>
      <w:tr w:rsidR="00311851">
        <w:tc>
          <w:tcPr>
            <w:tcW w:w="839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851">
        <w:tc>
          <w:tcPr>
            <w:tcW w:w="839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допущено к соревнованиям___________ человек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(подпись врача)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Командир команды (отделения)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(фамилия, имя полностью)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команды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(Ф.И.О. полностью, должность, дата рождения, домашний адрес, паспортные данные)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учреждения (организации, клуба) 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Печать</w:t>
      </w:r>
    </w:p>
    <w:p w:rsidR="004F5F86" w:rsidRDefault="004F5F8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 справкой удостоверяется, что со всеми нижеперечисленными членами команды_____________________________________________________________________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left="21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(название команды)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направленными на турнир проведен инструктаж по следующим темам:</w:t>
      </w:r>
    </w:p>
    <w:p w:rsidR="00311851" w:rsidRDefault="004F5F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во время турнира;</w:t>
      </w:r>
    </w:p>
    <w:p w:rsidR="00311851" w:rsidRDefault="004F5F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во время движения в транспорте и пешим порядком к месту соревнований;</w:t>
      </w:r>
    </w:p>
    <w:p w:rsidR="00311851" w:rsidRDefault="004F5F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во время соревнований, противопожарная безопасность.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4603"/>
      </w:tblGrid>
      <w:tr w:rsidR="00311851">
        <w:tc>
          <w:tcPr>
            <w:tcW w:w="1008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0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4603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Личная подпись членов команды,</w:t>
            </w:r>
          </w:p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которыми проведен инструктаж</w:t>
            </w:r>
          </w:p>
        </w:tc>
      </w:tr>
      <w:tr w:rsidR="00311851">
        <w:tc>
          <w:tcPr>
            <w:tcW w:w="1008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Инструктаж проведен___________________________________________________________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(Ф.И.О. полностью, должность)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лица, проводившего инструктаж: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команды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(Ф.И.О. полностью)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№_______ от _____________________ назначены ответственными в пути и во время турнира за жизнь, здоровье и безопасность вышеперечисленных членов команды.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директора учреждения (организации, клуба) 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Печать.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3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СОГЛАСИЕ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br/>
        <w:t>участника Всероссийского турнира юнармейцев по военно-прикладным видам спорта, посвященного памяти капитана ФСБ Льва Ковылина, погибшего при исполнении служебного долга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для детей с 14 до 17 (включительно) лет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на использование и обработку персональных данных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Я</w:t>
      </w:r>
      <w:r>
        <w:rPr>
          <w:rFonts w:ascii="Times New Roman" w:eastAsia="Times New Roman" w:hAnsi="Times New Roman" w:cs="Times New Roman"/>
          <w:color w:val="00000A"/>
          <w:sz w:val="22"/>
          <w:szCs w:val="22"/>
          <w:u w:val="single"/>
        </w:rPr>
        <w:t>,</w:t>
      </w: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</w:t>
      </w:r>
      <w:proofErr w:type="gram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_________________________________________________________________________________,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ФИО родителя или законного представителя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паспорт________________</w:t>
      </w:r>
      <w:proofErr w:type="gram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_,выдан</w:t>
      </w:r>
      <w:proofErr w:type="gram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ab/>
        <w:t xml:space="preserve">     серия                номер </w:t>
      </w: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ab/>
        <w:t xml:space="preserve"> когда, кем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____________________________________________________________________________________,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) по адресу: ____________________________________________________________________________________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адрес проживания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основании Федерального закона от 27.07.2006 г. № 152-ФЗ «О персональных данных» даю согласие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на обработку своих персональных данных Всероссийскому военно-патриотическому детско-юношескому общественному движению «ЮНАРМИЯ» (далее ВВПОД «ЮНАРМИЯ»)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для моего участия в Всероссийском турнире юнармейцев по военно-прикладным видам спорта, посвященного памяти капитана ФСБ Льва Ковылина, погибшего при исполнении служебного долга (далее – конкурс), проводимой ВВПОД «ЮНАРМИЯ».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Перечень своих персональных данных, на обработку которых даю согласие: фамилия, имя, отчество, школа/СПО/ВУЗ, класс/курс,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сведения о состоянии здоровья, дополнительные данные, которые я сообщил(а) в заявлении, договоре, других заполняемых мною документах, касающихся моего участия в конкурсе.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Вышеуказанные персональные данные представлены с целью использования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ВВПОД «ЮНАРМИЯ» для формирования единого банка данных контингента юнармейцев в целях осуществления уставной деятельности ВВПОД «ЮНАРМИЯ», индивидуального учёта результатов моего участия в конкурсе, хранения в архивах сведений об этих результатах; фото и видео съемки во время участия в конкурсной программе, реализуемой в ВВПОД «ЮНАРМИЯ», использования фото, видео и информационных материалов для популяризации деятельности ВВПОД «ЮНАРМИЯ» и реализации целей, связанных с уставной деятельностью ВВПОД «ЮНАРМИЯ»; использования при наполнении информационных ресурсов – сайтов, социальных сетей ВВПОД «ЮНАРМИЯ», печатных и Интернет-СМИ.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информационных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фотоальбомах и т.д. при условии, что произведенные фотографии и видео не нанесут вред достоинству и моей репутации.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 даю согласие на передачу всего объема персональных данных: в архив ВВПОД «ЮНАРМИЯ»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и (при необходимости) в другие архивы для хранения; транспортным компаниям; туристским и страховым компаниям; медицинским и лечебным организациям и учреждениям; иным юридическим и физическим лицам – исключительно для нужд обеспечения моего участия в конкурсной программе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Данное согласие действует на весь период проведения Всероссийского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турнира юнармейцев по военно-прикладным видам спорта, посвященного памяти капитана ФСБ Льва Ковылина, погибшего при исполнении служебного долга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также на весь срок хранения документов в соответствии с архивным законодательством.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ВВПОД «ЮНАРМИЯ». В случае получения моего письменного заявления об отзыве настоящего согласия ВВПОД «ЮНАРМИЯ» обязано прекратить обработку или обеспечить прекращение обработки персональных данных и уничтожить/обеспечить уничтожение персональных данных в срок, не превышающий 30 дней с даты поступления указанного отзыва. Об уничтожении персональных данных ВВПОД «ЮНАРМИЯ» обязано уведомить меня в письменной форме.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 подтверждаю, что, давая такое согласие, я действую по собственной воле в своих собственных интересах.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Я,____________________________________________________________________________, являюсь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родителем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несовершеннолетнего (фамилия, имя ребенка)__________________________________________________________________________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возрасте старше 14 лет, принимающего участие в мероприятиях Всероссийского детско-юношеского военно-патриотического общественного движения «ЮНАРМИЯ» (далее - Организация), в соответствии с требованиями ст. 9 Федерального закона от 27 июля 2006 г. № 152-ФЗ "О персональных данных",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фотоизображений моего ребенка с его фамилией, именем, отчеством, наименованием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Настоящее согласие действует бессрочно.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Настоящее согласие может быть мной отозвано в любой момент.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 по письменному запросу имею право на получение информации, касающейся обработки моих, моего ребенка персональных данных (в соответствии с п. 4 ст. 14 Федерального закона от 27 июля 2006 г. № 152-ФЗ).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«__» ___________ 20__ г.           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ФИО ребенка/участника Игры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Подтверждаю, что ознакомлен(а) с положениями Федерального закона от 27 июля 2006 г. № 152-ФЗ "О персональных данных", права и обязанности в области защиты персональных данных мне разъяснены.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           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__________________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 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</w:p>
    <w:p w:rsidR="00311851" w:rsidRDefault="004F5F86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ФИО родителя/законного 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СОГЛАСИЕ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br/>
        <w:t>участника Всероссийского турнира юнармейцев по военно-прикладным видам спорта, посвященного памяти капитана ФСБ Льва Ковылина,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погибшего при исполнении служебного долга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на использование и обработку персональных данных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для лиц с 18 лет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ind w:firstLine="709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_________________________________________________________________________________,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ФИО участника Конкурса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паспорт________________</w:t>
      </w:r>
      <w:proofErr w:type="gram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_,выдан</w:t>
      </w:r>
      <w:proofErr w:type="gram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ab/>
        <w:t xml:space="preserve">серия                номер </w:t>
      </w: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ab/>
        <w:t xml:space="preserve">когда, кем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_____________________________________________________________________________________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) по адресу: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_____________________________________________________________________________________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адрес проживания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основании Федерального закона от 27.07.2006 г. № 152-ФЗ «О персональных данных» даю согласие на обработку своих персональных данных Всероссийскому военно-патриотическому детско-юношескому общественному движению «ЮНАРМИЯ» (далее ВВПОД «ЮНАРМИЯ») для моего участия во Всероссийском турнире юнармейцев по военно-прикладным видам спорта, посвященного памяти капитана ФСБ Льва Ковылина, погибшего при исполнении служебного долга (далее – конкурс), проводимой ВВПОД «ЮНАРМИЯ».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Перечень своих персональных данных, на обработку которых даю согласие: фамилия, имя, отчество, школа/СПО/ВУЗ, класс/курс,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сведения о состоянии здоровья, дополнительные данные, которые я сообщил (а) в заявлении, договоре, других заполняемых мною документах, касающихся моего участия в конкурсе.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Вышеуказанные персональные данные представлены с целью использования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ВВПОД «ЮНАРМИЯ» для формирования единого банка данных контингента юнармейцев, участников конкурса в целях осуществления уставной деятельности ВВПОД «ЮНАРМИЯ», индивидуального учёта результатов моего участия в конкурсе, хранения в архивах сведений об этих результатах; фото и видео съемки во время участия в конкурсной программе, реализуемой в ВВПОД «ЮНАРМИЯ», использования фото-, видео и информационных материалов для популяризации деятельности ВВПОД «ЮНАРМИЯ» и реализации целей, связанных с уставной деятельностью ВВПОД «ЮНАРМИЯ»; использования при наполнении информационных ресурсов – сайтов, социальных сетей ВВПОД «ЮНАРМИЯ», печатных и Интернет-СМИ.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и изображение могут быть скопированы, представлены и сделаны достоянием общественности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или адаптированы для использования любыми СМИ и любым способом, в частности в информационных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фотоальбомах и т.д. при условии, что произведенные фотографии и видео не нанесут вред достоинству и моей репутации.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 даю согласие на передачу всего объема персональных данных: в архив ВВПОД «ЮНАРМИЯ» и (при необходимости) в другие архивы для хранения; транспортным компаниям; туристским и страховым компаниям; медицинским и лечебным организациям и учреждениям; иным юридическим и физическим лицам – исключительно для нужд обеспечения моего участия в конкурсной программе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Данное согласие действует на весь период проведения Всероссийского турнира юнармейцев по военно-прикладным видам спорта, посвященного памяти капитана ФСБ Льва Ковылина, погибшего при исполнении служебного долга, а также на весь срок хранения документов в соответствии с архивным законодательством.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ВВПОД «ЮНАРМИЯ». В случае получения моего письменного заявления об отзыве настоящего согласия ВВПОД «ЮНАРМИЯ» обязано прекратить обработку или обеспечить прекращение обработки персональных данных и уничтожить/обеспечить уничтожение персональных данных в срок, не превышающий 30 дней с даты поступления указанного отзыва. Об уничтожении персональных данных ВВПОД «ЮНАРМИЯ» обязано уведомить меня в письменной форме.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 подтверждаю, что, давая такое согласие, я действую по собственной воле в своих собственных интересах.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«__» ___________ 20__ г.        ___________________                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</w:rPr>
        <w:t>ФИО участника Игры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4 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Информированное добровольное согласие на виды медицинских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вмешательств, включенные в Перечень определенных видов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медицинских вмешательств, на которые граждане дают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информированное добровольное согласие при выборе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врача и медицинской организации для получения первичной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медико-санитарной помощи в рамках проведения Всероссийского турнира юнармейцев по военно-прикладным видам спорта, посвященного памяти капитана ФСБ Льва Ковылина,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погибшего при исполнении служебного долга</w:t>
      </w:r>
    </w:p>
    <w:tbl>
      <w:tblPr>
        <w:tblStyle w:val="a8"/>
        <w:tblW w:w="9341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349"/>
        <w:gridCol w:w="8992"/>
      </w:tblGrid>
      <w:tr w:rsidR="00311851">
        <w:trPr>
          <w:trHeight w:val="240"/>
        </w:trPr>
        <w:tc>
          <w:tcPr>
            <w:tcW w:w="349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ЯЯ,</w:t>
            </w:r>
          </w:p>
        </w:tc>
        <w:tc>
          <w:tcPr>
            <w:tcW w:w="8992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11851">
        <w:tc>
          <w:tcPr>
            <w:tcW w:w="349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92" w:type="dxa"/>
            <w:tcBorders>
              <w:top w:val="single" w:sz="4" w:space="0" w:color="000000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(Ф. И. О. гражданина)</w:t>
            </w: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tbl>
      <w:tblPr>
        <w:tblStyle w:val="a9"/>
        <w:tblW w:w="9341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175"/>
        <w:gridCol w:w="527"/>
        <w:gridCol w:w="249"/>
        <w:gridCol w:w="2378"/>
        <w:gridCol w:w="4410"/>
        <w:gridCol w:w="1602"/>
      </w:tblGrid>
      <w:tr w:rsidR="00311851">
        <w:tc>
          <w:tcPr>
            <w:tcW w:w="175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527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378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г. рождения, зарегистрированный по адресу:</w:t>
            </w: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tbl>
      <w:tblPr>
        <w:tblStyle w:val="aa"/>
        <w:tblW w:w="9341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9247"/>
        <w:gridCol w:w="94"/>
      </w:tblGrid>
      <w:tr w:rsidR="00311851">
        <w:tc>
          <w:tcPr>
            <w:tcW w:w="9247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</w:tc>
      </w:tr>
      <w:tr w:rsidR="00311851">
        <w:tc>
          <w:tcPr>
            <w:tcW w:w="9247" w:type="dxa"/>
            <w:tcBorders>
              <w:top w:val="single" w:sz="4" w:space="0" w:color="000000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(адрес места жительства гражданина либо законного представителя)</w:t>
            </w:r>
          </w:p>
        </w:tc>
        <w:tc>
          <w:tcPr>
            <w:tcW w:w="94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и социального развития Российской Федерации от 23 апреля 2012 г. № 390н (зарегистрирован Министерством юстиции Российской Федерации 5 мая 2012 г. № 24082) (далее — Перечень), для получения первичной медико-санитарной помощи 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left="4955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отчество, дата рождения ребёнка)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____________________________________________________________________________________, родителем (законным представителем) которого (-ой) я являюсь, в рамках Всероссийского турнира юнармейцев по военно-прикладным видам спорта, посвященного памяти капитана ФСБ Льва Ковылина, погибшего при исполнении служебного долга и привлеченными медицинскими работниками.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 г. № 323-ФЗ «Об основах охраны здоровья граждан в Российской Федерации».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Сведения о выбранных мною лицах, которым в соответствии с пунктом 5 части 5 статьи 19 Федерального закона от 21 ноября 2011 г. № 323-ФЗ «Об основах охраны здоровья граждан в Российской Федерации» может быть передана информация о состоянии здоровья лица, законным представителем которого я являюсь</w:t>
      </w:r>
    </w:p>
    <w:tbl>
      <w:tblPr>
        <w:tblStyle w:val="ab"/>
        <w:tblW w:w="9341" w:type="dxa"/>
        <w:tblInd w:w="1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47"/>
        <w:gridCol w:w="94"/>
      </w:tblGrid>
      <w:tr w:rsidR="00311851">
        <w:trPr>
          <w:trHeight w:val="102"/>
        </w:trPr>
        <w:tc>
          <w:tcPr>
            <w:tcW w:w="9247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" w:type="dxa"/>
            <w:tcBorders>
              <w:bottom w:val="nil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311851">
        <w:tc>
          <w:tcPr>
            <w:tcW w:w="9247" w:type="dxa"/>
            <w:tcBorders>
              <w:top w:val="single" w:sz="4" w:space="0" w:color="000000"/>
              <w:bottom w:val="nil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(Ф. И. О. гражданина, контактный телефон)</w:t>
            </w:r>
          </w:p>
        </w:tc>
        <w:tc>
          <w:tcPr>
            <w:tcW w:w="94" w:type="dxa"/>
            <w:tcBorders>
              <w:bottom w:val="nil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9341" w:type="dxa"/>
        <w:tblInd w:w="1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204"/>
        <w:gridCol w:w="6781"/>
      </w:tblGrid>
      <w:tr w:rsidR="00311851">
        <w:trPr>
          <w:trHeight w:val="240"/>
        </w:trPr>
        <w:tc>
          <w:tcPr>
            <w:tcW w:w="2356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81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11851">
        <w:tc>
          <w:tcPr>
            <w:tcW w:w="2356" w:type="dxa"/>
            <w:tcBorders>
              <w:top w:val="single" w:sz="4" w:space="0" w:color="000000"/>
              <w:bottom w:val="nil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04" w:type="dxa"/>
            <w:tcBorders>
              <w:bottom w:val="nil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nil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(Ф. И. О. гражданина или законного представителя гражданина)</w:t>
            </w: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d"/>
        <w:tblW w:w="9341" w:type="dxa"/>
        <w:tblInd w:w="1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204"/>
        <w:gridCol w:w="6781"/>
      </w:tblGrid>
      <w:tr w:rsidR="00311851">
        <w:trPr>
          <w:trHeight w:val="240"/>
        </w:trPr>
        <w:tc>
          <w:tcPr>
            <w:tcW w:w="2356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81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11851">
        <w:tc>
          <w:tcPr>
            <w:tcW w:w="2356" w:type="dxa"/>
            <w:tcBorders>
              <w:top w:val="single" w:sz="4" w:space="0" w:color="000000"/>
              <w:bottom w:val="nil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204" w:type="dxa"/>
            <w:tcBorders>
              <w:bottom w:val="nil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81" w:type="dxa"/>
            <w:tcBorders>
              <w:top w:val="single" w:sz="4" w:space="0" w:color="000000"/>
              <w:bottom w:val="nil"/>
            </w:tcBorders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(Ф. И. О. медицинского работника)</w:t>
            </w:r>
          </w:p>
        </w:tc>
      </w:tr>
    </w:tbl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e"/>
        <w:tblW w:w="4732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196"/>
        <w:gridCol w:w="630"/>
        <w:gridCol w:w="294"/>
        <w:gridCol w:w="3262"/>
        <w:gridCol w:w="350"/>
      </w:tblGrid>
      <w:tr w:rsidR="00311851">
        <w:tc>
          <w:tcPr>
            <w:tcW w:w="196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262" w:type="dxa"/>
            <w:tcBorders>
              <w:bottom w:val="single" w:sz="4" w:space="0" w:color="000000"/>
            </w:tcBorders>
          </w:tcPr>
          <w:p w:rsidR="00311851" w:rsidRDefault="0031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</w:tcPr>
          <w:p w:rsidR="00311851" w:rsidRDefault="004F5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5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подтверждающее согласие родителей или законных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представителей на участие в соревнованиях участников,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достигших совершеннолетнего возраста в Всероссийском турнире юнармейцев по военно-прикладным видам спорта, посвященного памяти капитана ФСБ Льва Ковылина, погибшего при исполнении служебного долга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составе соответствующей делегации под ответственность лица, указанного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в качестве ответственного в заявке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родителей на участие ребенка в соревнованиях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Я, __________________________________________________________________________________,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ФИО родителя или законного представителя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паспорт________________</w:t>
      </w:r>
      <w:proofErr w:type="gram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_,выдан</w:t>
      </w:r>
      <w:proofErr w:type="gram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 xml:space="preserve">                             серия                номер                                                                                          когда, кем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___________________________________________________________________________________, 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) по адресу: 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____________________________________________________________________________________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245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A"/>
          <w:sz w:val="22"/>
          <w:szCs w:val="22"/>
          <w:vertAlign w:val="superscript"/>
        </w:rPr>
        <w:t>адрес проживания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родитель/законный представитель 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(нужное подчеркнуть)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(ФИО участника полностью)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«участник»), ___________________ года рождения, зарегистрированный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 соглашаюсь на участие моего ребенка (опекаемого) в _____________________________________________________________________________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(указать спортивное мероприятие, в котором намерен участвовать участник, далее - соревнование)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 этом четко отдаю себе отчет в следующем: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Я принимаю всю ответственность за любую травму, полученную моим ребенком (опекаемым) по ходу соревнования, и не имею права требовать какой-либо компенсации за нанесение ущерба с организаторов соревнования.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случае если во время соревнования с моим ребенком произойдет несчастный случай, прошу сообщить об этом________________________________________________________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(указывается кому (ФИО) и номер телефона)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Я обязуюсь, что мой ребенок будет следовать всем требованиям организаторов соревнования, связанным с вопросами безопасности.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Я самостоятельно несу ответственность за личное имущество, оставленное на месте проведения соревнования, и в случае его утери не имею право требовать компенсации.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 случае необходимости я готов воспользоваться медицинской помощью, предоставленной моему ребенку (опекаемому) организаторами соревнования.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 Положением об организации и проведении Всероссийского турнира юнармейцев по военно-прикладным видам спорта, посвященного памяти капитана ФСБ Льва Ковылина, погибшего при исполнении служебного долга ознакомлен.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_____________________/_________________________________________________/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          (подпись)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 (ФИО родителя/законного представителя)</w:t>
      </w: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"__" ________ 20__ г.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№6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851" w:rsidRDefault="004F5F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276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114300" distR="114300">
            <wp:extent cx="7723505" cy="778065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3505" cy="7780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4119880</wp:posOffset>
                </wp:positionV>
                <wp:extent cx="2447290" cy="182054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3271520</wp:posOffset>
                </wp:positionH>
                <wp:positionV relativeFrom="paragraph">
                  <wp:posOffset>4119880</wp:posOffset>
                </wp:positionV>
                <wp:extent cx="2447290" cy="18205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290" cy="182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936625</wp:posOffset>
                </wp:positionV>
                <wp:extent cx="1794510" cy="533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</wp:posOffset>
                </wp:positionH>
                <wp:positionV relativeFrom="paragraph">
                  <wp:posOffset>936625</wp:posOffset>
                </wp:positionV>
                <wp:extent cx="1794510" cy="5334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51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11851" w:rsidRDefault="004F5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Ров, 2. Лабиринт, 3. Забор с наклонной доской, 4.Разрушенный мост, 5.Разрушенная лестница, 6. Стенка с проломами, 7. Ходы сообщения, 8. Окоп</w:t>
      </w:r>
    </w:p>
    <w:p w:rsidR="00311851" w:rsidRDefault="0031185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sectPr w:rsidR="00311851">
      <w:pgSz w:w="11906" w:h="16838"/>
      <w:pgMar w:top="1134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00D30"/>
    <w:multiLevelType w:val="multilevel"/>
    <w:tmpl w:val="310C1DA2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>
    <w:nsid w:val="758B2A24"/>
    <w:multiLevelType w:val="multilevel"/>
    <w:tmpl w:val="DC9E4672"/>
    <w:lvl w:ilvl="0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51"/>
    <w:rsid w:val="00311851"/>
    <w:rsid w:val="004F5F86"/>
    <w:rsid w:val="005F503C"/>
    <w:rsid w:val="007E4404"/>
    <w:rsid w:val="00A762AB"/>
    <w:rsid w:val="00B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02031-AA5F-422B-9776-3E23C3C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azvedchikbelovo42russ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A5081-BEF5-4F0D-9B47-803E147A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5506</Words>
  <Characters>31386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5</cp:revision>
  <dcterms:created xsi:type="dcterms:W3CDTF">2023-08-04T06:01:00Z</dcterms:created>
  <dcterms:modified xsi:type="dcterms:W3CDTF">2023-09-07T08:19:00Z</dcterms:modified>
</cp:coreProperties>
</file>