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9B4" w:rsidRPr="00AE19B4" w:rsidRDefault="00AE19B4" w:rsidP="000A1759">
      <w:pPr>
        <w:widowControl w:val="0"/>
        <w:autoSpaceDE w:val="0"/>
        <w:autoSpaceDN w:val="0"/>
        <w:spacing w:before="80" w:after="0" w:line="240" w:lineRule="auto"/>
        <w:jc w:val="center"/>
        <w:outlineLvl w:val="1"/>
        <w:rPr>
          <w:rFonts w:eastAsia="Times New Roman"/>
          <w:b/>
          <w:bCs/>
          <w:sz w:val="36"/>
          <w:szCs w:val="36"/>
        </w:rPr>
      </w:pPr>
      <w:r w:rsidRPr="00AE19B4">
        <w:rPr>
          <w:rFonts w:eastAsia="Times New Roman"/>
          <w:b/>
          <w:bCs/>
          <w:sz w:val="36"/>
          <w:szCs w:val="36"/>
        </w:rPr>
        <w:t>О</w:t>
      </w:r>
      <w:r w:rsidRPr="00AE19B4">
        <w:rPr>
          <w:rFonts w:eastAsia="Times New Roman"/>
          <w:b/>
          <w:bCs/>
          <w:spacing w:val="-3"/>
          <w:sz w:val="36"/>
          <w:szCs w:val="36"/>
        </w:rPr>
        <w:t xml:space="preserve"> </w:t>
      </w:r>
      <w:r w:rsidRPr="00AE19B4">
        <w:rPr>
          <w:rFonts w:eastAsia="Times New Roman"/>
          <w:b/>
          <w:bCs/>
          <w:sz w:val="36"/>
          <w:szCs w:val="36"/>
        </w:rPr>
        <w:t>проекте</w:t>
      </w:r>
    </w:p>
    <w:p w:rsidR="00AE19B4" w:rsidRPr="000A1759" w:rsidRDefault="00AE19B4" w:rsidP="000A1759">
      <w:pPr>
        <w:pStyle w:val="a6"/>
        <w:widowControl w:val="0"/>
        <w:numPr>
          <w:ilvl w:val="0"/>
          <w:numId w:val="2"/>
        </w:numPr>
        <w:tabs>
          <w:tab w:val="left" w:pos="801"/>
        </w:tabs>
        <w:autoSpaceDE w:val="0"/>
        <w:autoSpaceDN w:val="0"/>
        <w:spacing w:before="327" w:after="0" w:line="240" w:lineRule="auto"/>
        <w:ind w:right="2095"/>
        <w:outlineLvl w:val="2"/>
        <w:rPr>
          <w:rFonts w:eastAsia="Times New Roman"/>
          <w:b/>
          <w:bCs/>
          <w:sz w:val="28"/>
          <w:szCs w:val="28"/>
        </w:rPr>
      </w:pPr>
      <w:r w:rsidRPr="000A1759">
        <w:rPr>
          <w:rFonts w:eastAsia="Times New Roman"/>
          <w:b/>
          <w:bCs/>
          <w:sz w:val="28"/>
          <w:szCs w:val="28"/>
        </w:rPr>
        <w:t>Направление, которому преимущественно соответствует</w:t>
      </w:r>
      <w:r w:rsidRPr="000A1759">
        <w:rPr>
          <w:rFonts w:eastAsia="Times New Roman"/>
          <w:b/>
          <w:bCs/>
          <w:spacing w:val="-67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планируемая</w:t>
      </w:r>
      <w:r w:rsidRPr="000A175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деятельность</w:t>
      </w:r>
      <w:r w:rsidRPr="000A175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по проекту</w:t>
      </w:r>
    </w:p>
    <w:p w:rsidR="00AE19B4" w:rsidRPr="00AE19B4" w:rsidRDefault="00AE19B4" w:rsidP="00AE19B4">
      <w:pPr>
        <w:widowControl w:val="0"/>
        <w:autoSpaceDE w:val="0"/>
        <w:autoSpaceDN w:val="0"/>
        <w:spacing w:before="1" w:after="0" w:line="240" w:lineRule="auto"/>
        <w:ind w:left="520"/>
        <w:rPr>
          <w:rFonts w:eastAsia="Times New Roman"/>
          <w:szCs w:val="24"/>
        </w:rPr>
      </w:pPr>
      <w:r w:rsidRPr="00AE19B4">
        <w:rPr>
          <w:rFonts w:eastAsia="Times New Roman"/>
          <w:szCs w:val="24"/>
        </w:rPr>
        <w:t>Поддержка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семьи,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материнства,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отцовства</w:t>
      </w:r>
      <w:r w:rsidRPr="00AE19B4">
        <w:rPr>
          <w:rFonts w:eastAsia="Times New Roman"/>
          <w:spacing w:val="-5"/>
          <w:szCs w:val="24"/>
        </w:rPr>
        <w:t xml:space="preserve"> </w:t>
      </w:r>
      <w:r w:rsidRPr="00AE19B4">
        <w:rPr>
          <w:rFonts w:eastAsia="Times New Roman"/>
          <w:szCs w:val="24"/>
        </w:rPr>
        <w:t>и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детства</w:t>
      </w:r>
    </w:p>
    <w:p w:rsidR="00AE19B4" w:rsidRDefault="00AE19B4" w:rsidP="00AE19B4">
      <w:pPr>
        <w:widowControl w:val="0"/>
        <w:tabs>
          <w:tab w:val="left" w:pos="942"/>
        </w:tabs>
        <w:autoSpaceDE w:val="0"/>
        <w:autoSpaceDN w:val="0"/>
        <w:spacing w:after="0" w:line="240" w:lineRule="auto"/>
        <w:ind w:left="520" w:right="2364"/>
        <w:outlineLvl w:val="2"/>
        <w:rPr>
          <w:rFonts w:eastAsia="Times New Roman"/>
          <w:b/>
          <w:bCs/>
          <w:sz w:val="28"/>
          <w:szCs w:val="28"/>
        </w:rPr>
      </w:pPr>
    </w:p>
    <w:p w:rsidR="00AE19B4" w:rsidRPr="000A1759" w:rsidRDefault="00AE19B4" w:rsidP="000A1759">
      <w:pPr>
        <w:pStyle w:val="a6"/>
        <w:widowControl w:val="0"/>
        <w:numPr>
          <w:ilvl w:val="0"/>
          <w:numId w:val="2"/>
        </w:numPr>
        <w:tabs>
          <w:tab w:val="left" w:pos="942"/>
        </w:tabs>
        <w:autoSpaceDE w:val="0"/>
        <w:autoSpaceDN w:val="0"/>
        <w:spacing w:after="0" w:line="240" w:lineRule="auto"/>
        <w:ind w:right="2364"/>
        <w:outlineLvl w:val="2"/>
        <w:rPr>
          <w:rFonts w:eastAsia="Times New Roman"/>
          <w:b/>
          <w:bCs/>
          <w:sz w:val="28"/>
          <w:szCs w:val="28"/>
        </w:rPr>
      </w:pPr>
      <w:r w:rsidRPr="000A1759">
        <w:rPr>
          <w:rFonts w:eastAsia="Times New Roman"/>
          <w:b/>
          <w:bCs/>
          <w:sz w:val="28"/>
          <w:szCs w:val="28"/>
        </w:rPr>
        <w:t>Тематика направления, которому преимущественно</w:t>
      </w:r>
      <w:r w:rsidRPr="000A1759">
        <w:rPr>
          <w:rFonts w:eastAsia="Times New Roman"/>
          <w:b/>
          <w:bCs/>
          <w:spacing w:val="-67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соответствует</w:t>
      </w:r>
      <w:r w:rsidRPr="000A1759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планируемая</w:t>
      </w:r>
      <w:r w:rsidRPr="000A175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деятельность</w:t>
      </w:r>
      <w:r w:rsidRPr="000A1759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по проекту</w:t>
      </w:r>
    </w:p>
    <w:p w:rsidR="00AE19B4" w:rsidRPr="00AE19B4" w:rsidRDefault="00AE19B4" w:rsidP="00AE19B4">
      <w:pPr>
        <w:widowControl w:val="0"/>
        <w:autoSpaceDE w:val="0"/>
        <w:autoSpaceDN w:val="0"/>
        <w:spacing w:after="0" w:line="240" w:lineRule="auto"/>
        <w:ind w:left="520"/>
        <w:rPr>
          <w:rFonts w:eastAsia="Times New Roman"/>
          <w:szCs w:val="24"/>
        </w:rPr>
      </w:pPr>
      <w:r w:rsidRPr="00AE19B4">
        <w:rPr>
          <w:rFonts w:eastAsia="Times New Roman"/>
          <w:szCs w:val="24"/>
        </w:rPr>
        <w:t>социальная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адаптация</w:t>
      </w:r>
      <w:r w:rsidRPr="00AE19B4">
        <w:rPr>
          <w:rFonts w:eastAsia="Times New Roman"/>
          <w:spacing w:val="-5"/>
          <w:szCs w:val="24"/>
        </w:rPr>
        <w:t xml:space="preserve"> </w:t>
      </w:r>
      <w:r w:rsidRPr="00AE19B4">
        <w:rPr>
          <w:rFonts w:eastAsia="Times New Roman"/>
          <w:szCs w:val="24"/>
        </w:rPr>
        <w:t>детей-сирот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и</w:t>
      </w:r>
      <w:r w:rsidRPr="00AE19B4">
        <w:rPr>
          <w:rFonts w:eastAsia="Times New Roman"/>
          <w:spacing w:val="-5"/>
          <w:szCs w:val="24"/>
        </w:rPr>
        <w:t xml:space="preserve"> </w:t>
      </w:r>
      <w:r w:rsidRPr="00AE19B4">
        <w:rPr>
          <w:rFonts w:eastAsia="Times New Roman"/>
          <w:szCs w:val="24"/>
        </w:rPr>
        <w:t>детей,</w:t>
      </w:r>
      <w:r w:rsidRPr="00AE19B4">
        <w:rPr>
          <w:rFonts w:eastAsia="Times New Roman"/>
          <w:spacing w:val="-5"/>
          <w:szCs w:val="24"/>
        </w:rPr>
        <w:t xml:space="preserve"> </w:t>
      </w:r>
      <w:r w:rsidRPr="00AE19B4">
        <w:rPr>
          <w:rFonts w:eastAsia="Times New Roman"/>
          <w:szCs w:val="24"/>
        </w:rPr>
        <w:t>оставшихся</w:t>
      </w:r>
      <w:r w:rsidRPr="00AE19B4">
        <w:rPr>
          <w:rFonts w:eastAsia="Times New Roman"/>
          <w:spacing w:val="-5"/>
          <w:szCs w:val="24"/>
        </w:rPr>
        <w:t xml:space="preserve"> </w:t>
      </w:r>
      <w:r w:rsidRPr="00AE19B4">
        <w:rPr>
          <w:rFonts w:eastAsia="Times New Roman"/>
          <w:szCs w:val="24"/>
        </w:rPr>
        <w:t>без</w:t>
      </w:r>
      <w:r w:rsidRPr="00AE19B4">
        <w:rPr>
          <w:rFonts w:eastAsia="Times New Roman"/>
          <w:spacing w:val="-5"/>
          <w:szCs w:val="24"/>
        </w:rPr>
        <w:t xml:space="preserve"> </w:t>
      </w:r>
      <w:r w:rsidRPr="00AE19B4">
        <w:rPr>
          <w:rFonts w:eastAsia="Times New Roman"/>
          <w:szCs w:val="24"/>
        </w:rPr>
        <w:t>попечения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родителей,</w:t>
      </w:r>
      <w:r w:rsidRPr="00AE19B4">
        <w:rPr>
          <w:rFonts w:eastAsia="Times New Roman"/>
          <w:spacing w:val="-4"/>
          <w:szCs w:val="24"/>
        </w:rPr>
        <w:t xml:space="preserve"> </w:t>
      </w:r>
      <w:r w:rsidRPr="00AE19B4">
        <w:rPr>
          <w:rFonts w:eastAsia="Times New Roman"/>
          <w:szCs w:val="24"/>
        </w:rPr>
        <w:t>подготовка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их</w:t>
      </w:r>
      <w:r w:rsidRPr="00AE19B4">
        <w:rPr>
          <w:rFonts w:eastAsia="Times New Roman"/>
          <w:spacing w:val="-5"/>
          <w:szCs w:val="24"/>
        </w:rPr>
        <w:t xml:space="preserve"> </w:t>
      </w:r>
      <w:r w:rsidRPr="00AE19B4">
        <w:rPr>
          <w:rFonts w:eastAsia="Times New Roman"/>
          <w:szCs w:val="24"/>
        </w:rPr>
        <w:t>к</w:t>
      </w:r>
      <w:r w:rsidRPr="00AE19B4">
        <w:rPr>
          <w:rFonts w:eastAsia="Times New Roman"/>
          <w:spacing w:val="-57"/>
          <w:szCs w:val="24"/>
        </w:rPr>
        <w:t xml:space="preserve"> </w:t>
      </w:r>
      <w:r w:rsidRPr="00AE19B4">
        <w:rPr>
          <w:rFonts w:eastAsia="Times New Roman"/>
          <w:szCs w:val="24"/>
        </w:rPr>
        <w:t>самостоятельной</w:t>
      </w:r>
      <w:r w:rsidRPr="00AE19B4">
        <w:rPr>
          <w:rFonts w:eastAsia="Times New Roman"/>
          <w:spacing w:val="-2"/>
          <w:szCs w:val="24"/>
        </w:rPr>
        <w:t xml:space="preserve"> </w:t>
      </w:r>
      <w:r w:rsidRPr="00AE19B4">
        <w:rPr>
          <w:rFonts w:eastAsia="Times New Roman"/>
          <w:szCs w:val="24"/>
        </w:rPr>
        <w:t>взрослой</w:t>
      </w:r>
      <w:r w:rsidRPr="00AE19B4">
        <w:rPr>
          <w:rFonts w:eastAsia="Times New Roman"/>
          <w:spacing w:val="-1"/>
          <w:szCs w:val="24"/>
        </w:rPr>
        <w:t xml:space="preserve"> </w:t>
      </w:r>
      <w:r w:rsidRPr="00AE19B4">
        <w:rPr>
          <w:rFonts w:eastAsia="Times New Roman"/>
          <w:szCs w:val="24"/>
        </w:rPr>
        <w:t>жизни</w:t>
      </w:r>
    </w:p>
    <w:p w:rsidR="00AE19B4" w:rsidRDefault="00AE19B4" w:rsidP="00AE19B4">
      <w:pPr>
        <w:widowControl w:val="0"/>
        <w:tabs>
          <w:tab w:val="left" w:pos="801"/>
        </w:tabs>
        <w:autoSpaceDE w:val="0"/>
        <w:autoSpaceDN w:val="0"/>
        <w:spacing w:after="0" w:line="240" w:lineRule="auto"/>
        <w:outlineLvl w:val="2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</w:t>
      </w:r>
    </w:p>
    <w:p w:rsidR="00AE19B4" w:rsidRPr="000A1759" w:rsidRDefault="00AE19B4" w:rsidP="000A1759">
      <w:pPr>
        <w:pStyle w:val="a6"/>
        <w:widowControl w:val="0"/>
        <w:numPr>
          <w:ilvl w:val="0"/>
          <w:numId w:val="2"/>
        </w:numPr>
        <w:tabs>
          <w:tab w:val="left" w:pos="801"/>
        </w:tabs>
        <w:autoSpaceDE w:val="0"/>
        <w:autoSpaceDN w:val="0"/>
        <w:spacing w:after="0" w:line="240" w:lineRule="auto"/>
        <w:outlineLvl w:val="2"/>
        <w:rPr>
          <w:rFonts w:eastAsia="Times New Roman"/>
          <w:b/>
          <w:bCs/>
          <w:sz w:val="28"/>
          <w:szCs w:val="28"/>
        </w:rPr>
      </w:pPr>
      <w:r w:rsidRPr="000A1759">
        <w:rPr>
          <w:rFonts w:eastAsia="Times New Roman"/>
          <w:b/>
          <w:bCs/>
          <w:sz w:val="28"/>
          <w:szCs w:val="28"/>
        </w:rPr>
        <w:t>Название</w:t>
      </w:r>
      <w:r w:rsidRPr="000A1759">
        <w:rPr>
          <w:rFonts w:eastAsia="Times New Roman"/>
          <w:b/>
          <w:bCs/>
          <w:spacing w:val="-5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проекта</w:t>
      </w:r>
    </w:p>
    <w:p w:rsidR="00AE19B4" w:rsidRPr="00AE19B4" w:rsidRDefault="00A0121F" w:rsidP="00AE19B4">
      <w:pPr>
        <w:widowControl w:val="0"/>
        <w:autoSpaceDE w:val="0"/>
        <w:autoSpaceDN w:val="0"/>
        <w:spacing w:after="0" w:line="240" w:lineRule="auto"/>
        <w:ind w:left="520"/>
        <w:rPr>
          <w:rFonts w:eastAsia="Times New Roman"/>
          <w:szCs w:val="24"/>
        </w:rPr>
      </w:pPr>
      <w:r>
        <w:rPr>
          <w:rFonts w:eastAsia="Times New Roman"/>
          <w:szCs w:val="24"/>
        </w:rPr>
        <w:t>"Открытка ветерану ВОВ и СВО</w:t>
      </w:r>
      <w:r w:rsidR="00AE19B4" w:rsidRPr="00AE19B4">
        <w:rPr>
          <w:rFonts w:eastAsia="Times New Roman"/>
          <w:szCs w:val="24"/>
        </w:rPr>
        <w:t>"</w:t>
      </w:r>
      <w:r w:rsidR="00AE19B4" w:rsidRPr="00AE19B4">
        <w:rPr>
          <w:rFonts w:eastAsia="Times New Roman"/>
          <w:spacing w:val="-7"/>
          <w:szCs w:val="24"/>
        </w:rPr>
        <w:t xml:space="preserve"> проведение мастер-классов по изго</w:t>
      </w:r>
      <w:r>
        <w:rPr>
          <w:rFonts w:eastAsia="Times New Roman"/>
          <w:spacing w:val="-7"/>
          <w:szCs w:val="24"/>
        </w:rPr>
        <w:t>товлению открыток для ветеранов</w:t>
      </w:r>
      <w:r w:rsidR="00AE19B4" w:rsidRPr="00AE19B4">
        <w:rPr>
          <w:rFonts w:eastAsia="Times New Roman"/>
          <w:spacing w:val="-7"/>
          <w:szCs w:val="24"/>
        </w:rPr>
        <w:t xml:space="preserve"> изготовленных в технике </w:t>
      </w:r>
      <w:proofErr w:type="spellStart"/>
      <w:r w:rsidR="00AE19B4" w:rsidRPr="00AE19B4">
        <w:rPr>
          <w:rFonts w:eastAsia="Times New Roman"/>
          <w:spacing w:val="-7"/>
          <w:szCs w:val="24"/>
        </w:rPr>
        <w:t>скрапбукинг</w:t>
      </w:r>
      <w:proofErr w:type="spellEnd"/>
      <w:r w:rsidR="00AE19B4" w:rsidRPr="00AE19B4">
        <w:rPr>
          <w:rFonts w:eastAsia="Times New Roman"/>
          <w:spacing w:val="-7"/>
          <w:szCs w:val="24"/>
        </w:rPr>
        <w:t xml:space="preserve"> </w:t>
      </w:r>
      <w:r w:rsidR="0093264B">
        <w:rPr>
          <w:rFonts w:eastAsia="Times New Roman"/>
          <w:szCs w:val="24"/>
        </w:rPr>
        <w:t xml:space="preserve">воспитанниками </w:t>
      </w:r>
      <w:r w:rsidR="00AE19B4" w:rsidRPr="00AE19B4">
        <w:rPr>
          <w:rFonts w:eastAsia="Times New Roman"/>
          <w:spacing w:val="-7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Центров</w:t>
      </w:r>
      <w:r w:rsidR="00AE19B4" w:rsidRPr="00AE19B4">
        <w:rPr>
          <w:rFonts w:eastAsia="Times New Roman"/>
          <w:spacing w:val="-6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помощи</w:t>
      </w:r>
      <w:r w:rsidR="00AE19B4" w:rsidRPr="00AE19B4">
        <w:rPr>
          <w:rFonts w:eastAsia="Times New Roman"/>
          <w:spacing w:val="-57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детям,</w:t>
      </w:r>
      <w:r w:rsidR="00AE19B4" w:rsidRPr="00AE19B4">
        <w:rPr>
          <w:rFonts w:eastAsia="Times New Roman"/>
          <w:spacing w:val="-2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оставшимся</w:t>
      </w:r>
      <w:r w:rsidR="00AE19B4" w:rsidRPr="00AE19B4">
        <w:rPr>
          <w:rFonts w:eastAsia="Times New Roman"/>
          <w:spacing w:val="-1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без</w:t>
      </w:r>
      <w:r w:rsidR="00AE19B4" w:rsidRPr="00AE19B4">
        <w:rPr>
          <w:rFonts w:eastAsia="Times New Roman"/>
          <w:spacing w:val="-2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попечения</w:t>
      </w:r>
      <w:r w:rsidR="00AE19B4" w:rsidRPr="00AE19B4">
        <w:rPr>
          <w:rFonts w:eastAsia="Times New Roman"/>
          <w:spacing w:val="-2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родителей,</w:t>
      </w:r>
      <w:r w:rsidR="00AE19B4" w:rsidRPr="00AE19B4">
        <w:rPr>
          <w:rFonts w:eastAsia="Times New Roman"/>
          <w:spacing w:val="-1"/>
          <w:szCs w:val="24"/>
        </w:rPr>
        <w:t xml:space="preserve"> </w:t>
      </w:r>
      <w:r w:rsidR="00AE19B4" w:rsidRPr="00AE19B4">
        <w:rPr>
          <w:rFonts w:eastAsia="Times New Roman"/>
          <w:szCs w:val="24"/>
        </w:rPr>
        <w:t>г</w:t>
      </w:r>
      <w:proofErr w:type="gramStart"/>
      <w:r w:rsidR="00AE19B4" w:rsidRPr="00AE19B4">
        <w:rPr>
          <w:rFonts w:eastAsia="Times New Roman"/>
          <w:szCs w:val="24"/>
        </w:rPr>
        <w:t>.К</w:t>
      </w:r>
      <w:proofErr w:type="gramEnd"/>
      <w:r w:rsidR="00AE19B4" w:rsidRPr="00AE19B4">
        <w:rPr>
          <w:rFonts w:eastAsia="Times New Roman"/>
          <w:szCs w:val="24"/>
        </w:rPr>
        <w:t>асли,</w:t>
      </w:r>
      <w:r w:rsidR="00AE19B4" w:rsidRPr="00AE19B4">
        <w:rPr>
          <w:rFonts w:eastAsia="Times New Roman"/>
          <w:spacing w:val="-1"/>
          <w:szCs w:val="24"/>
        </w:rPr>
        <w:t xml:space="preserve"> г.</w:t>
      </w:r>
      <w:r w:rsidR="00AE19B4" w:rsidRPr="00AE19B4">
        <w:rPr>
          <w:rFonts w:eastAsia="Times New Roman"/>
          <w:szCs w:val="24"/>
        </w:rPr>
        <w:t>Кыштым,</w:t>
      </w:r>
      <w:r w:rsidR="00AE19B4" w:rsidRPr="00AE19B4">
        <w:rPr>
          <w:rFonts w:eastAsia="Times New Roman"/>
          <w:spacing w:val="-2"/>
          <w:szCs w:val="24"/>
        </w:rPr>
        <w:t xml:space="preserve"> г.</w:t>
      </w:r>
      <w:r w:rsidR="00AE19B4" w:rsidRPr="00AE19B4">
        <w:rPr>
          <w:rFonts w:eastAsia="Times New Roman"/>
          <w:szCs w:val="24"/>
        </w:rPr>
        <w:t xml:space="preserve">Карабаш, </w:t>
      </w:r>
      <w:proofErr w:type="spellStart"/>
      <w:r w:rsidR="00AE19B4" w:rsidRPr="00AE19B4">
        <w:rPr>
          <w:rFonts w:eastAsia="Times New Roman"/>
          <w:szCs w:val="24"/>
        </w:rPr>
        <w:t>с.Кулуево</w:t>
      </w:r>
      <w:proofErr w:type="spellEnd"/>
      <w:r w:rsidR="00AE19B4" w:rsidRPr="00AE19B4">
        <w:rPr>
          <w:rFonts w:eastAsia="Times New Roman"/>
          <w:szCs w:val="24"/>
        </w:rPr>
        <w:t>, п.Н.Уфалей.</w:t>
      </w:r>
    </w:p>
    <w:p w:rsidR="00AE19B4" w:rsidRDefault="00AE19B4" w:rsidP="00AE19B4">
      <w:pPr>
        <w:widowControl w:val="0"/>
        <w:tabs>
          <w:tab w:val="left" w:pos="801"/>
        </w:tabs>
        <w:autoSpaceDE w:val="0"/>
        <w:autoSpaceDN w:val="0"/>
        <w:spacing w:before="1" w:after="0" w:line="240" w:lineRule="auto"/>
        <w:outlineLvl w:val="2"/>
        <w:rPr>
          <w:rFonts w:eastAsia="Times New Roman"/>
          <w:b/>
          <w:bCs/>
          <w:sz w:val="28"/>
          <w:szCs w:val="28"/>
        </w:rPr>
      </w:pPr>
    </w:p>
    <w:p w:rsidR="00AE19B4" w:rsidRPr="000A1759" w:rsidRDefault="00AE19B4" w:rsidP="000A1759">
      <w:pPr>
        <w:pStyle w:val="a6"/>
        <w:widowControl w:val="0"/>
        <w:numPr>
          <w:ilvl w:val="0"/>
          <w:numId w:val="2"/>
        </w:numPr>
        <w:tabs>
          <w:tab w:val="left" w:pos="801"/>
        </w:tabs>
        <w:autoSpaceDE w:val="0"/>
        <w:autoSpaceDN w:val="0"/>
        <w:spacing w:before="1" w:after="0" w:line="240" w:lineRule="auto"/>
        <w:outlineLvl w:val="2"/>
        <w:rPr>
          <w:rFonts w:eastAsia="Times New Roman"/>
          <w:b/>
          <w:bCs/>
          <w:sz w:val="28"/>
          <w:szCs w:val="28"/>
        </w:rPr>
      </w:pPr>
      <w:r w:rsidRPr="000A1759">
        <w:rPr>
          <w:rFonts w:eastAsia="Times New Roman"/>
          <w:b/>
          <w:bCs/>
          <w:sz w:val="28"/>
          <w:szCs w:val="28"/>
        </w:rPr>
        <w:t>Краткое</w:t>
      </w:r>
      <w:r w:rsidRPr="000A175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описание</w:t>
      </w:r>
      <w:r w:rsidRPr="000A175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проекта (деятельности</w:t>
      </w:r>
      <w:r w:rsidRPr="000A175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в рамках</w:t>
      </w:r>
      <w:r w:rsidRPr="000A1759">
        <w:rPr>
          <w:rFonts w:eastAsia="Times New Roman"/>
          <w:b/>
          <w:bCs/>
          <w:spacing w:val="-1"/>
          <w:sz w:val="28"/>
          <w:szCs w:val="28"/>
        </w:rPr>
        <w:t xml:space="preserve"> </w:t>
      </w:r>
      <w:r w:rsidRPr="000A1759">
        <w:rPr>
          <w:rFonts w:eastAsia="Times New Roman"/>
          <w:b/>
          <w:bCs/>
          <w:sz w:val="28"/>
          <w:szCs w:val="28"/>
        </w:rPr>
        <w:t>проекта)</w:t>
      </w:r>
    </w:p>
    <w:p w:rsidR="00AE19B4" w:rsidRPr="00AE19B4" w:rsidRDefault="00AE19B4" w:rsidP="00AE19B4">
      <w:pPr>
        <w:widowControl w:val="0"/>
        <w:autoSpaceDE w:val="0"/>
        <w:autoSpaceDN w:val="0"/>
        <w:spacing w:before="1" w:after="0" w:line="240" w:lineRule="auto"/>
        <w:ind w:left="520" w:right="556"/>
        <w:rPr>
          <w:rFonts w:eastAsia="Times New Roman"/>
          <w:szCs w:val="24"/>
        </w:rPr>
      </w:pPr>
      <w:r w:rsidRPr="00AE19B4">
        <w:rPr>
          <w:rFonts w:eastAsia="Times New Roman"/>
          <w:szCs w:val="24"/>
        </w:rPr>
        <w:t>В рамках проекта планируется провести мастер-классы (занятия) для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воспитанников</w:t>
      </w:r>
      <w:r w:rsidRPr="00AE19B4">
        <w:rPr>
          <w:rFonts w:eastAsia="Times New Roman"/>
          <w:spacing w:val="-6"/>
          <w:szCs w:val="24"/>
        </w:rPr>
        <w:t xml:space="preserve"> </w:t>
      </w:r>
      <w:r w:rsidRPr="00AE19B4">
        <w:rPr>
          <w:rFonts w:eastAsia="Times New Roman"/>
          <w:szCs w:val="24"/>
        </w:rPr>
        <w:t>ЦПД. На этих  занятиях дети познакомятся с</w:t>
      </w:r>
      <w:r w:rsidRPr="00AE19B4">
        <w:rPr>
          <w:rFonts w:eastAsia="Times New Roman"/>
          <w:spacing w:val="1"/>
          <w:szCs w:val="24"/>
        </w:rPr>
        <w:t xml:space="preserve"> </w:t>
      </w:r>
      <w:r w:rsidRPr="00AE19B4">
        <w:rPr>
          <w:rFonts w:eastAsia="Times New Roman"/>
          <w:szCs w:val="24"/>
        </w:rPr>
        <w:t xml:space="preserve">техникой </w:t>
      </w:r>
      <w:proofErr w:type="spellStart"/>
      <w:r w:rsidRPr="00AE19B4">
        <w:rPr>
          <w:rFonts w:eastAsia="Times New Roman"/>
          <w:szCs w:val="24"/>
        </w:rPr>
        <w:t>скрапбукинга</w:t>
      </w:r>
      <w:proofErr w:type="spellEnd"/>
      <w:r w:rsidRPr="00AE19B4">
        <w:rPr>
          <w:rFonts w:eastAsia="Times New Roman"/>
          <w:szCs w:val="24"/>
        </w:rPr>
        <w:t xml:space="preserve"> и научатся изготавливать свои изделия. Дети изготовят в технике </w:t>
      </w:r>
      <w:proofErr w:type="spellStart"/>
      <w:r w:rsidRPr="00AE19B4">
        <w:rPr>
          <w:rFonts w:eastAsia="Times New Roman"/>
          <w:szCs w:val="24"/>
        </w:rPr>
        <w:t>скрапбу</w:t>
      </w:r>
      <w:r w:rsidR="0093264B">
        <w:rPr>
          <w:rFonts w:eastAsia="Times New Roman"/>
          <w:szCs w:val="24"/>
        </w:rPr>
        <w:t>кинг</w:t>
      </w:r>
      <w:proofErr w:type="spellEnd"/>
      <w:r w:rsidRPr="00AE19B4">
        <w:rPr>
          <w:rFonts w:eastAsia="Times New Roman"/>
          <w:szCs w:val="24"/>
        </w:rPr>
        <w:t xml:space="preserve"> открытки </w:t>
      </w:r>
      <w:r w:rsidR="00A0121F">
        <w:rPr>
          <w:rFonts w:eastAsia="Times New Roman"/>
          <w:szCs w:val="24"/>
        </w:rPr>
        <w:t xml:space="preserve">и предадут их в период праздничных мероприятий посвященных 9 мая, ветеранам ВОВ (труженикам тыла и детям </w:t>
      </w:r>
      <w:proofErr w:type="gramStart"/>
      <w:r w:rsidR="00A0121F">
        <w:rPr>
          <w:rFonts w:eastAsia="Times New Roman"/>
          <w:szCs w:val="24"/>
        </w:rPr>
        <w:t>войны</w:t>
      </w:r>
      <w:proofErr w:type="gramEnd"/>
      <w:r w:rsidR="00A0121F">
        <w:rPr>
          <w:rFonts w:eastAsia="Times New Roman"/>
          <w:szCs w:val="24"/>
        </w:rPr>
        <w:t xml:space="preserve"> а так же ветеранам СВО) своих городов и поселков географии проекта.</w:t>
      </w:r>
    </w:p>
    <w:p w:rsidR="0093264B" w:rsidRDefault="00AE19B4" w:rsidP="0093264B">
      <w:pPr>
        <w:pStyle w:val="a3"/>
        <w:spacing w:before="75"/>
        <w:ind w:right="556"/>
      </w:pPr>
      <w:r w:rsidRPr="00AE19B4">
        <w:t>Особенностью нашего проекта является тот факт, что мы не только обучаем детей модному,</w:t>
      </w:r>
      <w:r w:rsidRPr="00AE19B4">
        <w:rPr>
          <w:spacing w:val="-57"/>
        </w:rPr>
        <w:t xml:space="preserve"> </w:t>
      </w:r>
      <w:r w:rsidRPr="00AE19B4">
        <w:t>современному</w:t>
      </w:r>
      <w:r w:rsidRPr="00AE19B4">
        <w:rPr>
          <w:spacing w:val="-5"/>
        </w:rPr>
        <w:t xml:space="preserve"> </w:t>
      </w:r>
      <w:r w:rsidRPr="00AE19B4">
        <w:t>и</w:t>
      </w:r>
      <w:r w:rsidRPr="00AE19B4">
        <w:rPr>
          <w:spacing w:val="-5"/>
        </w:rPr>
        <w:t xml:space="preserve"> </w:t>
      </w:r>
      <w:r w:rsidRPr="00AE19B4">
        <w:t>востребованному</w:t>
      </w:r>
      <w:r w:rsidRPr="00AE19B4">
        <w:rPr>
          <w:spacing w:val="-4"/>
        </w:rPr>
        <w:t xml:space="preserve"> </w:t>
      </w:r>
      <w:r w:rsidRPr="00AE19B4">
        <w:t>на</w:t>
      </w:r>
      <w:r w:rsidRPr="00AE19B4">
        <w:rPr>
          <w:spacing w:val="-5"/>
        </w:rPr>
        <w:t xml:space="preserve"> </w:t>
      </w:r>
      <w:r w:rsidRPr="00AE19B4">
        <w:t>рынке</w:t>
      </w:r>
      <w:r w:rsidRPr="00AE19B4">
        <w:rPr>
          <w:spacing w:val="-3"/>
        </w:rPr>
        <w:t xml:space="preserve"> </w:t>
      </w:r>
      <w:r w:rsidRPr="00AE19B4">
        <w:t>виду</w:t>
      </w:r>
      <w:r w:rsidRPr="00AE19B4">
        <w:rPr>
          <w:spacing w:val="-5"/>
        </w:rPr>
        <w:t xml:space="preserve"> </w:t>
      </w:r>
      <w:r w:rsidRPr="00AE19B4">
        <w:t>прикладного</w:t>
      </w:r>
      <w:r w:rsidRPr="00AE19B4">
        <w:rPr>
          <w:spacing w:val="-4"/>
        </w:rPr>
        <w:t xml:space="preserve"> </w:t>
      </w:r>
      <w:r w:rsidRPr="00AE19B4">
        <w:t>творчества,</w:t>
      </w:r>
      <w:r w:rsidRPr="00AE19B4">
        <w:rPr>
          <w:spacing w:val="-4"/>
        </w:rPr>
        <w:t xml:space="preserve"> </w:t>
      </w:r>
      <w:r w:rsidRPr="00AE19B4">
        <w:t>но</w:t>
      </w:r>
      <w:r w:rsidRPr="00AE19B4">
        <w:rPr>
          <w:spacing w:val="-5"/>
        </w:rPr>
        <w:t xml:space="preserve"> </w:t>
      </w:r>
      <w:r w:rsidRPr="00AE19B4">
        <w:t>и</w:t>
      </w:r>
      <w:r w:rsidRPr="00AE19B4">
        <w:rPr>
          <w:spacing w:val="-4"/>
        </w:rPr>
        <w:t xml:space="preserve"> </w:t>
      </w:r>
      <w:r w:rsidRPr="00AE19B4">
        <w:t>развиваем</w:t>
      </w:r>
      <w:r w:rsidRPr="00AE19B4">
        <w:rPr>
          <w:spacing w:val="-4"/>
        </w:rPr>
        <w:t xml:space="preserve"> </w:t>
      </w:r>
      <w:r w:rsidRPr="00AE19B4">
        <w:t>и творческий потенциа</w:t>
      </w:r>
      <w:r w:rsidR="0093264B">
        <w:t>л.</w:t>
      </w:r>
      <w:r w:rsidRPr="00AE19B4">
        <w:t xml:space="preserve"> Кроме этого, мы уделяем внимание воспитательной</w:t>
      </w:r>
      <w:r w:rsidRPr="00AE19B4">
        <w:rPr>
          <w:spacing w:val="1"/>
        </w:rPr>
        <w:t xml:space="preserve"> </w:t>
      </w:r>
      <w:r w:rsidRPr="00AE19B4">
        <w:t>работе и формированию социального интеллекта</w:t>
      </w:r>
      <w:r w:rsidR="0093264B">
        <w:t>, а так же основам патриотического воспитания.</w:t>
      </w:r>
    </w:p>
    <w:p w:rsidR="00AE19B4" w:rsidRPr="00AE19B4" w:rsidRDefault="00AE19B4" w:rsidP="0093264B">
      <w:pPr>
        <w:pStyle w:val="a3"/>
        <w:spacing w:before="75"/>
        <w:ind w:right="556"/>
        <w:rPr>
          <w:b/>
          <w:sz w:val="28"/>
          <w:szCs w:val="28"/>
        </w:rPr>
      </w:pPr>
      <w:r w:rsidRPr="00AE19B4">
        <w:rPr>
          <w:b/>
          <w:sz w:val="28"/>
          <w:szCs w:val="28"/>
        </w:rPr>
        <w:t>География проекта</w:t>
      </w:r>
    </w:p>
    <w:p w:rsidR="00AE19B4" w:rsidRPr="00AE19B4" w:rsidRDefault="00AE19B4" w:rsidP="00AE19B4">
      <w:pPr>
        <w:pStyle w:val="a5"/>
        <w:ind w:left="567"/>
      </w:pPr>
    </w:p>
    <w:p w:rsidR="00AE19B4" w:rsidRPr="00AE19B4" w:rsidRDefault="00AE19B4" w:rsidP="00AE19B4">
      <w:pPr>
        <w:pStyle w:val="a5"/>
        <w:ind w:left="567"/>
      </w:pPr>
      <w:proofErr w:type="spellStart"/>
      <w:r w:rsidRPr="00AE19B4">
        <w:t>Кыштымский</w:t>
      </w:r>
      <w:proofErr w:type="spellEnd"/>
      <w:r w:rsidRPr="00AE19B4">
        <w:t xml:space="preserve"> городской округ, </w:t>
      </w:r>
      <w:proofErr w:type="spellStart"/>
      <w:r w:rsidRPr="00AE19B4">
        <w:t>Карабашский</w:t>
      </w:r>
      <w:proofErr w:type="spellEnd"/>
      <w:r w:rsidRPr="00AE19B4">
        <w:t xml:space="preserve"> городской округ, </w:t>
      </w:r>
      <w:proofErr w:type="spellStart"/>
      <w:r w:rsidRPr="00AE19B4">
        <w:t>Каслинский</w:t>
      </w:r>
      <w:proofErr w:type="spellEnd"/>
      <w:r w:rsidRPr="00AE19B4">
        <w:t xml:space="preserve"> муниципальный район</w:t>
      </w:r>
      <w:r w:rsidR="0093264B">
        <w:t xml:space="preserve">, </w:t>
      </w:r>
      <w:proofErr w:type="spellStart"/>
      <w:r w:rsidR="0093264B">
        <w:t>Аргаяшский</w:t>
      </w:r>
      <w:proofErr w:type="spellEnd"/>
      <w:r w:rsidR="0093264B">
        <w:t xml:space="preserve"> муниципальный район, </w:t>
      </w:r>
      <w:proofErr w:type="spellStart"/>
      <w:r w:rsidR="0093264B">
        <w:t>В.Уфалейский</w:t>
      </w:r>
      <w:proofErr w:type="spellEnd"/>
      <w:r w:rsidR="0093264B">
        <w:t xml:space="preserve"> округ.</w:t>
      </w:r>
    </w:p>
    <w:p w:rsidR="00AE19B4" w:rsidRPr="00AE19B4" w:rsidRDefault="00AE19B4" w:rsidP="00AE19B4">
      <w:pPr>
        <w:pStyle w:val="a5"/>
        <w:ind w:left="567"/>
      </w:pPr>
    </w:p>
    <w:p w:rsidR="00AE19B4" w:rsidRPr="00AE19B4" w:rsidRDefault="00AE19B4" w:rsidP="000A1759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AE19B4">
        <w:rPr>
          <w:b/>
          <w:sz w:val="28"/>
          <w:szCs w:val="28"/>
        </w:rPr>
        <w:t>Дата начала реализации проекта</w:t>
      </w:r>
    </w:p>
    <w:p w:rsidR="00AE19B4" w:rsidRPr="00AE19B4" w:rsidRDefault="00AE19B4" w:rsidP="00AE19B4">
      <w:pPr>
        <w:pStyle w:val="a5"/>
        <w:ind w:left="567"/>
        <w:rPr>
          <w:b/>
          <w:sz w:val="28"/>
          <w:szCs w:val="28"/>
        </w:rPr>
      </w:pPr>
    </w:p>
    <w:p w:rsidR="00AE19B4" w:rsidRPr="00AE19B4" w:rsidRDefault="00A0121F" w:rsidP="00AE19B4">
      <w:pPr>
        <w:pStyle w:val="a5"/>
        <w:ind w:left="567"/>
      </w:pPr>
      <w:r>
        <w:t>01.03.2024</w:t>
      </w:r>
    </w:p>
    <w:p w:rsidR="00AE19B4" w:rsidRPr="00AE19B4" w:rsidRDefault="00AE19B4" w:rsidP="00AE19B4">
      <w:pPr>
        <w:pStyle w:val="a5"/>
        <w:ind w:left="567"/>
      </w:pPr>
    </w:p>
    <w:p w:rsidR="00AE19B4" w:rsidRPr="00AE19B4" w:rsidRDefault="00AE19B4" w:rsidP="000A1759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AE19B4">
        <w:rPr>
          <w:b/>
          <w:sz w:val="28"/>
          <w:szCs w:val="28"/>
        </w:rPr>
        <w:t>Дата окончания реализации проекта</w:t>
      </w:r>
    </w:p>
    <w:p w:rsidR="00AE19B4" w:rsidRPr="00AE19B4" w:rsidRDefault="00AE19B4" w:rsidP="00AE19B4">
      <w:pPr>
        <w:pStyle w:val="a5"/>
        <w:ind w:left="567"/>
        <w:rPr>
          <w:b/>
          <w:sz w:val="28"/>
          <w:szCs w:val="28"/>
        </w:rPr>
      </w:pPr>
    </w:p>
    <w:p w:rsidR="00AE19B4" w:rsidRPr="00AE19B4" w:rsidRDefault="00A0121F" w:rsidP="00AE19B4">
      <w:pPr>
        <w:pStyle w:val="a5"/>
        <w:ind w:left="567"/>
      </w:pPr>
      <w:r>
        <w:t>09.05.2024</w:t>
      </w:r>
    </w:p>
    <w:p w:rsidR="000A1759" w:rsidRDefault="000A1759" w:rsidP="00AE19B4">
      <w:pPr>
        <w:pStyle w:val="a5"/>
        <w:ind w:left="567"/>
      </w:pPr>
    </w:p>
    <w:p w:rsidR="000A1759" w:rsidRDefault="000A1759" w:rsidP="00AE19B4">
      <w:pPr>
        <w:pStyle w:val="a5"/>
        <w:ind w:left="567"/>
      </w:pPr>
    </w:p>
    <w:p w:rsidR="000A1759" w:rsidRDefault="000A1759" w:rsidP="00AE19B4">
      <w:pPr>
        <w:pStyle w:val="a5"/>
        <w:ind w:left="567"/>
        <w:rPr>
          <w:b/>
          <w:sz w:val="28"/>
          <w:szCs w:val="28"/>
        </w:rPr>
      </w:pPr>
    </w:p>
    <w:p w:rsidR="00AE19B4" w:rsidRPr="00AE19B4" w:rsidRDefault="00AE19B4" w:rsidP="000A1759">
      <w:pPr>
        <w:pStyle w:val="a5"/>
        <w:numPr>
          <w:ilvl w:val="0"/>
          <w:numId w:val="2"/>
        </w:numPr>
        <w:rPr>
          <w:b/>
          <w:sz w:val="28"/>
          <w:szCs w:val="28"/>
        </w:rPr>
      </w:pPr>
      <w:r w:rsidRPr="00AE19B4">
        <w:rPr>
          <w:b/>
          <w:sz w:val="28"/>
          <w:szCs w:val="28"/>
        </w:rPr>
        <w:t>Обоснование социальной значимости проекта</w:t>
      </w:r>
    </w:p>
    <w:p w:rsidR="00AE19B4" w:rsidRDefault="00AE19B4" w:rsidP="00AE19B4">
      <w:pPr>
        <w:pStyle w:val="a3"/>
        <w:ind w:right="541"/>
      </w:pPr>
      <w:r>
        <w:t>Выбор направления "</w:t>
      </w:r>
      <w:proofErr w:type="spellStart"/>
      <w:r>
        <w:t>Скрапбукинг</w:t>
      </w:r>
      <w:proofErr w:type="spellEnd"/>
      <w:r>
        <w:t xml:space="preserve">" обусловлен следующими причинами: </w:t>
      </w:r>
    </w:p>
    <w:p w:rsidR="00AE19B4" w:rsidRDefault="00AE19B4" w:rsidP="00AE19B4">
      <w:pPr>
        <w:pStyle w:val="a3"/>
        <w:ind w:right="541"/>
      </w:pPr>
      <w:r>
        <w:t>1)</w:t>
      </w:r>
      <w:r>
        <w:rPr>
          <w:spacing w:val="1"/>
        </w:rPr>
        <w:t xml:space="preserve"> </w:t>
      </w:r>
      <w:proofErr w:type="spellStart"/>
      <w:r>
        <w:t>Скрапбукинг</w:t>
      </w:r>
      <w:proofErr w:type="spellEnd"/>
      <w:r>
        <w:t xml:space="preserve"> - современный популярный вид современного прикладного творчества. </w:t>
      </w:r>
    </w:p>
    <w:p w:rsidR="00AE19B4" w:rsidRDefault="00AE19B4" w:rsidP="00AE19B4">
      <w:pPr>
        <w:pStyle w:val="a3"/>
        <w:ind w:right="541"/>
      </w:pPr>
      <w:r>
        <w:t>2) Им могут</w:t>
      </w:r>
      <w:r>
        <w:rPr>
          <w:spacing w:val="1"/>
        </w:rPr>
        <w:t xml:space="preserve"> </w:t>
      </w:r>
      <w:r>
        <w:t xml:space="preserve">заниматься как девушки, так и юноши. </w:t>
      </w:r>
    </w:p>
    <w:p w:rsidR="00AE19B4" w:rsidRDefault="00AE19B4" w:rsidP="00AE19B4">
      <w:pPr>
        <w:pStyle w:val="a3"/>
        <w:ind w:right="541"/>
      </w:pPr>
      <w:r>
        <w:t xml:space="preserve">3) </w:t>
      </w:r>
      <w:proofErr w:type="spellStart"/>
      <w:r>
        <w:t>Скрапбукинг</w:t>
      </w:r>
      <w:proofErr w:type="spellEnd"/>
      <w:r>
        <w:t xml:space="preserve"> способствует развитию мелкой</w:t>
      </w:r>
      <w:r>
        <w:rPr>
          <w:spacing w:val="1"/>
        </w:rPr>
        <w:t xml:space="preserve"> </w:t>
      </w:r>
      <w:r>
        <w:t>моторики, эстетического вкуса, геометрических представлений, пространственного мышления,</w:t>
      </w:r>
      <w:r>
        <w:rPr>
          <w:spacing w:val="1"/>
        </w:rPr>
        <w:t xml:space="preserve"> </w:t>
      </w:r>
      <w:r>
        <w:t xml:space="preserve">воображения и др. интеллектуальных функций, что в </w:t>
      </w:r>
      <w:r>
        <w:lastRenderedPageBreak/>
        <w:t>конечном итоге будет способствовать</w:t>
      </w:r>
      <w:r>
        <w:rPr>
          <w:spacing w:val="1"/>
        </w:rPr>
        <w:t xml:space="preserve"> </w:t>
      </w:r>
      <w:r>
        <w:t xml:space="preserve">формированию учебной мотивации. </w:t>
      </w:r>
    </w:p>
    <w:p w:rsidR="00AE19B4" w:rsidRDefault="00AE19B4" w:rsidP="00AE19B4">
      <w:pPr>
        <w:pStyle w:val="a3"/>
        <w:ind w:right="541"/>
      </w:pPr>
      <w:r>
        <w:t xml:space="preserve">4) </w:t>
      </w:r>
      <w:proofErr w:type="spellStart"/>
      <w:r>
        <w:t>Скрапбукинг</w:t>
      </w:r>
      <w:proofErr w:type="spellEnd"/>
      <w:r>
        <w:t xml:space="preserve"> развивает творческий потенциал. </w:t>
      </w:r>
    </w:p>
    <w:p w:rsidR="00AE19B4" w:rsidRDefault="00AE19B4" w:rsidP="00AE19B4">
      <w:pPr>
        <w:pStyle w:val="a3"/>
        <w:ind w:right="541"/>
      </w:pPr>
      <w:r>
        <w:t xml:space="preserve">5) Подарочный характер изделий в технике </w:t>
      </w:r>
      <w:proofErr w:type="spellStart"/>
      <w:r>
        <w:t>скрапбукинг</w:t>
      </w:r>
      <w:proofErr w:type="spellEnd"/>
      <w:r>
        <w:t xml:space="preserve"> способствует развитию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интеллекта,</w:t>
      </w:r>
      <w:r>
        <w:rPr>
          <w:spacing w:val="-3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человека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получать,</w:t>
      </w:r>
      <w:r>
        <w:rPr>
          <w:spacing w:val="-3"/>
        </w:rPr>
        <w:t xml:space="preserve"> </w:t>
      </w:r>
      <w:r>
        <w:t>но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отдавать,</w:t>
      </w:r>
      <w:r>
        <w:rPr>
          <w:spacing w:val="-2"/>
        </w:rPr>
        <w:t xml:space="preserve"> </w:t>
      </w:r>
      <w:r>
        <w:t>дарить.</w:t>
      </w:r>
    </w:p>
    <w:p w:rsidR="00E37DAA" w:rsidRDefault="00AE19B4" w:rsidP="000A1759">
      <w:pPr>
        <w:pStyle w:val="a3"/>
        <w:ind w:right="541"/>
      </w:pPr>
      <w:r>
        <w:t>6) Главная составляющая проекта, это красивый подарок переданный солдатам, что является для каждого участника новым ответственным моментом в жизни, новыми эмоциями патриотического характера, понимание ситуации в необходимости поддержать наших солдат, которые сейчас сражаются за будущее нашей страны и нашего народа.</w:t>
      </w:r>
    </w:p>
    <w:p w:rsidR="000A1759" w:rsidRDefault="000A1759" w:rsidP="00E37DAA">
      <w:pPr>
        <w:pStyle w:val="a3"/>
        <w:spacing w:before="1" w:line="235" w:lineRule="auto"/>
        <w:ind w:right="670"/>
        <w:rPr>
          <w:b/>
          <w:sz w:val="28"/>
          <w:szCs w:val="28"/>
        </w:rPr>
      </w:pPr>
    </w:p>
    <w:p w:rsidR="00E37DAA" w:rsidRDefault="000A1759" w:rsidP="000A1759">
      <w:pPr>
        <w:pStyle w:val="a3"/>
        <w:spacing w:before="1" w:line="235" w:lineRule="auto"/>
        <w:ind w:left="567" w:right="670"/>
      </w:pPr>
      <w:r>
        <w:rPr>
          <w:b/>
          <w:sz w:val="28"/>
          <w:szCs w:val="28"/>
        </w:rPr>
        <w:t xml:space="preserve">9.  </w:t>
      </w:r>
      <w:r w:rsidR="00E37DAA" w:rsidRPr="00E37DAA">
        <w:rPr>
          <w:b/>
          <w:sz w:val="28"/>
          <w:szCs w:val="28"/>
        </w:rPr>
        <w:t>Целевые</w:t>
      </w:r>
      <w:r w:rsidR="00E37DAA" w:rsidRPr="00E37DAA">
        <w:rPr>
          <w:b/>
          <w:spacing w:val="-4"/>
          <w:sz w:val="28"/>
          <w:szCs w:val="28"/>
        </w:rPr>
        <w:t xml:space="preserve"> </w:t>
      </w:r>
      <w:r w:rsidR="00E37DAA" w:rsidRPr="00E37DAA">
        <w:rPr>
          <w:b/>
          <w:sz w:val="28"/>
          <w:szCs w:val="28"/>
        </w:rPr>
        <w:t>группы</w:t>
      </w:r>
      <w:r w:rsidR="00E37DAA" w:rsidRPr="00E37DAA">
        <w:rPr>
          <w:b/>
          <w:spacing w:val="-3"/>
          <w:sz w:val="28"/>
          <w:szCs w:val="28"/>
        </w:rPr>
        <w:t xml:space="preserve"> </w:t>
      </w:r>
      <w:r w:rsidR="00E37DAA" w:rsidRPr="00E37DAA">
        <w:rPr>
          <w:b/>
          <w:sz w:val="28"/>
          <w:szCs w:val="28"/>
        </w:rPr>
        <w:t>проекта</w:t>
      </w:r>
      <w:r w:rsidR="00E37DAA" w:rsidRPr="00E37DAA">
        <w:t xml:space="preserve"> </w:t>
      </w:r>
      <w:r w:rsidR="00E37DAA">
        <w:t>Дети-сироты и дети, оставшиеся без попечения родителей - воспитанники центров помощи детям,</w:t>
      </w:r>
      <w:r w:rsidR="00E37DAA">
        <w:rPr>
          <w:spacing w:val="1"/>
        </w:rPr>
        <w:t xml:space="preserve"> </w:t>
      </w:r>
      <w:r w:rsidR="00E37DAA">
        <w:t>оставшимся</w:t>
      </w:r>
      <w:r w:rsidR="00E37DAA">
        <w:rPr>
          <w:spacing w:val="-6"/>
        </w:rPr>
        <w:t xml:space="preserve"> </w:t>
      </w:r>
      <w:r w:rsidR="00E37DAA">
        <w:t>без</w:t>
      </w:r>
      <w:r w:rsidR="00E37DAA">
        <w:rPr>
          <w:spacing w:val="-7"/>
        </w:rPr>
        <w:t xml:space="preserve"> </w:t>
      </w:r>
      <w:r w:rsidR="00E37DAA">
        <w:t>попечения</w:t>
      </w:r>
      <w:r w:rsidR="00E37DAA">
        <w:rPr>
          <w:spacing w:val="-7"/>
        </w:rPr>
        <w:t xml:space="preserve"> </w:t>
      </w:r>
      <w:r w:rsidR="00E37DAA">
        <w:t>родителей,</w:t>
      </w:r>
      <w:r w:rsidR="00E37DAA">
        <w:rPr>
          <w:spacing w:val="-6"/>
        </w:rPr>
        <w:t xml:space="preserve"> </w:t>
      </w:r>
      <w:proofErr w:type="spellStart"/>
      <w:r w:rsidR="00E37DAA">
        <w:t>Кыштымского</w:t>
      </w:r>
      <w:proofErr w:type="spellEnd"/>
      <w:r w:rsidR="00E37DAA">
        <w:rPr>
          <w:spacing w:val="-6"/>
        </w:rPr>
        <w:t xml:space="preserve"> </w:t>
      </w:r>
      <w:r w:rsidR="00E37DAA">
        <w:t>городского</w:t>
      </w:r>
      <w:r w:rsidR="00E37DAA">
        <w:rPr>
          <w:spacing w:val="-7"/>
        </w:rPr>
        <w:t xml:space="preserve"> </w:t>
      </w:r>
      <w:r w:rsidR="00E37DAA">
        <w:t>округа,</w:t>
      </w:r>
      <w:r w:rsidR="00E37DAA">
        <w:rPr>
          <w:spacing w:val="-6"/>
        </w:rPr>
        <w:t xml:space="preserve"> </w:t>
      </w:r>
      <w:proofErr w:type="spellStart"/>
      <w:r w:rsidR="00E37DAA">
        <w:t>Карабашского</w:t>
      </w:r>
      <w:proofErr w:type="spellEnd"/>
      <w:r w:rsidR="00E37DAA">
        <w:rPr>
          <w:spacing w:val="-6"/>
        </w:rPr>
        <w:t xml:space="preserve"> </w:t>
      </w:r>
      <w:r w:rsidR="00E37DAA">
        <w:t>городского</w:t>
      </w:r>
      <w:r w:rsidR="00E37DAA">
        <w:rPr>
          <w:spacing w:val="-57"/>
        </w:rPr>
        <w:t xml:space="preserve">  </w:t>
      </w:r>
      <w:r w:rsidR="00E37DAA">
        <w:t>округа,</w:t>
      </w:r>
      <w:r w:rsidR="00E37DAA">
        <w:rPr>
          <w:spacing w:val="-1"/>
        </w:rPr>
        <w:t xml:space="preserve"> </w:t>
      </w:r>
      <w:proofErr w:type="spellStart"/>
      <w:r w:rsidR="00E37DAA">
        <w:t>Каслинского</w:t>
      </w:r>
      <w:proofErr w:type="spellEnd"/>
      <w:r w:rsidR="00E37DAA">
        <w:rPr>
          <w:spacing w:val="-1"/>
        </w:rPr>
        <w:t xml:space="preserve"> </w:t>
      </w:r>
      <w:r w:rsidR="00E37DAA">
        <w:t>муниципального</w:t>
      </w:r>
      <w:r w:rsidR="00E37DAA">
        <w:rPr>
          <w:spacing w:val="-2"/>
        </w:rPr>
        <w:t xml:space="preserve"> </w:t>
      </w:r>
      <w:r w:rsidR="00E37DAA">
        <w:t xml:space="preserve">района, </w:t>
      </w:r>
      <w:proofErr w:type="spellStart"/>
      <w:r w:rsidR="00E37DAA">
        <w:t>Аргаяшкого</w:t>
      </w:r>
      <w:proofErr w:type="spellEnd"/>
      <w:r w:rsidR="00E37DAA">
        <w:t xml:space="preserve"> муниципального района, </w:t>
      </w:r>
      <w:proofErr w:type="spellStart"/>
      <w:r w:rsidR="00E37DAA">
        <w:t>В.Уфалейского</w:t>
      </w:r>
      <w:proofErr w:type="spellEnd"/>
      <w:r w:rsidR="00E37DAA">
        <w:t xml:space="preserve"> </w:t>
      </w:r>
      <w:proofErr w:type="spellStart"/>
      <w:r w:rsidR="00E37DAA">
        <w:t>трайона</w:t>
      </w:r>
      <w:proofErr w:type="spellEnd"/>
      <w:r w:rsidR="00E37DAA">
        <w:t xml:space="preserve">  в</w:t>
      </w:r>
      <w:r w:rsidR="00E37DAA">
        <w:rPr>
          <w:spacing w:val="-2"/>
        </w:rPr>
        <w:t xml:space="preserve"> </w:t>
      </w:r>
      <w:r w:rsidR="00E37DAA">
        <w:t>возрасте</w:t>
      </w:r>
      <w:r w:rsidR="00E37DAA">
        <w:rPr>
          <w:spacing w:val="-1"/>
        </w:rPr>
        <w:t xml:space="preserve"> </w:t>
      </w:r>
      <w:r w:rsidR="00E37DAA">
        <w:t>10-18</w:t>
      </w:r>
      <w:r w:rsidR="00E37DAA">
        <w:rPr>
          <w:spacing w:val="-1"/>
        </w:rPr>
        <w:t xml:space="preserve"> </w:t>
      </w:r>
      <w:r w:rsidR="00E37DAA">
        <w:t>лет.</w:t>
      </w:r>
    </w:p>
    <w:p w:rsidR="00E37DAA" w:rsidRDefault="00E37DAA" w:rsidP="000A1759">
      <w:pPr>
        <w:pStyle w:val="a3"/>
        <w:spacing w:before="1" w:line="235" w:lineRule="auto"/>
        <w:ind w:left="567" w:right="670"/>
      </w:pPr>
    </w:p>
    <w:p w:rsidR="00E37DAA" w:rsidRDefault="000A1759" w:rsidP="000A1759">
      <w:pPr>
        <w:pStyle w:val="Heading2"/>
        <w:numPr>
          <w:ilvl w:val="0"/>
          <w:numId w:val="3"/>
        </w:numPr>
        <w:tabs>
          <w:tab w:val="left" w:pos="801"/>
        </w:tabs>
      </w:pPr>
      <w:r>
        <w:t xml:space="preserve"> </w:t>
      </w:r>
      <w:r w:rsidR="00E37DAA">
        <w:t>Цели</w:t>
      </w:r>
      <w:r w:rsidR="00E37DAA">
        <w:rPr>
          <w:spacing w:val="-4"/>
        </w:rPr>
        <w:t xml:space="preserve"> </w:t>
      </w:r>
      <w:r w:rsidR="00E37DAA">
        <w:t>проекта</w:t>
      </w:r>
    </w:p>
    <w:p w:rsidR="00AE19B4" w:rsidRDefault="00E37DAA" w:rsidP="00AE19B4">
      <w:pPr>
        <w:widowControl w:val="0"/>
        <w:autoSpaceDE w:val="0"/>
        <w:autoSpaceDN w:val="0"/>
        <w:spacing w:after="0" w:line="240" w:lineRule="auto"/>
        <w:ind w:left="520" w:right="670"/>
      </w:pPr>
      <w:r>
        <w:t>Совершенствование социализации воспитанников Центров помощи детям, оставшимся без</w:t>
      </w:r>
      <w:r>
        <w:rPr>
          <w:spacing w:val="1"/>
        </w:rPr>
        <w:t xml:space="preserve"> </w:t>
      </w:r>
      <w:r>
        <w:t>попечения родителей. Воспитание в детях ответственности и патриотизма.</w:t>
      </w:r>
    </w:p>
    <w:p w:rsidR="00E37DAA" w:rsidRDefault="00E37DAA" w:rsidP="00AE19B4">
      <w:pPr>
        <w:widowControl w:val="0"/>
        <w:autoSpaceDE w:val="0"/>
        <w:autoSpaceDN w:val="0"/>
        <w:spacing w:after="0" w:line="240" w:lineRule="auto"/>
        <w:ind w:left="520" w:right="670"/>
      </w:pPr>
    </w:p>
    <w:p w:rsidR="00E37DAA" w:rsidRDefault="000A1759" w:rsidP="000A1759">
      <w:pPr>
        <w:pStyle w:val="Heading2"/>
        <w:numPr>
          <w:ilvl w:val="0"/>
          <w:numId w:val="3"/>
        </w:numPr>
        <w:tabs>
          <w:tab w:val="left" w:pos="942"/>
        </w:tabs>
      </w:pPr>
      <w:r>
        <w:t xml:space="preserve"> </w:t>
      </w:r>
      <w:r w:rsidR="00E37DAA">
        <w:t>Задачи</w:t>
      </w:r>
      <w:r w:rsidR="00E37DAA">
        <w:rPr>
          <w:spacing w:val="-4"/>
        </w:rPr>
        <w:t xml:space="preserve"> </w:t>
      </w:r>
      <w:r w:rsidR="00E37DAA">
        <w:t>проекта</w:t>
      </w:r>
    </w:p>
    <w:p w:rsidR="00E37DAA" w:rsidRDefault="00E37DAA" w:rsidP="00E37DAA">
      <w:pPr>
        <w:pStyle w:val="a3"/>
        <w:spacing w:line="235" w:lineRule="auto"/>
      </w:pPr>
      <w:r>
        <w:t>Создать</w:t>
      </w:r>
      <w:r>
        <w:rPr>
          <w:spacing w:val="-9"/>
        </w:rPr>
        <w:t xml:space="preserve"> </w:t>
      </w:r>
      <w:r>
        <w:t>материальную</w:t>
      </w:r>
      <w:r>
        <w:rPr>
          <w:spacing w:val="-8"/>
        </w:rPr>
        <w:t xml:space="preserve"> </w:t>
      </w:r>
      <w:r>
        <w:t>базу</w:t>
      </w:r>
      <w:r>
        <w:rPr>
          <w:spacing w:val="-8"/>
        </w:rPr>
        <w:t xml:space="preserve"> </w:t>
      </w:r>
      <w:r>
        <w:t>мастерской</w:t>
      </w:r>
      <w:r>
        <w:rPr>
          <w:spacing w:val="-9"/>
        </w:rPr>
        <w:t xml:space="preserve"> </w:t>
      </w:r>
      <w:proofErr w:type="spellStart"/>
      <w:r>
        <w:t>скрапбукинга</w:t>
      </w:r>
      <w:proofErr w:type="spellEnd"/>
      <w:r>
        <w:t>,</w:t>
      </w:r>
      <w:r>
        <w:rPr>
          <w:spacing w:val="-8"/>
        </w:rPr>
        <w:t xml:space="preserve"> </w:t>
      </w:r>
      <w:r>
        <w:t>оснащенной</w:t>
      </w:r>
      <w:r>
        <w:rPr>
          <w:spacing w:val="-7"/>
        </w:rPr>
        <w:t xml:space="preserve"> </w:t>
      </w:r>
      <w:r>
        <w:t>необходимым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изготовления</w:t>
      </w:r>
      <w:r>
        <w:rPr>
          <w:spacing w:val="-57"/>
        </w:rPr>
        <w:t xml:space="preserve"> </w:t>
      </w:r>
      <w:r>
        <w:t>изделий</w:t>
      </w:r>
      <w:r>
        <w:rPr>
          <w:spacing w:val="-2"/>
        </w:rPr>
        <w:t xml:space="preserve"> </w:t>
      </w:r>
      <w:r>
        <w:t>оборудованием.</w:t>
      </w:r>
    </w:p>
    <w:p w:rsidR="00E37DAA" w:rsidRDefault="00E37DAA" w:rsidP="00E37DAA">
      <w:pPr>
        <w:pStyle w:val="a3"/>
        <w:spacing w:line="268" w:lineRule="exact"/>
      </w:pPr>
      <w:r>
        <w:t>Организовать</w:t>
      </w:r>
      <w:r>
        <w:rPr>
          <w:spacing w:val="-9"/>
        </w:rPr>
        <w:t xml:space="preserve"> </w:t>
      </w:r>
      <w:r>
        <w:t>информационное</w:t>
      </w:r>
      <w:r>
        <w:rPr>
          <w:spacing w:val="-8"/>
        </w:rPr>
        <w:t xml:space="preserve"> </w:t>
      </w:r>
      <w:r>
        <w:t>освещение</w:t>
      </w:r>
      <w:r>
        <w:rPr>
          <w:spacing w:val="-7"/>
        </w:rPr>
        <w:t xml:space="preserve"> </w:t>
      </w:r>
      <w:r>
        <w:t>проекта</w:t>
      </w:r>
    </w:p>
    <w:p w:rsidR="00E37DAA" w:rsidRDefault="00E37DAA" w:rsidP="00E37DAA">
      <w:pPr>
        <w:pStyle w:val="a3"/>
        <w:spacing w:before="2" w:line="235" w:lineRule="auto"/>
        <w:ind w:right="1110"/>
      </w:pPr>
      <w:r>
        <w:t>Провести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5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детям,</w:t>
      </w:r>
      <w:r>
        <w:rPr>
          <w:spacing w:val="-6"/>
        </w:rPr>
        <w:t xml:space="preserve"> </w:t>
      </w:r>
      <w:r>
        <w:t>оставшимся</w:t>
      </w:r>
      <w:r>
        <w:rPr>
          <w:spacing w:val="-5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попечения</w:t>
      </w:r>
      <w:r>
        <w:rPr>
          <w:spacing w:val="-6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 xml:space="preserve"> обучающие мастер-классы по изготовлению</w:t>
      </w:r>
      <w:r>
        <w:rPr>
          <w:spacing w:val="-2"/>
        </w:rPr>
        <w:t xml:space="preserve"> </w:t>
      </w:r>
      <w:r>
        <w:t>изделий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технике</w:t>
      </w:r>
      <w:r>
        <w:rPr>
          <w:spacing w:val="-1"/>
        </w:rPr>
        <w:t xml:space="preserve"> </w:t>
      </w:r>
      <w:proofErr w:type="spellStart"/>
      <w:r>
        <w:t>скрапбукинга</w:t>
      </w:r>
      <w:proofErr w:type="spellEnd"/>
      <w:r>
        <w:t>.</w:t>
      </w:r>
    </w:p>
    <w:p w:rsidR="00E37DAA" w:rsidRDefault="00E37DAA" w:rsidP="00E37DAA">
      <w:pPr>
        <w:pStyle w:val="a3"/>
        <w:spacing w:before="2" w:line="235" w:lineRule="auto"/>
        <w:ind w:right="1110"/>
      </w:pPr>
    </w:p>
    <w:p w:rsidR="00E37DAA" w:rsidRDefault="000A1759" w:rsidP="000A1759">
      <w:pPr>
        <w:pStyle w:val="Heading2"/>
        <w:numPr>
          <w:ilvl w:val="0"/>
          <w:numId w:val="3"/>
        </w:numPr>
        <w:tabs>
          <w:tab w:val="left" w:pos="942"/>
        </w:tabs>
        <w:spacing w:before="1"/>
      </w:pPr>
      <w:r>
        <w:t xml:space="preserve">  </w:t>
      </w:r>
      <w:r w:rsidR="00E37DAA">
        <w:t>Как</w:t>
      </w:r>
      <w:r w:rsidR="00E37DAA">
        <w:rPr>
          <w:spacing w:val="-2"/>
        </w:rPr>
        <w:t xml:space="preserve"> </w:t>
      </w:r>
      <w:r w:rsidR="00E37DAA">
        <w:t>будет</w:t>
      </w:r>
      <w:r w:rsidR="00E37DAA">
        <w:rPr>
          <w:spacing w:val="-2"/>
        </w:rPr>
        <w:t xml:space="preserve"> </w:t>
      </w:r>
      <w:r w:rsidR="00E37DAA">
        <w:t>организовано</w:t>
      </w:r>
      <w:r w:rsidR="00E37DAA">
        <w:rPr>
          <w:spacing w:val="-2"/>
        </w:rPr>
        <w:t xml:space="preserve"> </w:t>
      </w:r>
      <w:r w:rsidR="00E37DAA">
        <w:t>информационное</w:t>
      </w:r>
      <w:r w:rsidR="00E37DAA">
        <w:rPr>
          <w:spacing w:val="-1"/>
        </w:rPr>
        <w:t xml:space="preserve"> </w:t>
      </w:r>
      <w:r w:rsidR="00E37DAA">
        <w:t>сопровождение</w:t>
      </w:r>
      <w:r w:rsidR="00E37DAA">
        <w:rPr>
          <w:spacing w:val="-3"/>
        </w:rPr>
        <w:t xml:space="preserve"> </w:t>
      </w:r>
      <w:r w:rsidR="00E37DAA">
        <w:t>проекта</w:t>
      </w:r>
    </w:p>
    <w:p w:rsidR="00E37DAA" w:rsidRDefault="00E37DAA" w:rsidP="00AE19B4">
      <w:pPr>
        <w:widowControl w:val="0"/>
        <w:autoSpaceDE w:val="0"/>
        <w:autoSpaceDN w:val="0"/>
        <w:spacing w:after="0" w:line="240" w:lineRule="auto"/>
        <w:ind w:left="520" w:right="670"/>
      </w:pPr>
      <w:r>
        <w:t>Информационное сопровождение проекта будет организовано через 1) социальную сеть "</w:t>
      </w:r>
      <w:proofErr w:type="spellStart"/>
      <w:r>
        <w:t>Вконтакте</w:t>
      </w:r>
      <w:proofErr w:type="spellEnd"/>
      <w:r>
        <w:t xml:space="preserve">", </w:t>
      </w:r>
      <w:proofErr w:type="spellStart"/>
      <w:r>
        <w:t>аккаунты</w:t>
      </w:r>
      <w:proofErr w:type="spellEnd"/>
      <w:r>
        <w:rPr>
          <w:spacing w:val="-6"/>
        </w:rPr>
        <w:t xml:space="preserve"> </w:t>
      </w:r>
      <w:r>
        <w:t>"БФ</w:t>
      </w:r>
      <w:r>
        <w:rPr>
          <w:spacing w:val="-6"/>
        </w:rPr>
        <w:t xml:space="preserve"> </w:t>
      </w:r>
      <w:r>
        <w:t>Милосердие74</w:t>
      </w:r>
      <w:r>
        <w:rPr>
          <w:spacing w:val="-6"/>
        </w:rPr>
        <w:t xml:space="preserve"> </w:t>
      </w:r>
      <w:r>
        <w:t>Кыштым"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социальных</w:t>
      </w:r>
      <w:r>
        <w:rPr>
          <w:spacing w:val="-6"/>
        </w:rPr>
        <w:t xml:space="preserve"> </w:t>
      </w:r>
      <w:r>
        <w:t>сетях</w:t>
      </w:r>
      <w:r>
        <w:rPr>
          <w:spacing w:val="-7"/>
        </w:rPr>
        <w:t xml:space="preserve"> </w:t>
      </w:r>
      <w:r>
        <w:t>"Одноклассники", ЮТУБ, РУТУБ, ЯНДЕКС-ДЗЕН, ТЕЛЕГРАМ</w:t>
      </w:r>
    </w:p>
    <w:p w:rsidR="00E37DAA" w:rsidRDefault="00E37DAA" w:rsidP="00AE19B4">
      <w:pPr>
        <w:widowControl w:val="0"/>
        <w:autoSpaceDE w:val="0"/>
        <w:autoSpaceDN w:val="0"/>
        <w:spacing w:after="0" w:line="240" w:lineRule="auto"/>
        <w:ind w:left="520" w:right="670"/>
      </w:pPr>
    </w:p>
    <w:p w:rsidR="00E37DAA" w:rsidRDefault="000A1759" w:rsidP="000A1759">
      <w:pPr>
        <w:pStyle w:val="Heading2"/>
        <w:numPr>
          <w:ilvl w:val="0"/>
          <w:numId w:val="3"/>
        </w:numPr>
        <w:tabs>
          <w:tab w:val="left" w:pos="942"/>
        </w:tabs>
        <w:spacing w:before="1"/>
      </w:pPr>
      <w:r>
        <w:t xml:space="preserve">  </w:t>
      </w:r>
      <w:r w:rsidR="00E37DAA">
        <w:t>Количественные</w:t>
      </w:r>
      <w:r w:rsidR="00E37DAA">
        <w:rPr>
          <w:spacing w:val="-6"/>
        </w:rPr>
        <w:t xml:space="preserve"> </w:t>
      </w:r>
      <w:r w:rsidR="00E37DAA">
        <w:t>результаты</w:t>
      </w:r>
    </w:p>
    <w:p w:rsidR="00A723B9" w:rsidRDefault="00E37DAA" w:rsidP="00A723B9">
      <w:pPr>
        <w:pStyle w:val="a3"/>
        <w:spacing w:line="235" w:lineRule="auto"/>
        <w:ind w:right="552"/>
      </w:pPr>
      <w:r>
        <w:t>Количество</w:t>
      </w:r>
      <w:r>
        <w:rPr>
          <w:spacing w:val="-7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Центров</w:t>
      </w:r>
      <w:r>
        <w:rPr>
          <w:spacing w:val="-6"/>
        </w:rPr>
        <w:t xml:space="preserve"> </w:t>
      </w:r>
      <w:r>
        <w:t>помощи</w:t>
      </w:r>
      <w:r>
        <w:rPr>
          <w:spacing w:val="-6"/>
        </w:rPr>
        <w:t xml:space="preserve"> </w:t>
      </w:r>
      <w:r>
        <w:t>детям,</w:t>
      </w:r>
      <w:r>
        <w:rPr>
          <w:spacing w:val="-6"/>
        </w:rPr>
        <w:t xml:space="preserve"> </w:t>
      </w:r>
      <w:r>
        <w:t>оставшимся</w:t>
      </w:r>
      <w:r>
        <w:rPr>
          <w:spacing w:val="-5"/>
        </w:rPr>
        <w:t xml:space="preserve"> </w:t>
      </w:r>
      <w:r>
        <w:t>без</w:t>
      </w:r>
      <w:r>
        <w:rPr>
          <w:spacing w:val="-6"/>
        </w:rPr>
        <w:t xml:space="preserve"> </w:t>
      </w:r>
      <w:r>
        <w:t>попечения</w:t>
      </w:r>
      <w:r>
        <w:rPr>
          <w:spacing w:val="-6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возрасте</w:t>
      </w:r>
      <w:r>
        <w:rPr>
          <w:spacing w:val="-57"/>
        </w:rPr>
        <w:t xml:space="preserve"> </w:t>
      </w:r>
      <w:r>
        <w:t>10-18</w:t>
      </w:r>
      <w:r>
        <w:rPr>
          <w:spacing w:val="-1"/>
        </w:rPr>
        <w:t xml:space="preserve"> </w:t>
      </w:r>
      <w:r>
        <w:t>лет,</w:t>
      </w:r>
      <w:r>
        <w:rPr>
          <w:spacing w:val="-1"/>
        </w:rPr>
        <w:t xml:space="preserve"> </w:t>
      </w:r>
      <w:r>
        <w:t>принявших</w:t>
      </w:r>
      <w:r>
        <w:rPr>
          <w:spacing w:val="-1"/>
        </w:rPr>
        <w:t xml:space="preserve"> </w:t>
      </w:r>
      <w:r>
        <w:t>участие в</w:t>
      </w:r>
      <w:r>
        <w:rPr>
          <w:spacing w:val="-1"/>
        </w:rPr>
        <w:t xml:space="preserve"> </w:t>
      </w:r>
      <w:r>
        <w:t xml:space="preserve">проекте </w:t>
      </w:r>
      <w:r w:rsidRPr="00A723B9">
        <w:rPr>
          <w:sz w:val="28"/>
          <w:szCs w:val="28"/>
        </w:rPr>
        <w:t>- 30</w:t>
      </w:r>
    </w:p>
    <w:p w:rsidR="00E37DAA" w:rsidRPr="00A723B9" w:rsidRDefault="00E37DAA" w:rsidP="00A723B9">
      <w:pPr>
        <w:pStyle w:val="a3"/>
        <w:spacing w:line="235" w:lineRule="auto"/>
        <w:ind w:right="670"/>
      </w:pPr>
      <w:r>
        <w:t>Количество</w:t>
      </w:r>
      <w:r>
        <w:rPr>
          <w:spacing w:val="-6"/>
        </w:rPr>
        <w:t xml:space="preserve"> </w:t>
      </w:r>
      <w:r>
        <w:t>Центров</w:t>
      </w:r>
      <w:r>
        <w:rPr>
          <w:spacing w:val="-5"/>
        </w:rPr>
        <w:t xml:space="preserve"> </w:t>
      </w:r>
      <w:r>
        <w:t>помощи</w:t>
      </w:r>
      <w:r>
        <w:rPr>
          <w:spacing w:val="-5"/>
        </w:rPr>
        <w:t xml:space="preserve"> </w:t>
      </w:r>
      <w:r>
        <w:t>детям,</w:t>
      </w:r>
      <w:r>
        <w:rPr>
          <w:spacing w:val="-5"/>
        </w:rPr>
        <w:t xml:space="preserve"> </w:t>
      </w:r>
      <w:r>
        <w:t>оставшихся</w:t>
      </w:r>
      <w:r>
        <w:rPr>
          <w:spacing w:val="-4"/>
        </w:rPr>
        <w:t xml:space="preserve"> </w:t>
      </w:r>
      <w:r>
        <w:t>без</w:t>
      </w:r>
      <w:r>
        <w:rPr>
          <w:spacing w:val="-5"/>
        </w:rPr>
        <w:t xml:space="preserve"> </w:t>
      </w:r>
      <w:r>
        <w:t>попечения</w:t>
      </w:r>
      <w:r>
        <w:rPr>
          <w:spacing w:val="-5"/>
        </w:rPr>
        <w:t xml:space="preserve"> </w:t>
      </w:r>
      <w:r>
        <w:t>родителей,</w:t>
      </w:r>
      <w:r>
        <w:rPr>
          <w:spacing w:val="-4"/>
        </w:rPr>
        <w:t xml:space="preserve"> </w:t>
      </w:r>
      <w:r>
        <w:t>охваченных</w:t>
      </w:r>
      <w:r>
        <w:rPr>
          <w:spacing w:val="-57"/>
        </w:rPr>
        <w:t xml:space="preserve"> </w:t>
      </w:r>
      <w:r>
        <w:t>мероприятиями</w:t>
      </w:r>
      <w:r>
        <w:rPr>
          <w:spacing w:val="-2"/>
        </w:rPr>
        <w:t xml:space="preserve"> </w:t>
      </w:r>
      <w:r>
        <w:t xml:space="preserve">проекта </w:t>
      </w:r>
      <w:r w:rsidR="00A723B9" w:rsidRPr="00A723B9">
        <w:rPr>
          <w:sz w:val="28"/>
          <w:szCs w:val="28"/>
        </w:rPr>
        <w:t>-</w:t>
      </w:r>
      <w:r w:rsidRPr="00A723B9">
        <w:rPr>
          <w:sz w:val="28"/>
          <w:szCs w:val="28"/>
        </w:rPr>
        <w:t xml:space="preserve"> 5 </w:t>
      </w:r>
    </w:p>
    <w:p w:rsidR="00A723B9" w:rsidRDefault="00A723B9" w:rsidP="00A723B9">
      <w:pPr>
        <w:widowControl w:val="0"/>
        <w:autoSpaceDE w:val="0"/>
        <w:autoSpaceDN w:val="0"/>
        <w:spacing w:after="0" w:line="240" w:lineRule="auto"/>
        <w:ind w:left="520" w:right="670"/>
        <w:rPr>
          <w:rFonts w:eastAsia="Times New Roman"/>
          <w:sz w:val="28"/>
          <w:szCs w:val="28"/>
        </w:rPr>
      </w:pPr>
      <w:r w:rsidRPr="00A723B9">
        <w:rPr>
          <w:rFonts w:eastAsia="Times New Roman"/>
          <w:szCs w:val="24"/>
        </w:rPr>
        <w:t>Количество мастер-классов</w:t>
      </w:r>
      <w:r>
        <w:rPr>
          <w:rFonts w:eastAsia="Times New Roman"/>
          <w:szCs w:val="24"/>
        </w:rPr>
        <w:t xml:space="preserve"> </w:t>
      </w:r>
      <w:r w:rsidR="00FE192C">
        <w:rPr>
          <w:rFonts w:eastAsia="Times New Roman"/>
          <w:sz w:val="28"/>
          <w:szCs w:val="28"/>
        </w:rPr>
        <w:t>–</w:t>
      </w:r>
      <w:r w:rsidR="00A0121F">
        <w:rPr>
          <w:rFonts w:eastAsia="Times New Roman"/>
          <w:sz w:val="28"/>
          <w:szCs w:val="28"/>
        </w:rPr>
        <w:t xml:space="preserve"> 5</w:t>
      </w:r>
    </w:p>
    <w:p w:rsidR="00FE192C" w:rsidRPr="00FE192C" w:rsidRDefault="00FE192C" w:rsidP="00A723B9">
      <w:pPr>
        <w:widowControl w:val="0"/>
        <w:autoSpaceDE w:val="0"/>
        <w:autoSpaceDN w:val="0"/>
        <w:spacing w:after="0" w:line="240" w:lineRule="auto"/>
        <w:ind w:left="520" w:right="670"/>
        <w:rPr>
          <w:rFonts w:eastAsia="Times New Roman"/>
          <w:sz w:val="28"/>
          <w:szCs w:val="28"/>
        </w:rPr>
      </w:pPr>
      <w:r w:rsidRPr="00FE192C">
        <w:rPr>
          <w:rFonts w:eastAsia="Times New Roman"/>
          <w:szCs w:val="24"/>
        </w:rPr>
        <w:t>Количество часов</w:t>
      </w:r>
      <w:r>
        <w:rPr>
          <w:rFonts w:eastAsia="Times New Roman"/>
          <w:szCs w:val="24"/>
        </w:rPr>
        <w:t xml:space="preserve"> (общее) - </w:t>
      </w:r>
      <w:r w:rsidR="00A0121F">
        <w:rPr>
          <w:rFonts w:eastAsia="Times New Roman"/>
          <w:sz w:val="28"/>
          <w:szCs w:val="28"/>
        </w:rPr>
        <w:t>20</w:t>
      </w:r>
    </w:p>
    <w:p w:rsidR="00A723B9" w:rsidRDefault="00A723B9" w:rsidP="00A723B9">
      <w:pPr>
        <w:widowControl w:val="0"/>
        <w:autoSpaceDE w:val="0"/>
        <w:autoSpaceDN w:val="0"/>
        <w:spacing w:after="0" w:line="240" w:lineRule="auto"/>
        <w:ind w:left="520" w:right="670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Количество изготовленных открыток </w:t>
      </w:r>
      <w:r w:rsidR="00A0121F">
        <w:rPr>
          <w:rFonts w:eastAsia="Times New Roman"/>
          <w:szCs w:val="24"/>
        </w:rPr>
        <w:t>каждым учреждением не менее – 7шт</w:t>
      </w:r>
    </w:p>
    <w:p w:rsidR="00A723B9" w:rsidRDefault="00A0121F" w:rsidP="00A723B9">
      <w:pPr>
        <w:widowControl w:val="0"/>
        <w:autoSpaceDE w:val="0"/>
        <w:autoSpaceDN w:val="0"/>
        <w:spacing w:after="0" w:line="240" w:lineRule="auto"/>
        <w:ind w:left="520" w:right="670"/>
        <w:rPr>
          <w:rFonts w:eastAsia="Times New Roman"/>
          <w:szCs w:val="24"/>
        </w:rPr>
      </w:pPr>
      <w:r>
        <w:rPr>
          <w:rFonts w:eastAsia="Times New Roman"/>
          <w:szCs w:val="24"/>
        </w:rPr>
        <w:t>Общее количество открыток изготовленных за период проведения проекта не менее 35шт.</w:t>
      </w:r>
    </w:p>
    <w:p w:rsidR="00A723B9" w:rsidRDefault="00A723B9" w:rsidP="00A723B9">
      <w:pPr>
        <w:widowControl w:val="0"/>
        <w:autoSpaceDE w:val="0"/>
        <w:autoSpaceDN w:val="0"/>
        <w:spacing w:after="0" w:line="240" w:lineRule="auto"/>
        <w:ind w:left="520" w:right="670"/>
        <w:rPr>
          <w:rFonts w:eastAsia="Times New Roman"/>
          <w:szCs w:val="24"/>
        </w:rPr>
      </w:pPr>
    </w:p>
    <w:p w:rsidR="00A723B9" w:rsidRDefault="000A1759" w:rsidP="000A1759">
      <w:pPr>
        <w:pStyle w:val="Heading2"/>
        <w:numPr>
          <w:ilvl w:val="0"/>
          <w:numId w:val="3"/>
        </w:numPr>
        <w:tabs>
          <w:tab w:val="left" w:pos="942"/>
        </w:tabs>
      </w:pPr>
      <w:r>
        <w:t xml:space="preserve"> </w:t>
      </w:r>
      <w:r w:rsidR="00A723B9">
        <w:t>Качественные</w:t>
      </w:r>
      <w:r w:rsidR="00A723B9">
        <w:rPr>
          <w:spacing w:val="-5"/>
        </w:rPr>
        <w:t xml:space="preserve"> </w:t>
      </w:r>
      <w:r w:rsidR="00A723B9">
        <w:t xml:space="preserve">результаты </w:t>
      </w:r>
    </w:p>
    <w:p w:rsidR="00A723B9" w:rsidRDefault="00A723B9" w:rsidP="00A723B9">
      <w:pPr>
        <w:pStyle w:val="Heading2"/>
        <w:tabs>
          <w:tab w:val="left" w:pos="942"/>
        </w:tabs>
        <w:ind w:left="567" w:firstLine="0"/>
        <w:rPr>
          <w:b w:val="0"/>
          <w:sz w:val="24"/>
          <w:szCs w:val="24"/>
        </w:rPr>
      </w:pPr>
      <w:r w:rsidRPr="00A723B9">
        <w:rPr>
          <w:b w:val="0"/>
          <w:sz w:val="24"/>
          <w:szCs w:val="24"/>
        </w:rPr>
        <w:t xml:space="preserve">Не менее чем для 30 воспитанников Центров помощи </w:t>
      </w:r>
      <w:proofErr w:type="gramStart"/>
      <w:r w:rsidRPr="00A723B9">
        <w:rPr>
          <w:b w:val="0"/>
          <w:sz w:val="24"/>
          <w:szCs w:val="24"/>
        </w:rPr>
        <w:t>детям,</w:t>
      </w:r>
      <w:r w:rsidRPr="00A723B9">
        <w:t xml:space="preserve"> </w:t>
      </w:r>
      <w:r w:rsidRPr="00A723B9">
        <w:rPr>
          <w:b w:val="0"/>
          <w:sz w:val="24"/>
          <w:szCs w:val="24"/>
        </w:rPr>
        <w:t>оставшимся без попечения родителей</w:t>
      </w:r>
      <w:r>
        <w:rPr>
          <w:b w:val="0"/>
          <w:sz w:val="24"/>
          <w:szCs w:val="24"/>
        </w:rPr>
        <w:t xml:space="preserve"> </w:t>
      </w:r>
      <w:r w:rsidRPr="00A723B9">
        <w:rPr>
          <w:b w:val="0"/>
          <w:sz w:val="24"/>
          <w:szCs w:val="24"/>
        </w:rPr>
        <w:t>созданы</w:t>
      </w:r>
      <w:proofErr w:type="gramEnd"/>
      <w:r w:rsidRPr="00A723B9">
        <w:rPr>
          <w:b w:val="0"/>
          <w:sz w:val="24"/>
          <w:szCs w:val="24"/>
        </w:rPr>
        <w:t xml:space="preserve"> условия для:</w:t>
      </w:r>
      <w:r>
        <w:rPr>
          <w:b w:val="0"/>
          <w:sz w:val="24"/>
          <w:szCs w:val="24"/>
        </w:rPr>
        <w:t xml:space="preserve"> </w:t>
      </w:r>
      <w:r w:rsidRPr="00A723B9">
        <w:rPr>
          <w:b w:val="0"/>
          <w:sz w:val="24"/>
          <w:szCs w:val="24"/>
        </w:rPr>
        <w:t>-</w:t>
      </w:r>
      <w:r w:rsidRPr="00A723B9">
        <w:rPr>
          <w:b w:val="0"/>
          <w:spacing w:val="-6"/>
          <w:sz w:val="24"/>
          <w:szCs w:val="24"/>
        </w:rPr>
        <w:t xml:space="preserve"> </w:t>
      </w:r>
      <w:r w:rsidRPr="00A723B9">
        <w:rPr>
          <w:b w:val="0"/>
          <w:sz w:val="24"/>
          <w:szCs w:val="24"/>
        </w:rPr>
        <w:t>освоения</w:t>
      </w:r>
      <w:r w:rsidRPr="00A723B9">
        <w:rPr>
          <w:b w:val="0"/>
          <w:spacing w:val="-5"/>
          <w:sz w:val="24"/>
          <w:szCs w:val="24"/>
        </w:rPr>
        <w:t xml:space="preserve"> </w:t>
      </w:r>
      <w:r w:rsidRPr="00A723B9">
        <w:rPr>
          <w:b w:val="0"/>
          <w:sz w:val="24"/>
          <w:szCs w:val="24"/>
        </w:rPr>
        <w:t>навыков</w:t>
      </w:r>
      <w:r w:rsidRPr="00A723B9">
        <w:rPr>
          <w:b w:val="0"/>
          <w:spacing w:val="-6"/>
          <w:sz w:val="24"/>
          <w:szCs w:val="24"/>
        </w:rPr>
        <w:t xml:space="preserve"> </w:t>
      </w:r>
      <w:r w:rsidRPr="00A723B9">
        <w:rPr>
          <w:b w:val="0"/>
          <w:sz w:val="24"/>
          <w:szCs w:val="24"/>
        </w:rPr>
        <w:t>изготовления</w:t>
      </w:r>
      <w:r w:rsidRPr="00A723B9">
        <w:rPr>
          <w:b w:val="0"/>
          <w:spacing w:val="-7"/>
          <w:sz w:val="24"/>
          <w:szCs w:val="24"/>
        </w:rPr>
        <w:t xml:space="preserve"> </w:t>
      </w:r>
      <w:r w:rsidRPr="00A723B9">
        <w:rPr>
          <w:b w:val="0"/>
          <w:sz w:val="24"/>
          <w:szCs w:val="24"/>
        </w:rPr>
        <w:t>изделий</w:t>
      </w:r>
      <w:r w:rsidRPr="00A723B9">
        <w:rPr>
          <w:b w:val="0"/>
          <w:spacing w:val="-57"/>
          <w:sz w:val="24"/>
          <w:szCs w:val="24"/>
        </w:rPr>
        <w:t xml:space="preserve"> </w:t>
      </w:r>
      <w:r w:rsidRPr="00A723B9">
        <w:rPr>
          <w:b w:val="0"/>
          <w:sz w:val="24"/>
          <w:szCs w:val="24"/>
        </w:rPr>
        <w:t xml:space="preserve">в технике </w:t>
      </w:r>
      <w:proofErr w:type="spellStart"/>
      <w:r w:rsidRPr="00A723B9">
        <w:rPr>
          <w:b w:val="0"/>
          <w:sz w:val="24"/>
          <w:szCs w:val="24"/>
        </w:rPr>
        <w:t>скрапбукинг</w:t>
      </w:r>
      <w:proofErr w:type="spellEnd"/>
      <w:r>
        <w:rPr>
          <w:b w:val="0"/>
          <w:sz w:val="24"/>
          <w:szCs w:val="24"/>
        </w:rPr>
        <w:t xml:space="preserve"> через обучающие мастер-классы. Укрепление патриотического воспитания внутри коллективов и у участнико</w:t>
      </w:r>
      <w:r w:rsidR="00A0121F">
        <w:rPr>
          <w:b w:val="0"/>
          <w:sz w:val="24"/>
          <w:szCs w:val="24"/>
        </w:rPr>
        <w:t xml:space="preserve">в через изготовление </w:t>
      </w:r>
      <w:r>
        <w:rPr>
          <w:b w:val="0"/>
          <w:sz w:val="24"/>
          <w:szCs w:val="24"/>
        </w:rPr>
        <w:t>отк</w:t>
      </w:r>
      <w:r w:rsidR="000A1759">
        <w:rPr>
          <w:b w:val="0"/>
          <w:sz w:val="24"/>
          <w:szCs w:val="24"/>
        </w:rPr>
        <w:t xml:space="preserve">рыток для </w:t>
      </w:r>
      <w:r w:rsidR="00A0121F">
        <w:rPr>
          <w:b w:val="0"/>
          <w:sz w:val="24"/>
          <w:szCs w:val="24"/>
        </w:rPr>
        <w:t>ветеранов ВОВ и СВО.</w:t>
      </w:r>
    </w:p>
    <w:p w:rsidR="000A1759" w:rsidRPr="00A723B9" w:rsidRDefault="000A1759" w:rsidP="00A723B9">
      <w:pPr>
        <w:pStyle w:val="Heading2"/>
        <w:tabs>
          <w:tab w:val="left" w:pos="942"/>
        </w:tabs>
        <w:ind w:left="567" w:firstLine="0"/>
        <w:rPr>
          <w:b w:val="0"/>
          <w:sz w:val="24"/>
          <w:szCs w:val="24"/>
        </w:rPr>
      </w:pPr>
    </w:p>
    <w:p w:rsidR="000A1759" w:rsidRDefault="000A1759" w:rsidP="000A1759">
      <w:pPr>
        <w:pStyle w:val="a3"/>
        <w:spacing w:before="90"/>
        <w:ind w:left="3624" w:right="3624"/>
        <w:jc w:val="center"/>
      </w:pPr>
    </w:p>
    <w:p w:rsidR="000A1759" w:rsidRDefault="000A1759" w:rsidP="000A1759">
      <w:pPr>
        <w:pStyle w:val="a3"/>
        <w:spacing w:before="90"/>
        <w:ind w:left="3624" w:right="3624"/>
        <w:jc w:val="center"/>
      </w:pPr>
    </w:p>
    <w:p w:rsidR="000A1759" w:rsidRDefault="000A1759" w:rsidP="000A1759">
      <w:pPr>
        <w:pStyle w:val="a3"/>
        <w:spacing w:before="90"/>
        <w:ind w:left="0" w:right="3624"/>
      </w:pPr>
    </w:p>
    <w:p w:rsidR="000A1759" w:rsidRPr="000A1759" w:rsidRDefault="000A1759" w:rsidP="000A1759">
      <w:pPr>
        <w:pStyle w:val="a3"/>
        <w:spacing w:before="90"/>
        <w:ind w:left="3624" w:right="3624"/>
        <w:jc w:val="center"/>
        <w:rPr>
          <w:b/>
          <w:sz w:val="28"/>
          <w:szCs w:val="28"/>
        </w:rPr>
      </w:pPr>
      <w:r w:rsidRPr="000A1759">
        <w:rPr>
          <w:b/>
          <w:sz w:val="28"/>
          <w:szCs w:val="28"/>
        </w:rPr>
        <w:lastRenderedPageBreak/>
        <w:t>Бюджет</w:t>
      </w:r>
      <w:r w:rsidRPr="000A1759">
        <w:rPr>
          <w:b/>
          <w:spacing w:val="-7"/>
          <w:sz w:val="28"/>
          <w:szCs w:val="28"/>
        </w:rPr>
        <w:t xml:space="preserve"> </w:t>
      </w:r>
      <w:r w:rsidRPr="000A1759">
        <w:rPr>
          <w:b/>
          <w:sz w:val="28"/>
          <w:szCs w:val="28"/>
        </w:rPr>
        <w:t>проекта</w:t>
      </w:r>
    </w:p>
    <w:p w:rsidR="000A1759" w:rsidRDefault="00FF622A" w:rsidP="000A1759">
      <w:pPr>
        <w:pStyle w:val="a3"/>
        <w:spacing w:before="2"/>
        <w:ind w:left="0"/>
        <w:rPr>
          <w:sz w:val="20"/>
        </w:rPr>
      </w:pPr>
      <w:r w:rsidRPr="00FF622A">
        <w:pict>
          <v:group id="_x0000_s1026" style="position:absolute;margin-left:36pt;margin-top:13.6pt;width:523pt;height:24pt;z-index:-251657216;mso-wrap-distance-left:0;mso-wrap-distance-right:0;mso-position-horizontal-relative:page" coordorigin="720,272" coordsize="10460,48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8561;top:279;width:2612;height:465" filled="f">
              <v:textbox inset="0,0,0,0">
                <w:txbxContent>
                  <w:p w:rsidR="000A1759" w:rsidRDefault="000A1759" w:rsidP="000A1759">
                    <w:pPr>
                      <w:spacing w:before="82"/>
                      <w:ind w:left="1426"/>
                    </w:pPr>
                    <w:r>
                      <w:t>25000,00</w:t>
                    </w:r>
                  </w:p>
                </w:txbxContent>
              </v:textbox>
            </v:shape>
            <v:shape id="_x0000_s1028" type="#_x0000_t202" style="position:absolute;left:727;top:279;width:7834;height:465" filled="f">
              <v:textbox inset="0,0,0,0">
                <w:txbxContent>
                  <w:p w:rsidR="000A1759" w:rsidRPr="0093264B" w:rsidRDefault="000A1759" w:rsidP="000A1759">
                    <w:pPr>
                      <w:spacing w:before="82"/>
                      <w:ind w:left="89"/>
                      <w:rPr>
                        <w:b/>
                      </w:rPr>
                    </w:pPr>
                    <w:r w:rsidRPr="0093264B">
                      <w:rPr>
                        <w:b/>
                      </w:rPr>
                      <w:t>Размер</w:t>
                    </w:r>
                    <w:r w:rsidRPr="0093264B">
                      <w:rPr>
                        <w:b/>
                        <w:spacing w:val="-6"/>
                      </w:rPr>
                      <w:t xml:space="preserve"> </w:t>
                    </w:r>
                    <w:r w:rsidRPr="0093264B">
                      <w:rPr>
                        <w:b/>
                      </w:rPr>
                      <w:t>поддержки</w:t>
                    </w:r>
                    <w:r w:rsidR="000A2C0A" w:rsidRPr="0093264B">
                      <w:rPr>
                        <w:b/>
                      </w:rPr>
                      <w:t xml:space="preserve"> от ИП Прохоров В.С.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A1759" w:rsidRDefault="000A1759" w:rsidP="000A1759">
      <w:pPr>
        <w:pStyle w:val="a3"/>
        <w:spacing w:before="5"/>
        <w:ind w:left="0"/>
        <w:rPr>
          <w:sz w:val="21"/>
        </w:rPr>
      </w:pPr>
    </w:p>
    <w:tbl>
      <w:tblPr>
        <w:tblStyle w:val="TableNormal"/>
        <w:tblW w:w="0" w:type="auto"/>
        <w:tblInd w:w="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44"/>
        <w:gridCol w:w="6789"/>
        <w:gridCol w:w="2611"/>
      </w:tblGrid>
      <w:tr w:rsidR="000A1759" w:rsidTr="00171753">
        <w:trPr>
          <w:trHeight w:val="45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82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6789" w:type="dxa"/>
          </w:tcPr>
          <w:p w:rsidR="000A1759" w:rsidRDefault="000A1759" w:rsidP="00171753">
            <w:pPr>
              <w:pStyle w:val="TableParagraph"/>
              <w:spacing w:before="82"/>
              <w:ind w:left="2533" w:right="251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Статья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расходов</w:t>
            </w:r>
            <w:proofErr w:type="spellEnd"/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82"/>
              <w:ind w:right="80"/>
              <w:jc w:val="right"/>
              <w:rPr>
                <w:sz w:val="24"/>
              </w:rPr>
            </w:pPr>
            <w:proofErr w:type="spellStart"/>
            <w:r>
              <w:rPr>
                <w:sz w:val="24"/>
              </w:rPr>
              <w:t>Сумма</w:t>
            </w:r>
            <w:proofErr w:type="spellEnd"/>
          </w:p>
        </w:tc>
      </w:tr>
      <w:tr w:rsidR="000A1759" w:rsidTr="00171753">
        <w:trPr>
          <w:trHeight w:val="45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82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89" w:type="dxa"/>
          </w:tcPr>
          <w:p w:rsidR="000A1759" w:rsidRDefault="000A1759" w:rsidP="00171753">
            <w:pPr>
              <w:pStyle w:val="TableParagraph"/>
              <w:spacing w:before="82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Оплата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труда</w:t>
            </w:r>
            <w:proofErr w:type="spellEnd"/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82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0A1759" w:rsidTr="00171753">
        <w:trPr>
          <w:trHeight w:val="45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82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89" w:type="dxa"/>
          </w:tcPr>
          <w:p w:rsidR="000A1759" w:rsidRDefault="000A1759" w:rsidP="00171753">
            <w:pPr>
              <w:pStyle w:val="TableParagraph"/>
              <w:spacing w:before="82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Командировочные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82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0A1759" w:rsidTr="00171753">
        <w:trPr>
          <w:trHeight w:val="45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82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89" w:type="dxa"/>
          </w:tcPr>
          <w:p w:rsidR="000A1759" w:rsidRDefault="000A1759" w:rsidP="00171753">
            <w:pPr>
              <w:pStyle w:val="TableParagraph"/>
              <w:spacing w:before="82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Офисные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82"/>
              <w:ind w:right="7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,00</w:t>
            </w:r>
          </w:p>
        </w:tc>
      </w:tr>
      <w:tr w:rsidR="000A1759" w:rsidTr="00171753">
        <w:trPr>
          <w:trHeight w:val="72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217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89" w:type="dxa"/>
          </w:tcPr>
          <w:p w:rsidR="000A1759" w:rsidRPr="009F2501" w:rsidRDefault="000A1759" w:rsidP="00171753">
            <w:pPr>
              <w:pStyle w:val="TableParagraph"/>
              <w:spacing w:before="86" w:line="235" w:lineRule="auto"/>
              <w:ind w:left="97"/>
              <w:rPr>
                <w:sz w:val="24"/>
                <w:lang w:val="ru-RU"/>
              </w:rPr>
            </w:pPr>
            <w:r w:rsidRPr="009F2501">
              <w:rPr>
                <w:sz w:val="24"/>
                <w:lang w:val="ru-RU"/>
              </w:rPr>
              <w:t>Приобретение,</w:t>
            </w:r>
            <w:r w:rsidRPr="009F2501">
              <w:rPr>
                <w:spacing w:val="-1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аренда</w:t>
            </w:r>
            <w:r w:rsidRPr="009F2501">
              <w:rPr>
                <w:spacing w:val="-1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специализированного</w:t>
            </w:r>
            <w:r w:rsidRPr="009F2501">
              <w:rPr>
                <w:spacing w:val="-1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оборудования,</w:t>
            </w:r>
            <w:r w:rsidRPr="009F2501">
              <w:rPr>
                <w:spacing w:val="-5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инвентаря</w:t>
            </w:r>
            <w:r w:rsidRPr="009F2501">
              <w:rPr>
                <w:spacing w:val="-2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</w:t>
            </w:r>
            <w:r w:rsidRPr="009F2501">
              <w:rPr>
                <w:spacing w:val="-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сопутствующие</w:t>
            </w:r>
            <w:r w:rsidRPr="009F2501">
              <w:rPr>
                <w:spacing w:val="-2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расход</w:t>
            </w:r>
            <w:proofErr w:type="gramStart"/>
            <w:r w:rsidRPr="009F2501">
              <w:rPr>
                <w:sz w:val="24"/>
                <w:lang w:val="ru-RU"/>
              </w:rPr>
              <w:t>ы</w:t>
            </w:r>
            <w:r w:rsidR="000A2C0A">
              <w:rPr>
                <w:sz w:val="24"/>
                <w:lang w:val="ru-RU"/>
              </w:rPr>
              <w:t>(</w:t>
            </w:r>
            <w:proofErr w:type="gramEnd"/>
            <w:r w:rsidR="000A2C0A">
              <w:rPr>
                <w:sz w:val="24"/>
                <w:lang w:val="ru-RU"/>
              </w:rPr>
              <w:t xml:space="preserve">бумага для </w:t>
            </w:r>
            <w:proofErr w:type="spellStart"/>
            <w:r w:rsidR="000A2C0A">
              <w:rPr>
                <w:sz w:val="24"/>
                <w:lang w:val="ru-RU"/>
              </w:rPr>
              <w:t>скрапбукинга</w:t>
            </w:r>
            <w:proofErr w:type="spellEnd"/>
            <w:r w:rsidR="000A2C0A">
              <w:rPr>
                <w:sz w:val="24"/>
                <w:lang w:val="ru-RU"/>
              </w:rPr>
              <w:t xml:space="preserve">, клей момент -кристалл, </w:t>
            </w:r>
            <w:proofErr w:type="spellStart"/>
            <w:r w:rsidR="000A2C0A">
              <w:rPr>
                <w:sz w:val="24"/>
                <w:lang w:val="ru-RU"/>
              </w:rPr>
              <w:t>чипборд</w:t>
            </w:r>
            <w:proofErr w:type="spellEnd"/>
            <w:r w:rsidR="007D0681">
              <w:rPr>
                <w:sz w:val="24"/>
                <w:lang w:val="ru-RU"/>
              </w:rPr>
              <w:t>, украшения</w:t>
            </w:r>
            <w:r w:rsidR="000A2C0A">
              <w:rPr>
                <w:sz w:val="24"/>
                <w:lang w:val="ru-RU"/>
              </w:rPr>
              <w:t>)</w:t>
            </w:r>
          </w:p>
        </w:tc>
        <w:tc>
          <w:tcPr>
            <w:tcW w:w="2611" w:type="dxa"/>
          </w:tcPr>
          <w:p w:rsidR="000A1759" w:rsidRDefault="00A0121F" w:rsidP="00171753">
            <w:pPr>
              <w:pStyle w:val="TableParagraph"/>
              <w:spacing w:before="217"/>
              <w:ind w:right="7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150</w:t>
            </w:r>
            <w:r w:rsidR="000A1759">
              <w:rPr>
                <w:sz w:val="24"/>
                <w:lang w:val="ru-RU"/>
              </w:rPr>
              <w:t>00</w:t>
            </w:r>
            <w:r w:rsidR="000A1759">
              <w:rPr>
                <w:sz w:val="24"/>
              </w:rPr>
              <w:t>,00</w:t>
            </w:r>
          </w:p>
        </w:tc>
      </w:tr>
      <w:tr w:rsidR="000A1759" w:rsidTr="00171753">
        <w:trPr>
          <w:trHeight w:val="72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217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89" w:type="dxa"/>
          </w:tcPr>
          <w:p w:rsidR="000A1759" w:rsidRPr="009F2501" w:rsidRDefault="000A1759" w:rsidP="00171753">
            <w:pPr>
              <w:pStyle w:val="TableParagraph"/>
              <w:spacing w:before="86" w:line="235" w:lineRule="auto"/>
              <w:ind w:left="97" w:right="88"/>
              <w:rPr>
                <w:sz w:val="24"/>
                <w:lang w:val="ru-RU"/>
              </w:rPr>
            </w:pPr>
            <w:r w:rsidRPr="009F2501">
              <w:rPr>
                <w:sz w:val="24"/>
                <w:lang w:val="ru-RU"/>
              </w:rPr>
              <w:t>Разработка</w:t>
            </w:r>
            <w:r w:rsidRPr="009F2501">
              <w:rPr>
                <w:spacing w:val="-8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</w:t>
            </w:r>
            <w:r w:rsidRPr="009F2501">
              <w:rPr>
                <w:spacing w:val="-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поддержка</w:t>
            </w:r>
            <w:r w:rsidRPr="009F2501">
              <w:rPr>
                <w:spacing w:val="-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сайтов,</w:t>
            </w:r>
            <w:r w:rsidRPr="009F2501">
              <w:rPr>
                <w:spacing w:val="-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информационных</w:t>
            </w:r>
            <w:r w:rsidRPr="009F2501">
              <w:rPr>
                <w:spacing w:val="-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систем</w:t>
            </w:r>
            <w:r w:rsidRPr="009F2501">
              <w:rPr>
                <w:spacing w:val="-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</w:t>
            </w:r>
            <w:r w:rsidRPr="009F2501">
              <w:rPr>
                <w:spacing w:val="-5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иные</w:t>
            </w:r>
            <w:r w:rsidRPr="009F2501">
              <w:rPr>
                <w:spacing w:val="-2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аналогичные</w:t>
            </w:r>
            <w:r w:rsidRPr="009F2501">
              <w:rPr>
                <w:spacing w:val="-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расходы</w:t>
            </w:r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217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0A1759" w:rsidTr="00171753">
        <w:trPr>
          <w:trHeight w:val="72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217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89" w:type="dxa"/>
          </w:tcPr>
          <w:p w:rsidR="000A1759" w:rsidRPr="009F2501" w:rsidRDefault="000A1759" w:rsidP="00171753">
            <w:pPr>
              <w:pStyle w:val="TableParagraph"/>
              <w:spacing w:before="86" w:line="235" w:lineRule="auto"/>
              <w:ind w:left="97"/>
              <w:rPr>
                <w:sz w:val="24"/>
                <w:lang w:val="ru-RU"/>
              </w:rPr>
            </w:pPr>
            <w:r w:rsidRPr="009F2501">
              <w:rPr>
                <w:sz w:val="24"/>
                <w:lang w:val="ru-RU"/>
              </w:rPr>
              <w:t>Оплата</w:t>
            </w:r>
            <w:r w:rsidRPr="009F2501">
              <w:rPr>
                <w:spacing w:val="-14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юридических,</w:t>
            </w:r>
            <w:r w:rsidRPr="009F2501">
              <w:rPr>
                <w:spacing w:val="-13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информационных,</w:t>
            </w:r>
            <w:r w:rsidRPr="009F2501">
              <w:rPr>
                <w:spacing w:val="-13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консультационных</w:t>
            </w:r>
            <w:r w:rsidRPr="009F2501">
              <w:rPr>
                <w:spacing w:val="-57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услуг</w:t>
            </w:r>
            <w:r w:rsidRPr="009F2501">
              <w:rPr>
                <w:spacing w:val="-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</w:t>
            </w:r>
            <w:r w:rsidRPr="009F2501">
              <w:rPr>
                <w:spacing w:val="-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иные</w:t>
            </w:r>
            <w:r w:rsidRPr="009F2501">
              <w:rPr>
                <w:spacing w:val="-1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аналогичные</w:t>
            </w:r>
            <w:r w:rsidRPr="009F2501">
              <w:rPr>
                <w:spacing w:val="-2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расходы</w:t>
            </w:r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217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0A1759" w:rsidTr="00171753">
        <w:trPr>
          <w:trHeight w:val="45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82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89" w:type="dxa"/>
          </w:tcPr>
          <w:p w:rsidR="000A1759" w:rsidRDefault="000A1759" w:rsidP="00171753">
            <w:pPr>
              <w:pStyle w:val="TableParagraph"/>
              <w:spacing w:before="82"/>
              <w:ind w:left="97"/>
              <w:rPr>
                <w:sz w:val="24"/>
              </w:rPr>
            </w:pP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мероприятий</w:t>
            </w:r>
            <w:proofErr w:type="spellEnd"/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82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0A1759" w:rsidTr="00171753">
        <w:trPr>
          <w:trHeight w:val="45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82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89" w:type="dxa"/>
          </w:tcPr>
          <w:p w:rsidR="000A1759" w:rsidRPr="009F2501" w:rsidRDefault="000A1759" w:rsidP="00171753">
            <w:pPr>
              <w:pStyle w:val="TableParagraph"/>
              <w:spacing w:before="82"/>
              <w:ind w:left="97"/>
              <w:rPr>
                <w:sz w:val="24"/>
                <w:lang w:val="ru-RU"/>
              </w:rPr>
            </w:pPr>
            <w:r w:rsidRPr="009F2501">
              <w:rPr>
                <w:sz w:val="24"/>
                <w:lang w:val="ru-RU"/>
              </w:rPr>
              <w:t>Издательские,</w:t>
            </w:r>
            <w:r w:rsidRPr="009F2501">
              <w:rPr>
                <w:spacing w:val="-9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полиграфические</w:t>
            </w:r>
            <w:r w:rsidRPr="009F2501">
              <w:rPr>
                <w:spacing w:val="-8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и</w:t>
            </w:r>
            <w:r w:rsidRPr="009F2501">
              <w:rPr>
                <w:spacing w:val="-8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сопутствующие</w:t>
            </w:r>
            <w:r w:rsidRPr="009F2501">
              <w:rPr>
                <w:spacing w:val="-8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расходы</w:t>
            </w:r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82"/>
              <w:ind w:right="79"/>
              <w:jc w:val="right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</w:tr>
      <w:tr w:rsidR="000A1759" w:rsidTr="00171753">
        <w:trPr>
          <w:trHeight w:val="450"/>
        </w:trPr>
        <w:tc>
          <w:tcPr>
            <w:tcW w:w="1044" w:type="dxa"/>
          </w:tcPr>
          <w:p w:rsidR="000A1759" w:rsidRDefault="000A1759" w:rsidP="00171753">
            <w:pPr>
              <w:pStyle w:val="TableParagraph"/>
              <w:spacing w:before="82"/>
              <w:ind w:left="412" w:right="39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89" w:type="dxa"/>
          </w:tcPr>
          <w:p w:rsidR="000A1759" w:rsidRPr="000A2C0A" w:rsidRDefault="000A1759" w:rsidP="00171753">
            <w:pPr>
              <w:pStyle w:val="TableParagraph"/>
              <w:spacing w:before="82"/>
              <w:ind w:left="97"/>
              <w:rPr>
                <w:sz w:val="24"/>
                <w:lang w:val="ru-RU"/>
              </w:rPr>
            </w:pPr>
            <w:r w:rsidRPr="000A2C0A">
              <w:rPr>
                <w:sz w:val="24"/>
                <w:lang w:val="ru-RU"/>
              </w:rPr>
              <w:t>Прочие</w:t>
            </w:r>
            <w:r w:rsidRPr="000A2C0A">
              <w:rPr>
                <w:spacing w:val="-4"/>
                <w:sz w:val="24"/>
                <w:lang w:val="ru-RU"/>
              </w:rPr>
              <w:t xml:space="preserve"> </w:t>
            </w:r>
            <w:r w:rsidRPr="000A2C0A">
              <w:rPr>
                <w:sz w:val="24"/>
                <w:lang w:val="ru-RU"/>
              </w:rPr>
              <w:t>прямые</w:t>
            </w:r>
            <w:r w:rsidRPr="000A2C0A">
              <w:rPr>
                <w:spacing w:val="-4"/>
                <w:sz w:val="24"/>
                <w:lang w:val="ru-RU"/>
              </w:rPr>
              <w:t xml:space="preserve"> </w:t>
            </w:r>
            <w:r w:rsidRPr="000A2C0A">
              <w:rPr>
                <w:sz w:val="24"/>
                <w:lang w:val="ru-RU"/>
              </w:rPr>
              <w:t>расход</w:t>
            </w:r>
            <w:proofErr w:type="gramStart"/>
            <w:r w:rsidRPr="000A2C0A">
              <w:rPr>
                <w:sz w:val="24"/>
                <w:lang w:val="ru-RU"/>
              </w:rPr>
              <w:t>ы</w:t>
            </w:r>
            <w:r w:rsidR="000A2C0A">
              <w:rPr>
                <w:sz w:val="24"/>
                <w:lang w:val="ru-RU"/>
              </w:rPr>
              <w:t>(</w:t>
            </w:r>
            <w:proofErr w:type="gramEnd"/>
            <w:r w:rsidR="000A2C0A">
              <w:rPr>
                <w:sz w:val="24"/>
                <w:lang w:val="ru-RU"/>
              </w:rPr>
              <w:t>транспортные расходы, бензин)</w:t>
            </w:r>
          </w:p>
        </w:tc>
        <w:tc>
          <w:tcPr>
            <w:tcW w:w="2611" w:type="dxa"/>
          </w:tcPr>
          <w:p w:rsidR="000A1759" w:rsidRDefault="000A1759" w:rsidP="00171753">
            <w:pPr>
              <w:pStyle w:val="TableParagraph"/>
              <w:spacing w:before="82"/>
              <w:ind w:right="79"/>
              <w:jc w:val="right"/>
              <w:rPr>
                <w:sz w:val="24"/>
              </w:rPr>
            </w:pPr>
            <w:r>
              <w:rPr>
                <w:sz w:val="24"/>
                <w:lang w:val="ru-RU"/>
              </w:rPr>
              <w:t>0</w:t>
            </w:r>
            <w:r>
              <w:rPr>
                <w:sz w:val="24"/>
              </w:rPr>
              <w:t>,00</w:t>
            </w:r>
          </w:p>
        </w:tc>
      </w:tr>
    </w:tbl>
    <w:p w:rsidR="000A1759" w:rsidRDefault="000A1759" w:rsidP="000A1759">
      <w:pPr>
        <w:pStyle w:val="a3"/>
        <w:spacing w:before="3"/>
        <w:ind w:left="0"/>
        <w:rPr>
          <w:sz w:val="16"/>
        </w:rPr>
      </w:pPr>
    </w:p>
    <w:p w:rsidR="000A2C0A" w:rsidRDefault="00FF622A" w:rsidP="000A1759">
      <w:pPr>
        <w:pStyle w:val="a3"/>
        <w:spacing w:before="3"/>
        <w:ind w:left="0"/>
        <w:rPr>
          <w:sz w:val="16"/>
        </w:rPr>
      </w:pPr>
      <w:r>
        <w:rPr>
          <w:noProof/>
          <w:sz w:val="16"/>
          <w:lang w:eastAsia="ru-RU"/>
        </w:rPr>
        <w:pict>
          <v:group id="_x0000_s1030" style="position:absolute;margin-left:35.65pt;margin-top:16.55pt;width:523pt;height:24pt;z-index:-251658241;mso-wrap-distance-left:0;mso-wrap-distance-right:0;mso-position-horizontal-relative:page" coordorigin="720,272" coordsize="10460,480">
            <v:shape id="_x0000_s1031" type="#_x0000_t202" style="position:absolute;left:8561;top:279;width:2612;height:465" filled="f">
              <v:textbox inset="0,0,0,0">
                <w:txbxContent>
                  <w:p w:rsidR="000A2C0A" w:rsidRDefault="0093264B" w:rsidP="000A2C0A">
                    <w:pPr>
                      <w:spacing w:before="82"/>
                      <w:ind w:left="1426"/>
                    </w:pPr>
                    <w:r>
                      <w:t>760</w:t>
                    </w:r>
                    <w:r w:rsidR="007D0681">
                      <w:t>00</w:t>
                    </w:r>
                    <w:r w:rsidR="000A2C0A">
                      <w:t>,00</w:t>
                    </w:r>
                  </w:p>
                </w:txbxContent>
              </v:textbox>
            </v:shape>
            <v:shape id="_x0000_s1032" type="#_x0000_t202" style="position:absolute;left:727;top:279;width:7834;height:465" filled="f">
              <v:textbox inset="0,0,0,0">
                <w:txbxContent>
                  <w:p w:rsidR="000A2C0A" w:rsidRPr="0093264B" w:rsidRDefault="000A2C0A" w:rsidP="000A2C0A">
                    <w:pPr>
                      <w:spacing w:before="82"/>
                      <w:ind w:left="89"/>
                      <w:rPr>
                        <w:b/>
                      </w:rPr>
                    </w:pPr>
                    <w:r w:rsidRPr="0093264B">
                      <w:rPr>
                        <w:b/>
                      </w:rPr>
                      <w:t>Размер</w:t>
                    </w:r>
                    <w:r w:rsidRPr="0093264B">
                      <w:rPr>
                        <w:b/>
                        <w:spacing w:val="-6"/>
                      </w:rPr>
                      <w:t xml:space="preserve"> </w:t>
                    </w:r>
                    <w:proofErr w:type="spellStart"/>
                    <w:r w:rsidRPr="0093264B">
                      <w:rPr>
                        <w:b/>
                      </w:rPr>
                      <w:t>софинансирования</w:t>
                    </w:r>
                    <w:proofErr w:type="spellEnd"/>
                    <w:r w:rsidRPr="0093264B">
                      <w:rPr>
                        <w:b/>
                      </w:rPr>
                      <w:t xml:space="preserve"> от БФ «Милосердие 74»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A2C0A" w:rsidRDefault="000A2C0A" w:rsidP="000A1759">
      <w:pPr>
        <w:pStyle w:val="a3"/>
        <w:spacing w:before="3"/>
        <w:ind w:left="0"/>
        <w:rPr>
          <w:sz w:val="16"/>
        </w:rPr>
      </w:pPr>
    </w:p>
    <w:tbl>
      <w:tblPr>
        <w:tblStyle w:val="a7"/>
        <w:tblW w:w="0" w:type="auto"/>
        <w:tblInd w:w="675" w:type="dxa"/>
        <w:tblLook w:val="04A0"/>
      </w:tblPr>
      <w:tblGrid>
        <w:gridCol w:w="993"/>
        <w:gridCol w:w="6804"/>
        <w:gridCol w:w="2551"/>
      </w:tblGrid>
      <w:tr w:rsidR="000A2C0A" w:rsidTr="007D0681">
        <w:tc>
          <w:tcPr>
            <w:tcW w:w="993" w:type="dxa"/>
          </w:tcPr>
          <w:p w:rsidR="000A2C0A" w:rsidRPr="007D0681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6804" w:type="dxa"/>
          </w:tcPr>
          <w:p w:rsidR="000A2C0A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 w:rsidRPr="00223E1B">
              <w:t>15.6" Ноутбук</w:t>
            </w:r>
          </w:p>
        </w:tc>
        <w:tc>
          <w:tcPr>
            <w:tcW w:w="2551" w:type="dxa"/>
          </w:tcPr>
          <w:p w:rsidR="000A2C0A" w:rsidRDefault="007D0681" w:rsidP="007D0681">
            <w:pPr>
              <w:pStyle w:val="a3"/>
              <w:tabs>
                <w:tab w:val="left" w:pos="5764"/>
              </w:tabs>
              <w:spacing w:before="90"/>
              <w:ind w:left="0"/>
              <w:jc w:val="right"/>
            </w:pPr>
            <w:r>
              <w:t>36000.00</w:t>
            </w:r>
          </w:p>
        </w:tc>
      </w:tr>
      <w:tr w:rsidR="000A2C0A" w:rsidTr="007D0681">
        <w:tc>
          <w:tcPr>
            <w:tcW w:w="993" w:type="dxa"/>
          </w:tcPr>
          <w:p w:rsidR="000A2C0A" w:rsidRPr="007D0681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2.</w:t>
            </w:r>
          </w:p>
        </w:tc>
        <w:tc>
          <w:tcPr>
            <w:tcW w:w="6804" w:type="dxa"/>
          </w:tcPr>
          <w:p w:rsidR="000A2C0A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 xml:space="preserve">Принтер </w:t>
            </w:r>
            <w:r>
              <w:rPr>
                <w:lang w:val="en-US"/>
              </w:rPr>
              <w:t>Canon Color</w:t>
            </w:r>
          </w:p>
        </w:tc>
        <w:tc>
          <w:tcPr>
            <w:tcW w:w="2551" w:type="dxa"/>
          </w:tcPr>
          <w:p w:rsidR="000A2C0A" w:rsidRDefault="007D0681" w:rsidP="007D0681">
            <w:pPr>
              <w:pStyle w:val="a3"/>
              <w:tabs>
                <w:tab w:val="left" w:pos="5764"/>
              </w:tabs>
              <w:spacing w:before="90"/>
              <w:ind w:left="0"/>
              <w:jc w:val="right"/>
            </w:pPr>
            <w:r>
              <w:t>14000.00</w:t>
            </w:r>
          </w:p>
        </w:tc>
      </w:tr>
      <w:tr w:rsidR="000A2C0A" w:rsidTr="007D0681">
        <w:tc>
          <w:tcPr>
            <w:tcW w:w="993" w:type="dxa"/>
          </w:tcPr>
          <w:p w:rsidR="000A2C0A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3.</w:t>
            </w:r>
          </w:p>
        </w:tc>
        <w:tc>
          <w:tcPr>
            <w:tcW w:w="6804" w:type="dxa"/>
          </w:tcPr>
          <w:p w:rsidR="000A2C0A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Цветная бумага</w:t>
            </w:r>
            <w:r w:rsidR="00FE192C">
              <w:t>, акварельная</w:t>
            </w:r>
          </w:p>
        </w:tc>
        <w:tc>
          <w:tcPr>
            <w:tcW w:w="2551" w:type="dxa"/>
          </w:tcPr>
          <w:p w:rsidR="000A2C0A" w:rsidRDefault="00A0121F" w:rsidP="007D0681">
            <w:pPr>
              <w:pStyle w:val="a3"/>
              <w:tabs>
                <w:tab w:val="left" w:pos="5764"/>
              </w:tabs>
              <w:spacing w:before="90"/>
              <w:ind w:left="0"/>
              <w:jc w:val="right"/>
            </w:pPr>
            <w:r>
              <w:t>10</w:t>
            </w:r>
            <w:r w:rsidR="007D0681">
              <w:t>00.00</w:t>
            </w:r>
          </w:p>
        </w:tc>
      </w:tr>
      <w:tr w:rsidR="000A2C0A" w:rsidTr="007D0681">
        <w:tc>
          <w:tcPr>
            <w:tcW w:w="993" w:type="dxa"/>
          </w:tcPr>
          <w:p w:rsidR="000A2C0A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4.</w:t>
            </w:r>
          </w:p>
        </w:tc>
        <w:tc>
          <w:tcPr>
            <w:tcW w:w="6804" w:type="dxa"/>
          </w:tcPr>
          <w:p w:rsidR="000A2C0A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 w:rsidRPr="00223E1B">
              <w:t>Машинка для вырубки и тиснения 6" 15,24см</w:t>
            </w:r>
          </w:p>
        </w:tc>
        <w:tc>
          <w:tcPr>
            <w:tcW w:w="2551" w:type="dxa"/>
          </w:tcPr>
          <w:p w:rsidR="000A2C0A" w:rsidRDefault="007D0681" w:rsidP="007D0681">
            <w:pPr>
              <w:pStyle w:val="a3"/>
              <w:tabs>
                <w:tab w:val="left" w:pos="5764"/>
              </w:tabs>
              <w:spacing w:before="90"/>
              <w:ind w:left="0"/>
              <w:jc w:val="right"/>
            </w:pPr>
            <w:r>
              <w:t>12000.00</w:t>
            </w:r>
          </w:p>
        </w:tc>
      </w:tr>
      <w:tr w:rsidR="007D0681" w:rsidTr="007D0681">
        <w:tc>
          <w:tcPr>
            <w:tcW w:w="993" w:type="dxa"/>
          </w:tcPr>
          <w:p w:rsidR="007D0681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5.</w:t>
            </w:r>
          </w:p>
        </w:tc>
        <w:tc>
          <w:tcPr>
            <w:tcW w:w="6804" w:type="dxa"/>
          </w:tcPr>
          <w:p w:rsidR="007D0681" w:rsidRPr="00223E1B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Картон</w:t>
            </w:r>
          </w:p>
        </w:tc>
        <w:tc>
          <w:tcPr>
            <w:tcW w:w="2551" w:type="dxa"/>
          </w:tcPr>
          <w:p w:rsidR="007D0681" w:rsidRDefault="00A0121F" w:rsidP="007D0681">
            <w:pPr>
              <w:pStyle w:val="a3"/>
              <w:tabs>
                <w:tab w:val="left" w:pos="5764"/>
              </w:tabs>
              <w:spacing w:before="90"/>
              <w:ind w:left="0"/>
              <w:jc w:val="right"/>
            </w:pPr>
            <w:r>
              <w:t>5</w:t>
            </w:r>
            <w:r w:rsidR="007D0681">
              <w:t>00.00</w:t>
            </w:r>
          </w:p>
        </w:tc>
      </w:tr>
      <w:tr w:rsidR="007D0681" w:rsidTr="007D0681">
        <w:tc>
          <w:tcPr>
            <w:tcW w:w="993" w:type="dxa"/>
          </w:tcPr>
          <w:p w:rsidR="007D0681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6.</w:t>
            </w:r>
          </w:p>
        </w:tc>
        <w:tc>
          <w:tcPr>
            <w:tcW w:w="6804" w:type="dxa"/>
          </w:tcPr>
          <w:p w:rsidR="007D0681" w:rsidRPr="00223E1B" w:rsidRDefault="007D0681" w:rsidP="000A1759">
            <w:pPr>
              <w:pStyle w:val="a3"/>
              <w:tabs>
                <w:tab w:val="left" w:pos="5764"/>
              </w:tabs>
              <w:spacing w:before="90"/>
              <w:ind w:left="0"/>
            </w:pPr>
            <w:r>
              <w:t>Оплата труда педагога волонтера</w:t>
            </w:r>
          </w:p>
        </w:tc>
        <w:tc>
          <w:tcPr>
            <w:tcW w:w="2551" w:type="dxa"/>
          </w:tcPr>
          <w:p w:rsidR="007D0681" w:rsidRDefault="00A0121F" w:rsidP="007D0681">
            <w:pPr>
              <w:pStyle w:val="a3"/>
              <w:tabs>
                <w:tab w:val="left" w:pos="5764"/>
              </w:tabs>
              <w:spacing w:before="90"/>
              <w:ind w:left="0"/>
              <w:jc w:val="right"/>
            </w:pPr>
            <w:r>
              <w:t>5</w:t>
            </w:r>
            <w:r w:rsidR="007D0681">
              <w:t>000.00</w:t>
            </w:r>
          </w:p>
        </w:tc>
      </w:tr>
    </w:tbl>
    <w:p w:rsidR="000A1759" w:rsidRDefault="000A1759" w:rsidP="0093264B">
      <w:pPr>
        <w:pStyle w:val="a3"/>
        <w:tabs>
          <w:tab w:val="left" w:pos="5764"/>
        </w:tabs>
        <w:spacing w:before="90"/>
        <w:ind w:left="0"/>
      </w:pPr>
    </w:p>
    <w:p w:rsidR="000A1759" w:rsidRDefault="007D0681" w:rsidP="000A1759">
      <w:pPr>
        <w:pStyle w:val="a3"/>
        <w:tabs>
          <w:tab w:val="left" w:pos="5764"/>
        </w:tabs>
        <w:spacing w:before="90"/>
        <w:ind w:left="535"/>
      </w:pPr>
      <w:r>
        <w:t>Спонсор:</w:t>
      </w:r>
      <w:r>
        <w:tab/>
        <w:t>Организатор</w:t>
      </w:r>
      <w:r w:rsidR="000A1759">
        <w:t>:</w:t>
      </w:r>
    </w:p>
    <w:p w:rsidR="000A1759" w:rsidRDefault="000A1759" w:rsidP="000A1759">
      <w:pPr>
        <w:sectPr w:rsidR="000A1759" w:rsidSect="009F2501">
          <w:pgSz w:w="11900" w:h="16840"/>
          <w:pgMar w:top="284" w:right="200" w:bottom="2268" w:left="200" w:header="0" w:footer="398" w:gutter="0"/>
          <w:cols w:space="720"/>
        </w:sectPr>
      </w:pPr>
    </w:p>
    <w:p w:rsidR="000A1759" w:rsidRDefault="000A1759" w:rsidP="000A1759">
      <w:pPr>
        <w:pStyle w:val="a3"/>
        <w:spacing w:before="28" w:line="235" w:lineRule="auto"/>
        <w:ind w:left="535"/>
      </w:pPr>
      <w:r>
        <w:lastRenderedPageBreak/>
        <w:t>ИП Прохоров В.С. г</w:t>
      </w:r>
      <w:proofErr w:type="gramStart"/>
      <w:r>
        <w:t>.К</w:t>
      </w:r>
      <w:proofErr w:type="gramEnd"/>
      <w:r>
        <w:t>ыштым</w:t>
      </w:r>
    </w:p>
    <w:p w:rsidR="000A1759" w:rsidRDefault="000A1759" w:rsidP="000A1759">
      <w:pPr>
        <w:pStyle w:val="a3"/>
        <w:spacing w:before="28" w:line="235" w:lineRule="auto"/>
        <w:ind w:left="535" w:right="2246"/>
      </w:pPr>
      <w:r>
        <w:br w:type="column"/>
      </w:r>
      <w:r>
        <w:lastRenderedPageBreak/>
        <w:t>БЛАГОТВОРИТЕЛЬНЫЙ</w:t>
      </w:r>
      <w:r>
        <w:rPr>
          <w:spacing w:val="-14"/>
        </w:rPr>
        <w:t xml:space="preserve"> </w:t>
      </w:r>
      <w:r>
        <w:t>ФОНД</w:t>
      </w:r>
      <w:r>
        <w:rPr>
          <w:spacing w:val="-57"/>
        </w:rPr>
        <w:t xml:space="preserve"> </w:t>
      </w:r>
      <w:r>
        <w:t>"МИЛОСЕРДИЕ</w:t>
      </w:r>
      <w:r>
        <w:rPr>
          <w:spacing w:val="-2"/>
        </w:rPr>
        <w:t xml:space="preserve"> </w:t>
      </w:r>
      <w:r>
        <w:t>74"</w:t>
      </w:r>
    </w:p>
    <w:p w:rsidR="000A1759" w:rsidRDefault="000A1759" w:rsidP="000A1759">
      <w:pPr>
        <w:pStyle w:val="a3"/>
        <w:spacing w:line="268" w:lineRule="exact"/>
        <w:ind w:left="535"/>
      </w:pPr>
      <w:r>
        <w:t>в</w:t>
      </w:r>
      <w:r>
        <w:rPr>
          <w:spacing w:val="-5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Директора</w:t>
      </w:r>
    </w:p>
    <w:p w:rsidR="000A1759" w:rsidRDefault="000A1759" w:rsidP="000A1759">
      <w:pPr>
        <w:pStyle w:val="a3"/>
        <w:spacing w:before="2" w:line="235" w:lineRule="auto"/>
        <w:ind w:left="535" w:right="2035"/>
      </w:pPr>
      <w:r>
        <w:t>Кирпичева Михаила Михайловича,</w:t>
      </w:r>
      <w:r w:rsidR="0093264B">
        <w:rPr>
          <w:spacing w:val="1"/>
        </w:rPr>
        <w:t xml:space="preserve"> </w:t>
      </w:r>
      <w:r>
        <w:t>действующего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>
        <w:t>Устава</w:t>
      </w:r>
    </w:p>
    <w:p w:rsidR="000A1759" w:rsidRDefault="000A1759" w:rsidP="000A1759">
      <w:pPr>
        <w:pStyle w:val="a3"/>
        <w:spacing w:before="2" w:line="235" w:lineRule="auto"/>
        <w:ind w:left="0" w:right="2035"/>
        <w:sectPr w:rsidR="000A1759">
          <w:type w:val="continuous"/>
          <w:pgSz w:w="11900" w:h="16840"/>
          <w:pgMar w:top="640" w:right="200" w:bottom="280" w:left="200" w:header="720" w:footer="720" w:gutter="0"/>
          <w:cols w:num="2" w:space="720" w:equalWidth="0">
            <w:col w:w="5163" w:space="67"/>
            <w:col w:w="6270"/>
          </w:cols>
        </w:sectPr>
      </w:pPr>
    </w:p>
    <w:p w:rsidR="000A1759" w:rsidRDefault="000A1759" w:rsidP="000A1759">
      <w:pPr>
        <w:pStyle w:val="a3"/>
        <w:ind w:left="3625" w:right="3624"/>
        <w:jc w:val="center"/>
      </w:pPr>
      <w:r>
        <w:lastRenderedPageBreak/>
        <w:t>График</w:t>
      </w:r>
      <w:r>
        <w:rPr>
          <w:spacing w:val="-5"/>
        </w:rPr>
        <w:t xml:space="preserve"> </w:t>
      </w:r>
      <w:r>
        <w:t>платежа поддержки</w:t>
      </w:r>
    </w:p>
    <w:p w:rsidR="000A1759" w:rsidRDefault="000A1759" w:rsidP="000A1759">
      <w:pPr>
        <w:pStyle w:val="a3"/>
        <w:spacing w:before="8"/>
        <w:ind w:left="0"/>
        <w:rPr>
          <w:sz w:val="23"/>
        </w:rPr>
      </w:pPr>
    </w:p>
    <w:tbl>
      <w:tblPr>
        <w:tblStyle w:val="TableNormal"/>
        <w:tblW w:w="0" w:type="auto"/>
        <w:tblInd w:w="5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22"/>
        <w:gridCol w:w="2611"/>
        <w:gridCol w:w="3133"/>
        <w:gridCol w:w="4177"/>
      </w:tblGrid>
      <w:tr w:rsidR="000A1759" w:rsidTr="00171753">
        <w:trPr>
          <w:trHeight w:val="720"/>
        </w:trPr>
        <w:tc>
          <w:tcPr>
            <w:tcW w:w="522" w:type="dxa"/>
          </w:tcPr>
          <w:p w:rsidR="000A1759" w:rsidRDefault="000A1759" w:rsidP="00171753">
            <w:pPr>
              <w:pStyle w:val="TableParagraph"/>
              <w:spacing w:before="217"/>
              <w:ind w:left="146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611" w:type="dxa"/>
          </w:tcPr>
          <w:p w:rsidR="000A1759" w:rsidRDefault="000A1759" w:rsidP="00171753">
            <w:pPr>
              <w:pStyle w:val="a5"/>
              <w:jc w:val="center"/>
              <w:rPr>
                <w:spacing w:val="-58"/>
                <w:lang w:val="ru-RU"/>
              </w:rPr>
            </w:pPr>
            <w:proofErr w:type="spellStart"/>
            <w:r>
              <w:t>Размер</w:t>
            </w:r>
            <w:proofErr w:type="spellEnd"/>
            <w:r>
              <w:t xml:space="preserve"> </w:t>
            </w:r>
            <w:proofErr w:type="spellStart"/>
            <w:r>
              <w:t>платежа</w:t>
            </w:r>
            <w:proofErr w:type="spellEnd"/>
          </w:p>
          <w:p w:rsidR="000A1759" w:rsidRPr="00AA4963" w:rsidRDefault="000A1759" w:rsidP="00171753">
            <w:pPr>
              <w:pStyle w:val="a5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поддержки </w:t>
            </w:r>
            <w:r>
              <w:rPr>
                <w:spacing w:val="-3"/>
              </w:rPr>
              <w:t xml:space="preserve"> </w:t>
            </w:r>
            <w:r>
              <w:rPr>
                <w:lang w:val="ru-RU"/>
              </w:rPr>
              <w:t>проекта</w:t>
            </w:r>
          </w:p>
        </w:tc>
        <w:tc>
          <w:tcPr>
            <w:tcW w:w="3133" w:type="dxa"/>
          </w:tcPr>
          <w:p w:rsidR="000A1759" w:rsidRPr="00AA4963" w:rsidRDefault="000A1759" w:rsidP="00171753">
            <w:pPr>
              <w:pStyle w:val="TableParagraph"/>
              <w:spacing w:before="217"/>
              <w:ind w:left="347" w:right="3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Период перевода поддержки</w:t>
            </w:r>
          </w:p>
        </w:tc>
        <w:tc>
          <w:tcPr>
            <w:tcW w:w="4177" w:type="dxa"/>
          </w:tcPr>
          <w:p w:rsidR="000A1759" w:rsidRDefault="000A1759" w:rsidP="00171753">
            <w:pPr>
              <w:pStyle w:val="TableParagraph"/>
              <w:spacing w:before="86" w:line="235" w:lineRule="auto"/>
              <w:ind w:left="1517" w:right="996" w:hanging="556"/>
              <w:rPr>
                <w:sz w:val="24"/>
              </w:rPr>
            </w:pPr>
            <w:proofErr w:type="spellStart"/>
            <w:r>
              <w:rPr>
                <w:sz w:val="24"/>
              </w:rPr>
              <w:t>Срок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предоставления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отчётности</w:t>
            </w:r>
            <w:proofErr w:type="spellEnd"/>
          </w:p>
        </w:tc>
      </w:tr>
      <w:tr w:rsidR="000A1759" w:rsidTr="00171753">
        <w:trPr>
          <w:trHeight w:val="450"/>
        </w:trPr>
        <w:tc>
          <w:tcPr>
            <w:tcW w:w="522" w:type="dxa"/>
          </w:tcPr>
          <w:p w:rsidR="000A1759" w:rsidRDefault="000A1759" w:rsidP="00171753">
            <w:pPr>
              <w:pStyle w:val="TableParagraph"/>
              <w:spacing w:before="82"/>
              <w:ind w:left="170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11" w:type="dxa"/>
          </w:tcPr>
          <w:p w:rsidR="000A1759" w:rsidRDefault="00A0121F" w:rsidP="00171753">
            <w:pPr>
              <w:pStyle w:val="TableParagraph"/>
              <w:spacing w:before="82"/>
              <w:ind w:left="745" w:right="73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</w:t>
            </w:r>
            <w:r w:rsidR="000A1759">
              <w:rPr>
                <w:sz w:val="24"/>
                <w:lang w:val="ru-RU"/>
              </w:rPr>
              <w:t>5000</w:t>
            </w:r>
            <w:r w:rsidR="000A1759">
              <w:rPr>
                <w:sz w:val="24"/>
              </w:rPr>
              <w:t>,00</w:t>
            </w:r>
          </w:p>
        </w:tc>
        <w:tc>
          <w:tcPr>
            <w:tcW w:w="3133" w:type="dxa"/>
          </w:tcPr>
          <w:p w:rsidR="000A1759" w:rsidRPr="009F2501" w:rsidRDefault="00175B0D" w:rsidP="00171753">
            <w:pPr>
              <w:pStyle w:val="TableParagraph"/>
              <w:spacing w:before="82"/>
              <w:ind w:left="347" w:right="331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15</w:t>
            </w:r>
            <w:r w:rsidR="00A0121F">
              <w:rPr>
                <w:sz w:val="24"/>
                <w:lang w:val="ru-RU"/>
              </w:rPr>
              <w:t>.02.2024</w:t>
            </w:r>
            <w:r w:rsidR="000A1759" w:rsidRPr="009F2501">
              <w:rPr>
                <w:sz w:val="24"/>
                <w:lang w:val="ru-RU"/>
              </w:rPr>
              <w:t xml:space="preserve"> – </w:t>
            </w:r>
            <w:r>
              <w:rPr>
                <w:sz w:val="24"/>
                <w:lang w:val="ru-RU"/>
              </w:rPr>
              <w:t>25</w:t>
            </w:r>
            <w:r w:rsidR="000A1759" w:rsidRPr="009F2501">
              <w:rPr>
                <w:sz w:val="24"/>
                <w:lang w:val="ru-RU"/>
              </w:rPr>
              <w:t>.</w:t>
            </w:r>
            <w:r w:rsidR="00A0121F">
              <w:rPr>
                <w:sz w:val="24"/>
                <w:lang w:val="ru-RU"/>
              </w:rPr>
              <w:t>02</w:t>
            </w:r>
            <w:r w:rsidR="000A1759" w:rsidRPr="009F2501">
              <w:rPr>
                <w:sz w:val="24"/>
                <w:lang w:val="ru-RU"/>
              </w:rPr>
              <w:t>.202</w:t>
            </w:r>
            <w:r w:rsidR="00A0121F">
              <w:rPr>
                <w:sz w:val="24"/>
                <w:lang w:val="ru-RU"/>
              </w:rPr>
              <w:t>4</w:t>
            </w:r>
          </w:p>
        </w:tc>
        <w:tc>
          <w:tcPr>
            <w:tcW w:w="4177" w:type="dxa"/>
          </w:tcPr>
          <w:p w:rsidR="000A1759" w:rsidRPr="009F2501" w:rsidRDefault="000A1759" w:rsidP="00171753">
            <w:pPr>
              <w:pStyle w:val="TableParagraph"/>
              <w:spacing w:before="82"/>
              <w:ind w:right="949"/>
              <w:jc w:val="right"/>
              <w:rPr>
                <w:sz w:val="24"/>
                <w:lang w:val="ru-RU"/>
              </w:rPr>
            </w:pPr>
            <w:r w:rsidRPr="009F2501">
              <w:rPr>
                <w:sz w:val="24"/>
                <w:lang w:val="ru-RU"/>
              </w:rPr>
              <w:t>не</w:t>
            </w:r>
            <w:r w:rsidRPr="009F2501">
              <w:rPr>
                <w:spacing w:val="-4"/>
                <w:sz w:val="24"/>
                <w:lang w:val="ru-RU"/>
              </w:rPr>
              <w:t xml:space="preserve"> </w:t>
            </w:r>
            <w:r w:rsidRPr="009F2501">
              <w:rPr>
                <w:sz w:val="24"/>
                <w:lang w:val="ru-RU"/>
              </w:rPr>
              <w:t>позднее</w:t>
            </w:r>
            <w:r w:rsidRPr="009F2501">
              <w:rPr>
                <w:spacing w:val="-3"/>
                <w:sz w:val="24"/>
                <w:lang w:val="ru-RU"/>
              </w:rPr>
              <w:t xml:space="preserve"> </w:t>
            </w:r>
            <w:r w:rsidR="00A0121F">
              <w:rPr>
                <w:sz w:val="24"/>
                <w:lang w:val="ru-RU"/>
              </w:rPr>
              <w:t>15.05</w:t>
            </w:r>
            <w:r w:rsidRPr="009F2501">
              <w:rPr>
                <w:sz w:val="24"/>
                <w:lang w:val="ru-RU"/>
              </w:rPr>
              <w:t>.202</w:t>
            </w:r>
            <w:r w:rsidR="00A0121F">
              <w:rPr>
                <w:sz w:val="24"/>
                <w:lang w:val="ru-RU"/>
              </w:rPr>
              <w:t>4</w:t>
            </w:r>
          </w:p>
        </w:tc>
      </w:tr>
    </w:tbl>
    <w:p w:rsidR="000A1759" w:rsidRDefault="000A1759" w:rsidP="000A1759">
      <w:pPr>
        <w:pStyle w:val="a3"/>
        <w:spacing w:before="4"/>
        <w:ind w:left="0"/>
        <w:rPr>
          <w:sz w:val="23"/>
        </w:rPr>
      </w:pPr>
    </w:p>
    <w:p w:rsidR="000A1759" w:rsidRDefault="000A1759" w:rsidP="000A1759">
      <w:pPr>
        <w:pStyle w:val="a3"/>
        <w:spacing w:before="28" w:line="235" w:lineRule="auto"/>
        <w:ind w:left="535"/>
      </w:pPr>
      <w:r>
        <w:t xml:space="preserve">Спонсор </w:t>
      </w:r>
    </w:p>
    <w:p w:rsidR="000A1759" w:rsidRDefault="000A1759" w:rsidP="000A1759">
      <w:pPr>
        <w:pStyle w:val="a3"/>
        <w:spacing w:before="28" w:line="235" w:lineRule="auto"/>
        <w:ind w:left="535"/>
      </w:pPr>
      <w:r>
        <w:t>ИП Прохоров В.С. г</w:t>
      </w:r>
      <w:proofErr w:type="gramStart"/>
      <w:r>
        <w:t>.К</w:t>
      </w:r>
      <w:proofErr w:type="gramEnd"/>
      <w:r>
        <w:t xml:space="preserve">ыштым              </w:t>
      </w:r>
      <w:r w:rsidR="0093264B">
        <w:t xml:space="preserve">                      Организатор</w:t>
      </w:r>
    </w:p>
    <w:p w:rsidR="000A1759" w:rsidRDefault="000A1759" w:rsidP="000A1759">
      <w:pPr>
        <w:sectPr w:rsidR="000A1759">
          <w:pgSz w:w="11900" w:h="16840"/>
          <w:pgMar w:top="640" w:right="200" w:bottom="660" w:left="200" w:header="0" w:footer="398" w:gutter="0"/>
          <w:cols w:space="720"/>
        </w:sectPr>
      </w:pPr>
    </w:p>
    <w:p w:rsidR="000A1759" w:rsidRDefault="000A1759" w:rsidP="000A1759">
      <w:pPr>
        <w:pStyle w:val="a3"/>
        <w:spacing w:before="28" w:line="235" w:lineRule="auto"/>
        <w:ind w:left="535"/>
      </w:pPr>
    </w:p>
    <w:p w:rsidR="000A1759" w:rsidRDefault="000A1759" w:rsidP="000A1759">
      <w:pPr>
        <w:pStyle w:val="a3"/>
        <w:spacing w:before="28" w:line="235" w:lineRule="auto"/>
        <w:ind w:left="535" w:right="2246"/>
      </w:pPr>
      <w:r>
        <w:br w:type="column"/>
      </w:r>
      <w:r>
        <w:lastRenderedPageBreak/>
        <w:t>БЛАГОТВОРИТЕЛЬНЫЙ</w:t>
      </w:r>
      <w:r>
        <w:rPr>
          <w:spacing w:val="-14"/>
        </w:rPr>
        <w:t xml:space="preserve"> </w:t>
      </w:r>
      <w:r>
        <w:t>ФОНД</w:t>
      </w:r>
      <w:r>
        <w:rPr>
          <w:spacing w:val="-57"/>
        </w:rPr>
        <w:t xml:space="preserve"> </w:t>
      </w:r>
      <w:r>
        <w:t>"МИЛОСЕРДИЕ</w:t>
      </w:r>
      <w:r>
        <w:rPr>
          <w:spacing w:val="-2"/>
        </w:rPr>
        <w:t xml:space="preserve"> </w:t>
      </w:r>
      <w:r>
        <w:t>74"</w:t>
      </w:r>
    </w:p>
    <w:p w:rsidR="000A1759" w:rsidRDefault="000A1759" w:rsidP="000A1759">
      <w:pPr>
        <w:pStyle w:val="a3"/>
        <w:spacing w:line="268" w:lineRule="exact"/>
        <w:ind w:left="535"/>
      </w:pPr>
      <w:r>
        <w:t>в</w:t>
      </w:r>
      <w:r>
        <w:rPr>
          <w:spacing w:val="-5"/>
        </w:rPr>
        <w:t xml:space="preserve"> </w:t>
      </w:r>
      <w:r>
        <w:t>лице</w:t>
      </w:r>
      <w:r>
        <w:rPr>
          <w:spacing w:val="-5"/>
        </w:rPr>
        <w:t xml:space="preserve"> </w:t>
      </w:r>
      <w:r>
        <w:t>Директора</w:t>
      </w:r>
    </w:p>
    <w:p w:rsidR="000A1759" w:rsidRDefault="000A1759" w:rsidP="000A1759">
      <w:pPr>
        <w:pStyle w:val="a3"/>
        <w:spacing w:before="2" w:line="235" w:lineRule="auto"/>
        <w:ind w:left="535" w:right="2035"/>
        <w:sectPr w:rsidR="000A1759">
          <w:type w:val="continuous"/>
          <w:pgSz w:w="11900" w:h="16840"/>
          <w:pgMar w:top="640" w:right="200" w:bottom="280" w:left="200" w:header="720" w:footer="720" w:gutter="0"/>
          <w:cols w:num="2" w:space="720" w:equalWidth="0">
            <w:col w:w="5163" w:space="67"/>
            <w:col w:w="6270"/>
          </w:cols>
        </w:sectPr>
      </w:pPr>
      <w:r>
        <w:t>Кирпичева Михаила Михайловича,</w:t>
      </w:r>
      <w:r>
        <w:rPr>
          <w:spacing w:val="1"/>
        </w:rPr>
        <w:t xml:space="preserve"> </w:t>
      </w:r>
      <w:proofErr w:type="gramStart"/>
      <w:r>
        <w:t>действующего</w:t>
      </w:r>
      <w:proofErr w:type="gramEnd"/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основании</w:t>
      </w:r>
      <w:r>
        <w:rPr>
          <w:spacing w:val="-4"/>
        </w:rPr>
        <w:t xml:space="preserve"> </w:t>
      </w:r>
      <w:r w:rsidR="00175B0D">
        <w:t>Устав</w:t>
      </w:r>
    </w:p>
    <w:p w:rsidR="00A723B9" w:rsidRPr="00AE19B4" w:rsidRDefault="00A723B9" w:rsidP="00175B0D">
      <w:pPr>
        <w:widowControl w:val="0"/>
        <w:autoSpaceDE w:val="0"/>
        <w:autoSpaceDN w:val="0"/>
        <w:spacing w:after="0" w:line="240" w:lineRule="auto"/>
        <w:ind w:right="670"/>
        <w:rPr>
          <w:rFonts w:eastAsia="Times New Roman"/>
          <w:szCs w:val="24"/>
        </w:rPr>
        <w:sectPr w:rsidR="00A723B9" w:rsidRPr="00AE19B4">
          <w:pgSz w:w="11900" w:h="16840"/>
          <w:pgMar w:top="640" w:right="200" w:bottom="660" w:left="200" w:header="0" w:footer="398" w:gutter="0"/>
          <w:cols w:space="720"/>
        </w:sectPr>
      </w:pPr>
    </w:p>
    <w:p w:rsidR="00DF2641" w:rsidRDefault="00DF2641"/>
    <w:sectPr w:rsidR="00DF2641" w:rsidSect="00DF26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26A"/>
    <w:multiLevelType w:val="multilevel"/>
    <w:tmpl w:val="6C265264"/>
    <w:lvl w:ilvl="0">
      <w:start w:val="1"/>
      <w:numFmt w:val="decimal"/>
      <w:lvlText w:val="%1."/>
      <w:lvlJc w:val="left"/>
      <w:pPr>
        <w:ind w:left="520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0" w:hanging="42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6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0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33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3" w:hanging="422"/>
      </w:pPr>
      <w:rPr>
        <w:rFonts w:hint="default"/>
        <w:lang w:val="ru-RU" w:eastAsia="en-US" w:bidi="ar-SA"/>
      </w:rPr>
    </w:lvl>
  </w:abstractNum>
  <w:abstractNum w:abstractNumId="1">
    <w:nsid w:val="2B9E0B83"/>
    <w:multiLevelType w:val="hybridMultilevel"/>
    <w:tmpl w:val="07582BEA"/>
    <w:lvl w:ilvl="0" w:tplc="4606AF0C">
      <w:start w:val="1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>
    <w:nsid w:val="2DCC2BD6"/>
    <w:multiLevelType w:val="hybridMultilevel"/>
    <w:tmpl w:val="ECE25B46"/>
    <w:lvl w:ilvl="0" w:tplc="42C6FDAA">
      <w:start w:val="10"/>
      <w:numFmt w:val="decimal"/>
      <w:lvlText w:val="%1."/>
      <w:lvlJc w:val="left"/>
      <w:pPr>
        <w:ind w:left="1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19B4"/>
    <w:rsid w:val="00027595"/>
    <w:rsid w:val="000A1759"/>
    <w:rsid w:val="000A2C0A"/>
    <w:rsid w:val="00175B0D"/>
    <w:rsid w:val="003F2DF8"/>
    <w:rsid w:val="00603373"/>
    <w:rsid w:val="00634345"/>
    <w:rsid w:val="007D0681"/>
    <w:rsid w:val="0093264B"/>
    <w:rsid w:val="009B0683"/>
    <w:rsid w:val="00A0121F"/>
    <w:rsid w:val="00A723B9"/>
    <w:rsid w:val="00A83835"/>
    <w:rsid w:val="00AB6AA9"/>
    <w:rsid w:val="00AE19B4"/>
    <w:rsid w:val="00B329F9"/>
    <w:rsid w:val="00CC400D"/>
    <w:rsid w:val="00CE1424"/>
    <w:rsid w:val="00DF2641"/>
    <w:rsid w:val="00E37DAA"/>
    <w:rsid w:val="00E50859"/>
    <w:rsid w:val="00F6132F"/>
    <w:rsid w:val="00FE192C"/>
    <w:rsid w:val="00FF6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E19B4"/>
    <w:pPr>
      <w:widowControl w:val="0"/>
      <w:autoSpaceDE w:val="0"/>
      <w:autoSpaceDN w:val="0"/>
      <w:spacing w:after="0" w:line="240" w:lineRule="auto"/>
      <w:ind w:left="520"/>
    </w:pPr>
    <w:rPr>
      <w:rFonts w:eastAsia="Times New Roman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E19B4"/>
    <w:rPr>
      <w:rFonts w:eastAsia="Times New Roman"/>
      <w:szCs w:val="24"/>
    </w:rPr>
  </w:style>
  <w:style w:type="paragraph" w:styleId="a5">
    <w:name w:val="No Spacing"/>
    <w:uiPriority w:val="1"/>
    <w:qFormat/>
    <w:rsid w:val="00AE19B4"/>
    <w:pPr>
      <w:spacing w:after="0" w:line="240" w:lineRule="auto"/>
    </w:pPr>
  </w:style>
  <w:style w:type="paragraph" w:customStyle="1" w:styleId="Heading2">
    <w:name w:val="Heading 2"/>
    <w:basedOn w:val="a"/>
    <w:uiPriority w:val="1"/>
    <w:qFormat/>
    <w:rsid w:val="00E37DAA"/>
    <w:pPr>
      <w:widowControl w:val="0"/>
      <w:autoSpaceDE w:val="0"/>
      <w:autoSpaceDN w:val="0"/>
      <w:spacing w:after="0" w:line="240" w:lineRule="auto"/>
      <w:ind w:left="800" w:hanging="281"/>
      <w:outlineLvl w:val="2"/>
    </w:pPr>
    <w:rPr>
      <w:rFonts w:eastAsia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0A1759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A1759"/>
    <w:pPr>
      <w:widowControl w:val="0"/>
      <w:autoSpaceDE w:val="0"/>
      <w:autoSpaceDN w:val="0"/>
      <w:spacing w:after="0" w:line="240" w:lineRule="auto"/>
    </w:pPr>
    <w:rPr>
      <w:rFonts w:eastAsia="Times New Roman"/>
      <w:sz w:val="22"/>
    </w:rPr>
  </w:style>
  <w:style w:type="paragraph" w:styleId="a6">
    <w:name w:val="List Paragraph"/>
    <w:basedOn w:val="a"/>
    <w:uiPriority w:val="34"/>
    <w:qFormat/>
    <w:rsid w:val="000A1759"/>
    <w:pPr>
      <w:ind w:left="720"/>
      <w:contextualSpacing/>
    </w:pPr>
  </w:style>
  <w:style w:type="table" w:styleId="a7">
    <w:name w:val="Table Grid"/>
    <w:basedOn w:val="a1"/>
    <w:uiPriority w:val="59"/>
    <w:rsid w:val="000A2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8480DF-9DD4-49F8-9808-FC223854E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3</cp:lastModifiedBy>
  <cp:revision>3</cp:revision>
  <cp:lastPrinted>2024-02-15T04:24:00Z</cp:lastPrinted>
  <dcterms:created xsi:type="dcterms:W3CDTF">2024-01-25T06:47:00Z</dcterms:created>
  <dcterms:modified xsi:type="dcterms:W3CDTF">2024-02-15T04:36:00Z</dcterms:modified>
</cp:coreProperties>
</file>