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F1" w:rsidRPr="00891DF1" w:rsidRDefault="00891DF1" w:rsidP="00891DF1">
      <w:pPr>
        <w:shd w:val="clear" w:color="auto" w:fill="FFFFFF"/>
        <w:spacing w:before="161" w:after="16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891DF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Проектная работа «</w:t>
      </w:r>
      <w:proofErr w:type="spellStart"/>
      <w:r w:rsidRPr="00891DF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Веб</w:t>
      </w:r>
      <w:proofErr w:type="spellEnd"/>
      <w:r w:rsidRPr="00891DF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gramStart"/>
      <w:r w:rsidRPr="00891DF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-</w:t>
      </w:r>
      <w:proofErr w:type="spellStart"/>
      <w:r w:rsidRPr="00891DF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</w:t>
      </w:r>
      <w:proofErr w:type="gramEnd"/>
      <w:r w:rsidRPr="00891DF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вест</w:t>
      </w:r>
      <w:proofErr w:type="spellEnd"/>
      <w:r w:rsidRPr="00891DF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«Победа по имени Сталинград»</w:t>
      </w:r>
    </w:p>
    <w:p w:rsidR="00891DF1" w:rsidRPr="00891DF1" w:rsidRDefault="00891DF1" w:rsidP="00891D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b/>
          <w:bCs/>
          <w:color w:val="353535"/>
          <w:sz w:val="25"/>
          <w:lang w:eastAsia="ru-RU"/>
        </w:rPr>
        <w:t>Автор:</w:t>
      </w: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 Михайлова Дарья Сергеевна</w:t>
      </w:r>
    </w:p>
    <w:p w:rsidR="00891DF1" w:rsidRPr="00891DF1" w:rsidRDefault="00891DF1" w:rsidP="00891D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b/>
          <w:bCs/>
          <w:color w:val="353535"/>
          <w:sz w:val="25"/>
          <w:lang w:eastAsia="ru-RU"/>
        </w:rPr>
        <w:t>Место работы/учебы (</w:t>
      </w:r>
      <w:proofErr w:type="spellStart"/>
      <w:r w:rsidRPr="00891DF1">
        <w:rPr>
          <w:rFonts w:ascii="inherit" w:eastAsia="Times New Roman" w:hAnsi="inherit" w:cs="Arial"/>
          <w:b/>
          <w:bCs/>
          <w:color w:val="353535"/>
          <w:sz w:val="25"/>
          <w:lang w:eastAsia="ru-RU"/>
        </w:rPr>
        <w:t>аффилиация</w:t>
      </w:r>
      <w:proofErr w:type="spellEnd"/>
      <w:r w:rsidRPr="00891DF1">
        <w:rPr>
          <w:rFonts w:ascii="inherit" w:eastAsia="Times New Roman" w:hAnsi="inherit" w:cs="Arial"/>
          <w:b/>
          <w:bCs/>
          <w:color w:val="353535"/>
          <w:sz w:val="25"/>
          <w:lang w:eastAsia="ru-RU"/>
        </w:rPr>
        <w:t>):</w:t>
      </w: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 МКОУ "СШ с углублённым изучением отдельных предметов города Жирновска", </w:t>
      </w:r>
      <w:proofErr w:type="gram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г</w:t>
      </w:r>
      <w:proofErr w:type="gram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. Волгоград, Волгоградская область, 11 класс</w:t>
      </w:r>
    </w:p>
    <w:p w:rsidR="00891DF1" w:rsidRPr="00891DF1" w:rsidRDefault="00891DF1" w:rsidP="00891D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b/>
          <w:bCs/>
          <w:color w:val="353535"/>
          <w:sz w:val="25"/>
          <w:lang w:eastAsia="ru-RU"/>
        </w:rPr>
        <w:t>Научный руководитель:</w:t>
      </w: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 Прокопенко Валентина Васильевна</w:t>
      </w:r>
    </w:p>
    <w:p w:rsidR="00891DF1" w:rsidRPr="00891DF1" w:rsidRDefault="00891DF1" w:rsidP="00891D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b/>
          <w:bCs/>
          <w:color w:val="353535"/>
          <w:sz w:val="25"/>
          <w:lang w:eastAsia="ru-RU"/>
        </w:rPr>
        <w:t>Цель</w:t>
      </w: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 проекта: разработать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 «Победа по имени Сталинград» для проведения общешкольного мероприятия, посвященного победе Сталинградской битве.</w:t>
      </w:r>
    </w:p>
    <w:p w:rsidR="00891DF1" w:rsidRPr="00891DF1" w:rsidRDefault="00891DF1" w:rsidP="00891D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b/>
          <w:bCs/>
          <w:color w:val="353535"/>
          <w:sz w:val="25"/>
          <w:lang w:eastAsia="ru-RU"/>
        </w:rPr>
        <w:t>Задачи:</w:t>
      </w:r>
    </w:p>
    <w:p w:rsidR="00891DF1" w:rsidRPr="00891DF1" w:rsidRDefault="00891DF1" w:rsidP="00891DF1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исследовать технологию создания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;</w:t>
      </w:r>
    </w:p>
    <w:p w:rsidR="00891DF1" w:rsidRPr="00891DF1" w:rsidRDefault="00891DF1" w:rsidP="00891DF1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проанализировать различные системы создания и управления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веб-квестом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;</w:t>
      </w:r>
    </w:p>
    <w:p w:rsidR="00891DF1" w:rsidRPr="00891DF1" w:rsidRDefault="00891DF1" w:rsidP="00891DF1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разработать структуру и дизайн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;</w:t>
      </w:r>
    </w:p>
    <w:p w:rsidR="00891DF1" w:rsidRPr="00891DF1" w:rsidRDefault="00891DF1" w:rsidP="00891DF1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разработать интерактивные задания для каждого этапа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;</w:t>
      </w:r>
    </w:p>
    <w:p w:rsidR="00891DF1" w:rsidRPr="00891DF1" w:rsidRDefault="00891DF1" w:rsidP="00891DF1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осуществить наполнение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 материалами по теме;</w:t>
      </w:r>
    </w:p>
    <w:p w:rsidR="00891DF1" w:rsidRPr="00891DF1" w:rsidRDefault="00891DF1" w:rsidP="00891DF1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организовать прохождение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 учащимися школы;</w:t>
      </w:r>
    </w:p>
    <w:p w:rsidR="00891DF1" w:rsidRPr="00891DF1" w:rsidRDefault="00891DF1" w:rsidP="00891DF1">
      <w:pPr>
        <w:numPr>
          <w:ilvl w:val="0"/>
          <w:numId w:val="1"/>
        </w:numPr>
        <w:shd w:val="clear" w:color="auto" w:fill="FFFFFF"/>
        <w:spacing w:after="0" w:line="240" w:lineRule="auto"/>
        <w:ind w:left="313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проанализировать результаты работы.</w:t>
      </w:r>
    </w:p>
    <w:p w:rsidR="00891DF1" w:rsidRPr="00891DF1" w:rsidRDefault="00891DF1" w:rsidP="00891D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b/>
          <w:bCs/>
          <w:color w:val="353535"/>
          <w:sz w:val="25"/>
          <w:lang w:eastAsia="ru-RU"/>
        </w:rPr>
        <w:t>Новизна</w:t>
      </w: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 проекта заключается в использовании образовательного, легко моделирующего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 для уроков истории; внеурочной деятельности; в освоении способа разрабатывать методические материалы с использованием ресурсов Интернет, успешности прохождения профессиональной пробы психолого-педагогического класса.</w:t>
      </w:r>
    </w:p>
    <w:p w:rsidR="00891DF1" w:rsidRPr="00891DF1" w:rsidRDefault="00891DF1" w:rsidP="00891D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Важнейшие </w:t>
      </w:r>
      <w:r w:rsidRPr="00891DF1">
        <w:rPr>
          <w:rFonts w:ascii="inherit" w:eastAsia="Times New Roman" w:hAnsi="inherit" w:cs="Arial"/>
          <w:b/>
          <w:bCs/>
          <w:color w:val="353535"/>
          <w:sz w:val="25"/>
          <w:lang w:eastAsia="ru-RU"/>
        </w:rPr>
        <w:t>критерии</w:t>
      </w: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 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: содержательность информации, исключающей искажение фактов,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многослойность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 представленной информации, интерфейс с удобной навигацией. Перспективы деятельности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: выход на сетевое сообщество виртуальных музеев образовательных учреждений района и региона.</w:t>
      </w:r>
    </w:p>
    <w:p w:rsidR="00891DF1" w:rsidRPr="00891DF1" w:rsidRDefault="00891DF1" w:rsidP="00891D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 </w:t>
      </w:r>
      <w:r w:rsidRPr="00891DF1">
        <w:rPr>
          <w:rFonts w:ascii="inherit" w:eastAsia="Times New Roman" w:hAnsi="inherit" w:cs="Arial"/>
          <w:b/>
          <w:bCs/>
          <w:color w:val="353535"/>
          <w:sz w:val="25"/>
          <w:lang w:eastAsia="ru-RU"/>
        </w:rPr>
        <w:t>теоретической</w:t>
      </w: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 части проекта рассматриваются возможности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веб-квестов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, внедрение их в систему образования на уроках и внеурочной деятельности, виды и конструкторы, обзор бесплатных сервисов для размещения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.</w:t>
      </w:r>
    </w:p>
    <w:p w:rsidR="00891DF1" w:rsidRPr="00891DF1" w:rsidRDefault="00891DF1" w:rsidP="00891DF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 </w:t>
      </w:r>
      <w:r w:rsidRPr="00891DF1">
        <w:rPr>
          <w:rFonts w:ascii="inherit" w:eastAsia="Times New Roman" w:hAnsi="inherit" w:cs="Arial"/>
          <w:b/>
          <w:bCs/>
          <w:color w:val="353535"/>
          <w:sz w:val="25"/>
          <w:lang w:eastAsia="ru-RU"/>
        </w:rPr>
        <w:t>практической</w:t>
      </w: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 части проекта при анализе конструкторов учитывалась доступность прохождения для учащихся школы, возможность выполнения интерактивных заданий, анкет, подведение итогов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, дизайн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, разработка шаблона Сертификата победителям и участникам.</w:t>
      </w:r>
    </w:p>
    <w:p w:rsidR="00891DF1" w:rsidRPr="00891DF1" w:rsidRDefault="00891DF1" w:rsidP="00891DF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53535"/>
          <w:sz w:val="25"/>
          <w:szCs w:val="25"/>
          <w:lang w:eastAsia="ru-RU"/>
        </w:rPr>
      </w:pPr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Приложения проекта: чек-лист создания сайта для размещения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, анкета для школьников, чек-лист создания интерактивных заданий для </w:t>
      </w:r>
      <w:proofErr w:type="spell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веб-квеста</w:t>
      </w:r>
      <w:proofErr w:type="spell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 xml:space="preserve">, рекомендации по созданию интерактивного упражнения, приложение </w:t>
      </w:r>
      <w:proofErr w:type="gramStart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-и</w:t>
      </w:r>
      <w:proofErr w:type="gramEnd"/>
      <w:r w:rsidRPr="00891DF1">
        <w:rPr>
          <w:rFonts w:ascii="inherit" w:eastAsia="Times New Roman" w:hAnsi="inherit" w:cs="Arial"/>
          <w:color w:val="353535"/>
          <w:sz w:val="25"/>
          <w:szCs w:val="25"/>
          <w:lang w:eastAsia="ru-RU"/>
        </w:rPr>
        <w:t>нструкция для последователей проекта.</w:t>
      </w:r>
    </w:p>
    <w:p w:rsidR="00807C12" w:rsidRDefault="00807C12"/>
    <w:sectPr w:rsidR="00807C12" w:rsidSect="0080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713"/>
    <w:multiLevelType w:val="multilevel"/>
    <w:tmpl w:val="F82A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1DF1"/>
    <w:rsid w:val="00807C12"/>
    <w:rsid w:val="00891DF1"/>
    <w:rsid w:val="00FC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12"/>
  </w:style>
  <w:style w:type="paragraph" w:styleId="1">
    <w:name w:val="heading 1"/>
    <w:basedOn w:val="a"/>
    <w:link w:val="10"/>
    <w:uiPriority w:val="9"/>
    <w:qFormat/>
    <w:rsid w:val="00891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1D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3234">
                      <w:marLeft w:val="0"/>
                      <w:marRight w:val="0"/>
                      <w:marTop w:val="470"/>
                      <w:marBottom w:val="4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2025-05-12T17:37:00Z</dcterms:created>
  <dcterms:modified xsi:type="dcterms:W3CDTF">2025-05-12T17:37:00Z</dcterms:modified>
</cp:coreProperties>
</file>