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A4A" w:rsidRDefault="003F2A4A" w:rsidP="00095818">
      <w:pPr>
        <w:pStyle w:val="imalignjustify"/>
        <w:spacing w:line="276" w:lineRule="auto"/>
        <w:textAlignment w:val="baseline"/>
        <w:rPr>
          <w:rStyle w:val="ff22"/>
          <w:rFonts w:ascii="Times New Roman" w:eastAsiaTheme="minorEastAsia" w:hAnsi="Times New Roman" w:cs="Times New Roman"/>
          <w:b/>
          <w:sz w:val="28"/>
          <w:szCs w:val="28"/>
        </w:rPr>
      </w:pPr>
    </w:p>
    <w:p w:rsidR="00817CC7" w:rsidRPr="00071AD3" w:rsidRDefault="00071AD3" w:rsidP="00645129">
      <w:pPr>
        <w:pStyle w:val="imalignjustify"/>
        <w:spacing w:line="276" w:lineRule="auto"/>
        <w:jc w:val="center"/>
        <w:textAlignment w:val="baseline"/>
        <w:rPr>
          <w:rStyle w:val="ff22"/>
          <w:rFonts w:ascii="Times New Roman" w:eastAsiaTheme="minorEastAsia" w:hAnsi="Times New Roman" w:cs="Times New Roman"/>
          <w:b/>
          <w:sz w:val="28"/>
          <w:szCs w:val="28"/>
        </w:rPr>
      </w:pPr>
      <w:r w:rsidRPr="00071AD3">
        <w:rPr>
          <w:rStyle w:val="ff22"/>
          <w:rFonts w:ascii="Times New Roman" w:eastAsiaTheme="minorEastAsia" w:hAnsi="Times New Roman" w:cs="Times New Roman"/>
          <w:b/>
          <w:sz w:val="28"/>
          <w:szCs w:val="28"/>
        </w:rPr>
        <w:t>ПОЛОЖЕНИЕ</w:t>
      </w:r>
    </w:p>
    <w:p w:rsidR="001836AE" w:rsidRDefault="00AA310F" w:rsidP="000C55CF">
      <w:pPr>
        <w:pStyle w:val="imalignjustify"/>
        <w:spacing w:line="276" w:lineRule="auto"/>
        <w:ind w:firstLine="567"/>
        <w:jc w:val="center"/>
        <w:textAlignment w:val="baseline"/>
        <w:rPr>
          <w:rStyle w:val="ff22"/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Style w:val="ff22"/>
          <w:rFonts w:ascii="Times New Roman" w:eastAsiaTheme="minorEastAsia" w:hAnsi="Times New Roman" w:cs="Times New Roman"/>
          <w:b/>
          <w:sz w:val="28"/>
          <w:szCs w:val="28"/>
        </w:rPr>
        <w:t>О</w:t>
      </w:r>
      <w:r w:rsidR="001836AE">
        <w:rPr>
          <w:rStyle w:val="ff22"/>
          <w:rFonts w:ascii="Times New Roman" w:eastAsiaTheme="minorEastAsia" w:hAnsi="Times New Roman" w:cs="Times New Roman"/>
          <w:b/>
          <w:sz w:val="28"/>
          <w:szCs w:val="28"/>
        </w:rPr>
        <w:t xml:space="preserve">Б ОРГАНИЗАЦИИ И </w:t>
      </w:r>
      <w:r>
        <w:rPr>
          <w:rStyle w:val="ff22"/>
          <w:rFonts w:ascii="Times New Roman" w:eastAsiaTheme="minorEastAsia" w:hAnsi="Times New Roman" w:cs="Times New Roman"/>
          <w:b/>
          <w:sz w:val="28"/>
          <w:szCs w:val="28"/>
        </w:rPr>
        <w:t xml:space="preserve">ПРОВЕДЕНИИ </w:t>
      </w:r>
    </w:p>
    <w:p w:rsidR="000C55CF" w:rsidRDefault="00AA310F" w:rsidP="000C55CF">
      <w:pPr>
        <w:pStyle w:val="imalignjustify"/>
        <w:spacing w:line="276" w:lineRule="auto"/>
        <w:ind w:firstLine="567"/>
        <w:jc w:val="center"/>
        <w:textAlignment w:val="baseline"/>
        <w:rPr>
          <w:rStyle w:val="ff22"/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Style w:val="ff22"/>
          <w:rFonts w:ascii="Times New Roman" w:eastAsiaTheme="minorEastAsia" w:hAnsi="Times New Roman" w:cs="Times New Roman"/>
          <w:b/>
          <w:sz w:val="28"/>
          <w:szCs w:val="28"/>
        </w:rPr>
        <w:t>ВСЕРОССИЙСКОЙ АКЦИИ</w:t>
      </w:r>
      <w:r w:rsidR="00CD0129">
        <w:rPr>
          <w:rStyle w:val="ff22"/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:rsidR="00D529D2" w:rsidRPr="00071AD3" w:rsidRDefault="000C55CF" w:rsidP="00AA310F">
      <w:pPr>
        <w:pStyle w:val="imalignjustify"/>
        <w:spacing w:line="276" w:lineRule="auto"/>
        <w:ind w:firstLine="567"/>
        <w:jc w:val="center"/>
        <w:textAlignment w:val="baseline"/>
        <w:rPr>
          <w:rStyle w:val="ff22"/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Style w:val="ff22"/>
          <w:rFonts w:ascii="Times New Roman" w:eastAsiaTheme="minorEastAsia" w:hAnsi="Times New Roman" w:cs="Times New Roman"/>
          <w:b/>
          <w:sz w:val="28"/>
          <w:szCs w:val="28"/>
        </w:rPr>
        <w:t>«ДОВЕРЯЙ, ИГРАЯ</w:t>
      </w:r>
      <w:r w:rsidR="00AA310F">
        <w:rPr>
          <w:rStyle w:val="ff22"/>
          <w:rFonts w:ascii="Times New Roman" w:eastAsiaTheme="minorEastAsia" w:hAnsi="Times New Roman" w:cs="Times New Roman"/>
          <w:b/>
          <w:sz w:val="28"/>
          <w:szCs w:val="28"/>
        </w:rPr>
        <w:t>!</w:t>
      </w:r>
      <w:r w:rsidR="00071AD3" w:rsidRPr="00071AD3">
        <w:rPr>
          <w:rStyle w:val="ff22"/>
          <w:rFonts w:ascii="Times New Roman" w:eastAsiaTheme="minorEastAsia" w:hAnsi="Times New Roman" w:cs="Times New Roman"/>
          <w:b/>
          <w:sz w:val="28"/>
          <w:szCs w:val="28"/>
        </w:rPr>
        <w:t>»</w:t>
      </w:r>
      <w:r w:rsidR="008703A1">
        <w:rPr>
          <w:rStyle w:val="ff22"/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Style w:val="ff22"/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6C2FF5">
        <w:rPr>
          <w:rStyle w:val="ff22"/>
          <w:rFonts w:ascii="Times New Roman" w:eastAsiaTheme="minorEastAsia" w:hAnsi="Times New Roman" w:cs="Times New Roman"/>
          <w:b/>
          <w:sz w:val="28"/>
          <w:szCs w:val="28"/>
        </w:rPr>
        <w:t>В</w:t>
      </w:r>
      <w:r w:rsidR="008703A1">
        <w:rPr>
          <w:rStyle w:val="ff22"/>
          <w:rFonts w:ascii="Times New Roman" w:eastAsiaTheme="minorEastAsia" w:hAnsi="Times New Roman" w:cs="Times New Roman"/>
          <w:b/>
          <w:sz w:val="28"/>
          <w:szCs w:val="28"/>
        </w:rPr>
        <w:t xml:space="preserve"> ЛИПЕЦКОЙ ОБЛАСТИ</w:t>
      </w:r>
    </w:p>
    <w:p w:rsidR="003018C5" w:rsidRPr="00071AD3" w:rsidRDefault="003018C5" w:rsidP="0059204C">
      <w:pPr>
        <w:pStyle w:val="imalignjustify"/>
        <w:spacing w:line="276" w:lineRule="auto"/>
        <w:textAlignment w:val="baseline"/>
        <w:rPr>
          <w:b/>
          <w:sz w:val="28"/>
          <w:szCs w:val="28"/>
        </w:rPr>
      </w:pPr>
    </w:p>
    <w:p w:rsidR="00867DA5" w:rsidRDefault="009426B8" w:rsidP="003018C5">
      <w:pPr>
        <w:pStyle w:val="imalignjustify"/>
        <w:numPr>
          <w:ilvl w:val="0"/>
          <w:numId w:val="20"/>
        </w:numPr>
        <w:spacing w:line="276" w:lineRule="auto"/>
        <w:ind w:right="-1"/>
        <w:jc w:val="center"/>
        <w:textAlignment w:val="baseline"/>
        <w:rPr>
          <w:rStyle w:val="ff22"/>
          <w:rFonts w:ascii="Times New Roman" w:eastAsiaTheme="minorEastAsia" w:hAnsi="Times New Roman" w:cs="Times New Roman"/>
          <w:b/>
          <w:sz w:val="28"/>
          <w:szCs w:val="28"/>
        </w:rPr>
      </w:pPr>
      <w:r w:rsidRPr="00870D72">
        <w:rPr>
          <w:rStyle w:val="ff22"/>
          <w:rFonts w:ascii="Times New Roman" w:eastAsiaTheme="minorEastAsia" w:hAnsi="Times New Roman" w:cs="Times New Roman"/>
          <w:b/>
          <w:sz w:val="28"/>
          <w:szCs w:val="28"/>
        </w:rPr>
        <w:t>ОБЩИЕ ПОЛОЖЕНИЯ</w:t>
      </w:r>
    </w:p>
    <w:p w:rsidR="003018C5" w:rsidRPr="00870D72" w:rsidRDefault="003018C5" w:rsidP="003018C5">
      <w:pPr>
        <w:pStyle w:val="imalignjustify"/>
        <w:spacing w:line="276" w:lineRule="auto"/>
        <w:ind w:left="927" w:right="-1"/>
        <w:textAlignment w:val="baseline"/>
        <w:rPr>
          <w:rStyle w:val="ff22"/>
          <w:rFonts w:ascii="Times New Roman" w:eastAsiaTheme="minorEastAsia" w:hAnsi="Times New Roman" w:cs="Times New Roman"/>
          <w:b/>
          <w:sz w:val="28"/>
          <w:szCs w:val="28"/>
        </w:rPr>
      </w:pPr>
    </w:p>
    <w:p w:rsidR="0044161D" w:rsidRDefault="00F14F47" w:rsidP="00EE3163">
      <w:pPr>
        <w:pStyle w:val="imalignjustify"/>
        <w:ind w:right="-1" w:firstLine="567"/>
        <w:textAlignment w:val="baseline"/>
        <w:rPr>
          <w:color w:val="333333"/>
          <w:sz w:val="28"/>
          <w:szCs w:val="28"/>
          <w:shd w:val="clear" w:color="auto" w:fill="FFFFFF"/>
        </w:rPr>
      </w:pPr>
      <w:r>
        <w:rPr>
          <w:rStyle w:val="ff22"/>
          <w:rFonts w:ascii="Times New Roman" w:eastAsiaTheme="minorEastAsia" w:hAnsi="Times New Roman" w:cs="Times New Roman"/>
          <w:sz w:val="28"/>
          <w:szCs w:val="28"/>
        </w:rPr>
        <w:t>1.1</w:t>
      </w:r>
      <w:r w:rsidR="00DB6196">
        <w:rPr>
          <w:rStyle w:val="ff22"/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071AD3">
        <w:rPr>
          <w:rStyle w:val="ff22"/>
          <w:rFonts w:ascii="Times New Roman" w:eastAsiaTheme="minorEastAsia" w:hAnsi="Times New Roman" w:cs="Times New Roman"/>
          <w:sz w:val="28"/>
          <w:szCs w:val="28"/>
        </w:rPr>
        <w:t xml:space="preserve">Настоящее положение регламентирует порядок, состав участников и сроки </w:t>
      </w:r>
      <w:r w:rsidR="00CD0129">
        <w:rPr>
          <w:rStyle w:val="ff22"/>
          <w:rFonts w:ascii="Times New Roman" w:eastAsiaTheme="minorEastAsia" w:hAnsi="Times New Roman" w:cs="Times New Roman"/>
          <w:sz w:val="28"/>
          <w:szCs w:val="28"/>
        </w:rPr>
        <w:t xml:space="preserve">реализации </w:t>
      </w:r>
      <w:r w:rsidR="00AA310F">
        <w:rPr>
          <w:rStyle w:val="ff22"/>
          <w:rFonts w:ascii="Times New Roman" w:eastAsiaTheme="minorEastAsia" w:hAnsi="Times New Roman" w:cs="Times New Roman"/>
          <w:sz w:val="28"/>
          <w:szCs w:val="28"/>
        </w:rPr>
        <w:t>в Липецкой области Всероссийской акции</w:t>
      </w:r>
      <w:r w:rsidR="00E70D89">
        <w:rPr>
          <w:rStyle w:val="ff22"/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C55CF">
        <w:rPr>
          <w:color w:val="333333"/>
          <w:sz w:val="28"/>
          <w:szCs w:val="28"/>
          <w:shd w:val="clear" w:color="auto" w:fill="FFFFFF"/>
        </w:rPr>
        <w:t>«Доверяй, играя</w:t>
      </w:r>
      <w:r w:rsidR="00AA310F">
        <w:rPr>
          <w:color w:val="333333"/>
          <w:sz w:val="28"/>
          <w:szCs w:val="28"/>
          <w:shd w:val="clear" w:color="auto" w:fill="FFFFFF"/>
        </w:rPr>
        <w:t>!</w:t>
      </w:r>
      <w:r w:rsidR="00284E71" w:rsidRPr="00870D72">
        <w:rPr>
          <w:color w:val="333333"/>
          <w:sz w:val="28"/>
          <w:szCs w:val="28"/>
          <w:shd w:val="clear" w:color="auto" w:fill="FFFFFF"/>
        </w:rPr>
        <w:t>»</w:t>
      </w:r>
      <w:r w:rsidR="00071AD3">
        <w:rPr>
          <w:color w:val="333333"/>
          <w:sz w:val="28"/>
          <w:szCs w:val="28"/>
          <w:shd w:val="clear" w:color="auto" w:fill="FFFFFF"/>
        </w:rPr>
        <w:t xml:space="preserve"> (далее </w:t>
      </w:r>
      <w:r w:rsidR="0044161D">
        <w:rPr>
          <w:color w:val="333333"/>
          <w:sz w:val="28"/>
          <w:szCs w:val="28"/>
          <w:shd w:val="clear" w:color="auto" w:fill="FFFFFF"/>
        </w:rPr>
        <w:t>–</w:t>
      </w:r>
      <w:r w:rsidR="00AA310F">
        <w:rPr>
          <w:color w:val="333333"/>
          <w:sz w:val="28"/>
          <w:szCs w:val="28"/>
          <w:shd w:val="clear" w:color="auto" w:fill="FFFFFF"/>
        </w:rPr>
        <w:t xml:space="preserve"> Акция</w:t>
      </w:r>
      <w:r w:rsidR="0044161D">
        <w:rPr>
          <w:color w:val="333333"/>
          <w:sz w:val="28"/>
          <w:szCs w:val="28"/>
          <w:shd w:val="clear" w:color="auto" w:fill="FFFFFF"/>
        </w:rPr>
        <w:t>).</w:t>
      </w:r>
    </w:p>
    <w:p w:rsidR="00630406" w:rsidRDefault="00584CFD" w:rsidP="000B73CB">
      <w:pPr>
        <w:pStyle w:val="imalignjustify"/>
        <w:ind w:right="-1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2A7264">
        <w:rPr>
          <w:color w:val="000000"/>
          <w:sz w:val="28"/>
          <w:szCs w:val="28"/>
        </w:rPr>
        <w:t>.</w:t>
      </w:r>
      <w:r w:rsidR="007E5EB7" w:rsidRPr="007E5EB7">
        <w:t xml:space="preserve"> </w:t>
      </w:r>
      <w:r w:rsidR="00AA310F">
        <w:rPr>
          <w:color w:val="000000"/>
          <w:sz w:val="28"/>
          <w:szCs w:val="28"/>
        </w:rPr>
        <w:t>Всероссийская Акция</w:t>
      </w:r>
      <w:r w:rsidR="007E5EB7" w:rsidRPr="007E5EB7">
        <w:rPr>
          <w:color w:val="000000"/>
          <w:sz w:val="28"/>
          <w:szCs w:val="28"/>
        </w:rPr>
        <w:t xml:space="preserve"> «Доверяй, играя</w:t>
      </w:r>
      <w:r w:rsidR="00AA310F">
        <w:rPr>
          <w:color w:val="000000"/>
          <w:sz w:val="28"/>
          <w:szCs w:val="28"/>
        </w:rPr>
        <w:t>!</w:t>
      </w:r>
      <w:r w:rsidR="007E5EB7" w:rsidRPr="007E5EB7">
        <w:rPr>
          <w:color w:val="000000"/>
          <w:sz w:val="28"/>
          <w:szCs w:val="28"/>
        </w:rPr>
        <w:t>» направлен</w:t>
      </w:r>
      <w:r w:rsidR="00AA310F">
        <w:rPr>
          <w:color w:val="000000"/>
          <w:sz w:val="28"/>
          <w:szCs w:val="28"/>
        </w:rPr>
        <w:t>а</w:t>
      </w:r>
      <w:r w:rsidR="007E5EB7" w:rsidRPr="007E5EB7">
        <w:rPr>
          <w:color w:val="000000"/>
          <w:sz w:val="28"/>
          <w:szCs w:val="28"/>
        </w:rPr>
        <w:t xml:space="preserve"> на улучшение взаимодействия и налаживание эффективного диалога между представителями</w:t>
      </w:r>
      <w:r w:rsidR="00A72825">
        <w:rPr>
          <w:color w:val="000000"/>
          <w:sz w:val="28"/>
          <w:szCs w:val="28"/>
        </w:rPr>
        <w:t xml:space="preserve"> </w:t>
      </w:r>
      <w:r w:rsidR="00857B94">
        <w:rPr>
          <w:color w:val="000000"/>
          <w:sz w:val="28"/>
          <w:szCs w:val="28"/>
        </w:rPr>
        <w:t xml:space="preserve">исполнительной </w:t>
      </w:r>
      <w:r w:rsidR="00A72825">
        <w:rPr>
          <w:color w:val="000000"/>
          <w:sz w:val="28"/>
          <w:szCs w:val="28"/>
        </w:rPr>
        <w:t>власти и добровольческих (волонтерских) объединений</w:t>
      </w:r>
      <w:r w:rsidR="00CD11C9">
        <w:rPr>
          <w:color w:val="000000"/>
          <w:sz w:val="28"/>
          <w:szCs w:val="28"/>
        </w:rPr>
        <w:t xml:space="preserve"> Липецкой области</w:t>
      </w:r>
      <w:r w:rsidR="007E5EB7" w:rsidRPr="007E5EB7">
        <w:rPr>
          <w:color w:val="000000"/>
          <w:sz w:val="28"/>
          <w:szCs w:val="28"/>
        </w:rPr>
        <w:t xml:space="preserve">. </w:t>
      </w:r>
    </w:p>
    <w:p w:rsidR="00E70D89" w:rsidRPr="00C6103C" w:rsidRDefault="007E5EB7" w:rsidP="000B73CB">
      <w:pPr>
        <w:pStyle w:val="imalignjustify"/>
        <w:ind w:right="-1" w:firstLine="567"/>
        <w:rPr>
          <w:color w:val="000000"/>
          <w:sz w:val="28"/>
          <w:szCs w:val="28"/>
        </w:rPr>
      </w:pPr>
      <w:r w:rsidRPr="007E5EB7">
        <w:rPr>
          <w:color w:val="000000"/>
          <w:sz w:val="28"/>
          <w:szCs w:val="28"/>
        </w:rPr>
        <w:t xml:space="preserve">«Доверяй, играя» </w:t>
      </w:r>
      <w:r w:rsidR="00CD11C9">
        <w:rPr>
          <w:color w:val="000000"/>
          <w:sz w:val="28"/>
          <w:szCs w:val="28"/>
        </w:rPr>
        <w:t>-</w:t>
      </w:r>
      <w:r w:rsidRPr="007E5EB7">
        <w:rPr>
          <w:color w:val="000000"/>
          <w:sz w:val="28"/>
          <w:szCs w:val="28"/>
        </w:rPr>
        <w:t xml:space="preserve"> </w:t>
      </w:r>
      <w:r w:rsidR="00A72825">
        <w:rPr>
          <w:color w:val="000000"/>
          <w:sz w:val="28"/>
          <w:szCs w:val="28"/>
        </w:rPr>
        <w:t>это серия товарищеских матчей в командных видах спорта</w:t>
      </w:r>
      <w:r w:rsidRPr="007E5EB7">
        <w:rPr>
          <w:color w:val="000000"/>
          <w:sz w:val="28"/>
          <w:szCs w:val="28"/>
        </w:rPr>
        <w:t xml:space="preserve"> между командами </w:t>
      </w:r>
      <w:r w:rsidR="00A72825">
        <w:rPr>
          <w:color w:val="000000"/>
          <w:sz w:val="28"/>
          <w:szCs w:val="28"/>
        </w:rPr>
        <w:t>добровольцев (</w:t>
      </w:r>
      <w:r w:rsidRPr="007E5EB7">
        <w:rPr>
          <w:color w:val="000000"/>
          <w:sz w:val="28"/>
          <w:szCs w:val="28"/>
        </w:rPr>
        <w:t>волонтеров</w:t>
      </w:r>
      <w:r w:rsidR="00A72825">
        <w:rPr>
          <w:color w:val="000000"/>
          <w:sz w:val="28"/>
          <w:szCs w:val="28"/>
        </w:rPr>
        <w:t>)</w:t>
      </w:r>
      <w:r w:rsidRPr="007E5EB7">
        <w:rPr>
          <w:color w:val="000000"/>
          <w:sz w:val="28"/>
          <w:szCs w:val="28"/>
        </w:rPr>
        <w:t xml:space="preserve"> и представителями </w:t>
      </w:r>
      <w:r w:rsidR="00A43842">
        <w:rPr>
          <w:color w:val="000000"/>
          <w:sz w:val="28"/>
          <w:szCs w:val="28"/>
        </w:rPr>
        <w:t xml:space="preserve">исполнительной </w:t>
      </w:r>
      <w:r w:rsidRPr="007E5EB7">
        <w:rPr>
          <w:color w:val="000000"/>
          <w:sz w:val="28"/>
          <w:szCs w:val="28"/>
        </w:rPr>
        <w:t>власти</w:t>
      </w:r>
      <w:r w:rsidR="00A43842">
        <w:rPr>
          <w:color w:val="000000"/>
          <w:sz w:val="28"/>
          <w:szCs w:val="28"/>
        </w:rPr>
        <w:t xml:space="preserve"> Липецкой области</w:t>
      </w:r>
      <w:r w:rsidRPr="007E5EB7">
        <w:rPr>
          <w:color w:val="000000"/>
          <w:sz w:val="28"/>
          <w:szCs w:val="28"/>
        </w:rPr>
        <w:t>, а также неформальное общение по итогам спортивных мероприятий.</w:t>
      </w:r>
    </w:p>
    <w:p w:rsidR="009A7799" w:rsidRPr="00C539B7" w:rsidRDefault="00584CFD" w:rsidP="00EE3163">
      <w:pPr>
        <w:pStyle w:val="imalignjustify"/>
        <w:ind w:right="-1" w:firstLine="567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1.3</w:t>
      </w:r>
      <w:r w:rsidR="00BF5937">
        <w:rPr>
          <w:bCs/>
          <w:color w:val="000000"/>
          <w:sz w:val="28"/>
          <w:szCs w:val="28"/>
        </w:rPr>
        <w:t>.</w:t>
      </w:r>
      <w:r w:rsidR="0088106F">
        <w:rPr>
          <w:bCs/>
          <w:color w:val="000000"/>
          <w:sz w:val="28"/>
          <w:szCs w:val="28"/>
        </w:rPr>
        <w:t xml:space="preserve"> </w:t>
      </w:r>
      <w:r w:rsidR="00BF5937">
        <w:rPr>
          <w:bCs/>
          <w:color w:val="000000"/>
          <w:sz w:val="28"/>
          <w:szCs w:val="28"/>
        </w:rPr>
        <w:t xml:space="preserve">На территории Липецкой области </w:t>
      </w:r>
      <w:r w:rsidR="008202D2">
        <w:rPr>
          <w:bCs/>
          <w:color w:val="000000"/>
          <w:sz w:val="28"/>
          <w:szCs w:val="28"/>
        </w:rPr>
        <w:t xml:space="preserve">Всероссийскую </w:t>
      </w:r>
      <w:r w:rsidR="003018C5">
        <w:rPr>
          <w:bCs/>
          <w:color w:val="000000"/>
          <w:sz w:val="28"/>
          <w:szCs w:val="28"/>
        </w:rPr>
        <w:t xml:space="preserve">Акцию </w:t>
      </w:r>
      <w:r w:rsidR="008202D2">
        <w:rPr>
          <w:bCs/>
          <w:color w:val="000000"/>
          <w:sz w:val="28"/>
          <w:szCs w:val="28"/>
        </w:rPr>
        <w:t xml:space="preserve">проводит </w:t>
      </w:r>
      <w:r w:rsidR="009A7799" w:rsidRPr="00C539B7">
        <w:rPr>
          <w:rStyle w:val="ff22"/>
          <w:rFonts w:ascii="Times New Roman" w:eastAsiaTheme="minorEastAsia" w:hAnsi="Times New Roman" w:cs="Times New Roman"/>
          <w:sz w:val="28"/>
          <w:szCs w:val="28"/>
        </w:rPr>
        <w:t>Г</w:t>
      </w:r>
      <w:r w:rsidR="00AA310F">
        <w:rPr>
          <w:rStyle w:val="ff22"/>
          <w:rFonts w:ascii="Times New Roman" w:eastAsiaTheme="minorEastAsia" w:hAnsi="Times New Roman" w:cs="Times New Roman"/>
          <w:sz w:val="28"/>
          <w:szCs w:val="28"/>
        </w:rPr>
        <w:t>осударственное</w:t>
      </w:r>
      <w:r w:rsidR="008202D2">
        <w:rPr>
          <w:rStyle w:val="ff22"/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32A63">
        <w:rPr>
          <w:rStyle w:val="ff22"/>
          <w:rFonts w:ascii="Times New Roman" w:eastAsiaTheme="minorEastAsia" w:hAnsi="Times New Roman" w:cs="Times New Roman"/>
          <w:sz w:val="28"/>
          <w:szCs w:val="28"/>
        </w:rPr>
        <w:t>(областное</w:t>
      </w:r>
      <w:r w:rsidR="009A7799" w:rsidRPr="00C539B7">
        <w:rPr>
          <w:rStyle w:val="ff22"/>
          <w:rFonts w:ascii="Times New Roman" w:eastAsiaTheme="minorEastAsia" w:hAnsi="Times New Roman" w:cs="Times New Roman"/>
          <w:sz w:val="28"/>
          <w:szCs w:val="28"/>
        </w:rPr>
        <w:t>)</w:t>
      </w:r>
      <w:r w:rsidR="004241A3" w:rsidRPr="00C539B7">
        <w:rPr>
          <w:rStyle w:val="ff22"/>
          <w:rFonts w:ascii="Times New Roman" w:eastAsiaTheme="minorEastAsia" w:hAnsi="Times New Roman" w:cs="Times New Roman"/>
          <w:sz w:val="28"/>
          <w:szCs w:val="28"/>
        </w:rPr>
        <w:t xml:space="preserve"> бюджетн</w:t>
      </w:r>
      <w:r w:rsidR="00E32A63">
        <w:rPr>
          <w:rStyle w:val="ff22"/>
          <w:rFonts w:ascii="Times New Roman" w:eastAsiaTheme="minorEastAsia" w:hAnsi="Times New Roman" w:cs="Times New Roman"/>
          <w:sz w:val="28"/>
          <w:szCs w:val="28"/>
        </w:rPr>
        <w:t>ое</w:t>
      </w:r>
      <w:r w:rsidR="009A7799" w:rsidRPr="00C539B7">
        <w:rPr>
          <w:rStyle w:val="ff22"/>
          <w:rFonts w:ascii="Times New Roman" w:eastAsiaTheme="minorEastAsia" w:hAnsi="Times New Roman" w:cs="Times New Roman"/>
          <w:sz w:val="28"/>
          <w:szCs w:val="28"/>
        </w:rPr>
        <w:t xml:space="preserve"> учреждение «</w:t>
      </w:r>
      <w:r w:rsidR="00E90345">
        <w:rPr>
          <w:rStyle w:val="ff22"/>
          <w:rFonts w:ascii="Times New Roman" w:eastAsiaTheme="minorEastAsia" w:hAnsi="Times New Roman" w:cs="Times New Roman"/>
          <w:sz w:val="28"/>
          <w:szCs w:val="28"/>
        </w:rPr>
        <w:t>Управление молодежной политики</w:t>
      </w:r>
      <w:r w:rsidR="009A7799" w:rsidRPr="00C539B7">
        <w:rPr>
          <w:rStyle w:val="ff22"/>
          <w:rFonts w:ascii="Times New Roman" w:eastAsiaTheme="minorEastAsia" w:hAnsi="Times New Roman" w:cs="Times New Roman"/>
          <w:sz w:val="28"/>
          <w:szCs w:val="28"/>
        </w:rPr>
        <w:t>»</w:t>
      </w:r>
      <w:r w:rsidR="004241A3" w:rsidRPr="00C539B7">
        <w:rPr>
          <w:rStyle w:val="ff22"/>
          <w:rFonts w:ascii="Times New Roman" w:eastAsiaTheme="minorEastAsia" w:hAnsi="Times New Roman" w:cs="Times New Roman"/>
          <w:sz w:val="28"/>
          <w:szCs w:val="28"/>
        </w:rPr>
        <w:t xml:space="preserve"> (далее</w:t>
      </w:r>
      <w:r w:rsidR="00E90345">
        <w:rPr>
          <w:rStyle w:val="ff22"/>
          <w:rFonts w:ascii="Times New Roman" w:eastAsiaTheme="minorEastAsia" w:hAnsi="Times New Roman" w:cs="Times New Roman"/>
          <w:sz w:val="28"/>
          <w:szCs w:val="28"/>
        </w:rPr>
        <w:t xml:space="preserve"> -</w:t>
      </w:r>
      <w:r w:rsidR="004241A3" w:rsidRPr="00C539B7">
        <w:rPr>
          <w:rStyle w:val="ff22"/>
          <w:rFonts w:ascii="Times New Roman" w:eastAsiaTheme="minorEastAsia" w:hAnsi="Times New Roman" w:cs="Times New Roman"/>
          <w:sz w:val="28"/>
          <w:szCs w:val="28"/>
        </w:rPr>
        <w:t xml:space="preserve"> Г(О)БУ </w:t>
      </w:r>
      <w:r w:rsidR="00E90345">
        <w:rPr>
          <w:rStyle w:val="ff22"/>
          <w:rFonts w:ascii="Times New Roman" w:eastAsiaTheme="minorEastAsia" w:hAnsi="Times New Roman" w:cs="Times New Roman"/>
          <w:sz w:val="28"/>
          <w:szCs w:val="28"/>
        </w:rPr>
        <w:t>УМП</w:t>
      </w:r>
      <w:r w:rsidR="004241A3" w:rsidRPr="00C539B7">
        <w:rPr>
          <w:rStyle w:val="ff22"/>
          <w:rFonts w:ascii="Times New Roman" w:eastAsiaTheme="minorEastAsia" w:hAnsi="Times New Roman" w:cs="Times New Roman"/>
          <w:sz w:val="28"/>
          <w:szCs w:val="28"/>
        </w:rPr>
        <w:t>)</w:t>
      </w:r>
      <w:r w:rsidR="00E90345">
        <w:rPr>
          <w:rStyle w:val="ff22"/>
          <w:rFonts w:ascii="Times New Roman" w:eastAsiaTheme="minorEastAsia" w:hAnsi="Times New Roman" w:cs="Times New Roman"/>
          <w:sz w:val="28"/>
          <w:szCs w:val="28"/>
        </w:rPr>
        <w:t>.</w:t>
      </w:r>
    </w:p>
    <w:p w:rsidR="007E5EB7" w:rsidRDefault="00584CFD" w:rsidP="00EE3163">
      <w:pPr>
        <w:shd w:val="clear" w:color="auto" w:fill="FFFFFF"/>
        <w:spacing w:line="240" w:lineRule="auto"/>
        <w:ind w:firstLine="567"/>
        <w:contextualSpacing/>
        <w:jc w:val="both"/>
      </w:pPr>
      <w:r w:rsidRPr="00A97B0F">
        <w:rPr>
          <w:rFonts w:ascii="Times New Roman" w:hAnsi="Times New Roman" w:cs="Times New Roman"/>
          <w:sz w:val="28"/>
          <w:szCs w:val="28"/>
        </w:rPr>
        <w:t>1.4</w:t>
      </w:r>
      <w:r w:rsidR="0088106F">
        <w:rPr>
          <w:rFonts w:ascii="Times New Roman" w:hAnsi="Times New Roman" w:cs="Times New Roman"/>
          <w:sz w:val="28"/>
          <w:szCs w:val="28"/>
        </w:rPr>
        <w:t xml:space="preserve">.   </w:t>
      </w:r>
      <w:r w:rsidR="008703A1" w:rsidRPr="00A97B0F">
        <w:rPr>
          <w:rFonts w:ascii="Times New Roman" w:eastAsia="Times New Roman" w:hAnsi="Times New Roman" w:cs="Times New Roman"/>
          <w:color w:val="000000"/>
          <w:sz w:val="28"/>
          <w:szCs w:val="28"/>
        </w:rPr>
        <w:t>К участию</w:t>
      </w:r>
      <w:r w:rsidR="008307A1" w:rsidRPr="00A97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01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A310F">
        <w:rPr>
          <w:rFonts w:ascii="Times New Roman" w:eastAsia="Times New Roman" w:hAnsi="Times New Roman" w:cs="Times New Roman"/>
          <w:color w:val="000000"/>
          <w:sz w:val="28"/>
          <w:szCs w:val="28"/>
        </w:rPr>
        <w:t>Акции</w:t>
      </w:r>
      <w:r w:rsidR="00C6103C" w:rsidRPr="00A97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07A1" w:rsidRPr="00A97B0F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приглашаются</w:t>
      </w:r>
      <w:r w:rsidR="00290A8A" w:rsidRPr="00A97B0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7E5EB7" w:rsidRPr="007E5EB7">
        <w:t xml:space="preserve"> </w:t>
      </w:r>
    </w:p>
    <w:p w:rsidR="008307A1" w:rsidRPr="00A97B0F" w:rsidRDefault="007E5EB7" w:rsidP="007E5EB7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E5EB7">
        <w:rPr>
          <w:rFonts w:ascii="Times New Roman" w:eastAsia="Times New Roman" w:hAnsi="Times New Roman" w:cs="Times New Roman"/>
          <w:color w:val="000000"/>
          <w:sz w:val="28"/>
          <w:szCs w:val="28"/>
        </w:rPr>
        <w:t>отрудники органов государственной и муниципальной власти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Липецкой области, </w:t>
      </w:r>
      <w:r w:rsidR="0063040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30406" w:rsidRPr="007E5EB7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редставители НКО</w:t>
      </w:r>
      <w:r w:rsidR="00630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E5EB7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аторы волонтерской деятельности, </w:t>
      </w:r>
      <w:r w:rsidR="00630406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добровольцы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волонтеры</w:t>
      </w:r>
      <w:r w:rsidR="0063040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30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добровольческие объединения.</w:t>
      </w:r>
    </w:p>
    <w:p w:rsidR="00817CC7" w:rsidRDefault="007045C0" w:rsidP="00D05302">
      <w:pPr>
        <w:pStyle w:val="imalignjustify"/>
        <w:ind w:right="-1" w:firstLine="567"/>
        <w:jc w:val="center"/>
        <w:textAlignment w:val="baseline"/>
        <w:rPr>
          <w:rStyle w:val="ff22"/>
          <w:rFonts w:ascii="Times New Roman" w:eastAsiaTheme="minorEastAsia" w:hAnsi="Times New Roman" w:cs="Times New Roman"/>
          <w:b/>
          <w:sz w:val="28"/>
          <w:szCs w:val="28"/>
        </w:rPr>
      </w:pPr>
      <w:r w:rsidRPr="00870D72">
        <w:rPr>
          <w:rStyle w:val="ff22"/>
          <w:rFonts w:ascii="Times New Roman" w:eastAsiaTheme="minorEastAsia" w:hAnsi="Times New Roman" w:cs="Times New Roman"/>
          <w:b/>
          <w:sz w:val="28"/>
          <w:szCs w:val="28"/>
        </w:rPr>
        <w:t>2</w:t>
      </w:r>
      <w:r w:rsidR="00817CC7" w:rsidRPr="00870D72">
        <w:rPr>
          <w:rStyle w:val="ff22"/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4B48A1">
        <w:rPr>
          <w:rStyle w:val="ff22"/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9426B8" w:rsidRPr="00870D72">
        <w:rPr>
          <w:rStyle w:val="ff22"/>
          <w:rFonts w:ascii="Times New Roman" w:eastAsiaTheme="minorEastAsia" w:hAnsi="Times New Roman" w:cs="Times New Roman"/>
          <w:b/>
          <w:sz w:val="28"/>
          <w:szCs w:val="28"/>
        </w:rPr>
        <w:t>ЦЕЛЬ И ЗАДАЧИ</w:t>
      </w:r>
    </w:p>
    <w:p w:rsidR="00BF5937" w:rsidRPr="00870D72" w:rsidRDefault="00BF5937" w:rsidP="00D05302">
      <w:pPr>
        <w:pStyle w:val="imalignjustify"/>
        <w:ind w:right="-1" w:firstLine="567"/>
        <w:jc w:val="center"/>
        <w:textAlignment w:val="baseline"/>
        <w:rPr>
          <w:rStyle w:val="ff22"/>
          <w:rFonts w:ascii="Times New Roman" w:eastAsiaTheme="minorEastAsia" w:hAnsi="Times New Roman" w:cs="Times New Roman"/>
          <w:b/>
          <w:sz w:val="28"/>
          <w:szCs w:val="28"/>
        </w:rPr>
      </w:pPr>
    </w:p>
    <w:p w:rsidR="000C55CF" w:rsidRDefault="007045C0" w:rsidP="000C55CF">
      <w:pPr>
        <w:pStyle w:val="imalignjustify"/>
        <w:ind w:firstLine="567"/>
        <w:textAlignment w:val="baseline"/>
        <w:rPr>
          <w:rStyle w:val="ff22"/>
          <w:rFonts w:ascii="Times New Roman" w:eastAsiaTheme="minorEastAsia" w:hAnsi="Times New Roman" w:cs="Times New Roman"/>
          <w:sz w:val="28"/>
          <w:szCs w:val="28"/>
        </w:rPr>
      </w:pPr>
      <w:r w:rsidRPr="00870D72">
        <w:rPr>
          <w:rStyle w:val="ff22"/>
          <w:rFonts w:ascii="Times New Roman" w:eastAsiaTheme="minorEastAsia" w:hAnsi="Times New Roman" w:cs="Times New Roman"/>
          <w:sz w:val="28"/>
          <w:szCs w:val="28"/>
        </w:rPr>
        <w:t>2.1.</w:t>
      </w:r>
      <w:r w:rsidR="00DB6196">
        <w:rPr>
          <w:rStyle w:val="ff22"/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703A1" w:rsidRPr="008703A1">
        <w:rPr>
          <w:rStyle w:val="ff22"/>
          <w:rFonts w:ascii="Times New Roman" w:eastAsiaTheme="minorEastAsia" w:hAnsi="Times New Roman" w:cs="Times New Roman"/>
          <w:sz w:val="28"/>
          <w:szCs w:val="28"/>
        </w:rPr>
        <w:t xml:space="preserve">Цель: </w:t>
      </w:r>
    </w:p>
    <w:p w:rsidR="000C55CF" w:rsidRPr="008703A1" w:rsidRDefault="00060426" w:rsidP="000C55CF">
      <w:pPr>
        <w:pStyle w:val="imalignjustify"/>
        <w:ind w:firstLine="567"/>
        <w:textAlignment w:val="baseline"/>
        <w:rPr>
          <w:rStyle w:val="ff22"/>
          <w:rFonts w:ascii="Times New Roman" w:eastAsiaTheme="minorEastAsia" w:hAnsi="Times New Roman" w:cs="Times New Roman"/>
          <w:sz w:val="28"/>
          <w:szCs w:val="28"/>
        </w:rPr>
      </w:pPr>
      <w:r>
        <w:rPr>
          <w:rStyle w:val="ff22"/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A72825">
        <w:rPr>
          <w:rStyle w:val="ff22"/>
          <w:rFonts w:ascii="Times New Roman" w:eastAsiaTheme="minorEastAsia" w:hAnsi="Times New Roman" w:cs="Times New Roman"/>
          <w:sz w:val="28"/>
          <w:szCs w:val="28"/>
        </w:rPr>
        <w:t>создание</w:t>
      </w:r>
      <w:r w:rsidR="000C55CF">
        <w:rPr>
          <w:rStyle w:val="ff22"/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C55CF" w:rsidRPr="000C55CF">
        <w:rPr>
          <w:rStyle w:val="ff22"/>
          <w:rFonts w:ascii="Times New Roman" w:eastAsiaTheme="minorEastAsia" w:hAnsi="Times New Roman" w:cs="Times New Roman"/>
          <w:sz w:val="28"/>
          <w:szCs w:val="28"/>
        </w:rPr>
        <w:t>неформально</w:t>
      </w:r>
      <w:r w:rsidR="00A72825">
        <w:rPr>
          <w:rStyle w:val="ff22"/>
          <w:rFonts w:ascii="Times New Roman" w:eastAsiaTheme="minorEastAsia" w:hAnsi="Times New Roman" w:cs="Times New Roman"/>
          <w:sz w:val="28"/>
          <w:szCs w:val="28"/>
        </w:rPr>
        <w:t>го</w:t>
      </w:r>
      <w:r w:rsidR="000C55CF" w:rsidRPr="000C55CF">
        <w:rPr>
          <w:rStyle w:val="ff22"/>
          <w:rFonts w:ascii="Times New Roman" w:eastAsiaTheme="minorEastAsia" w:hAnsi="Times New Roman" w:cs="Times New Roman"/>
          <w:sz w:val="28"/>
          <w:szCs w:val="28"/>
        </w:rPr>
        <w:t xml:space="preserve"> прямо</w:t>
      </w:r>
      <w:r w:rsidR="00A72825">
        <w:rPr>
          <w:rStyle w:val="ff22"/>
          <w:rFonts w:ascii="Times New Roman" w:eastAsiaTheme="minorEastAsia" w:hAnsi="Times New Roman" w:cs="Times New Roman"/>
          <w:sz w:val="28"/>
          <w:szCs w:val="28"/>
        </w:rPr>
        <w:t>го</w:t>
      </w:r>
      <w:r w:rsidR="000C55CF" w:rsidRPr="000C55CF">
        <w:rPr>
          <w:rStyle w:val="ff22"/>
          <w:rFonts w:ascii="Times New Roman" w:eastAsiaTheme="minorEastAsia" w:hAnsi="Times New Roman" w:cs="Times New Roman"/>
          <w:sz w:val="28"/>
          <w:szCs w:val="28"/>
        </w:rPr>
        <w:t xml:space="preserve"> общени</w:t>
      </w:r>
      <w:r w:rsidR="00A72825">
        <w:rPr>
          <w:rStyle w:val="ff22"/>
          <w:rFonts w:ascii="Times New Roman" w:eastAsiaTheme="minorEastAsia" w:hAnsi="Times New Roman" w:cs="Times New Roman"/>
          <w:sz w:val="28"/>
          <w:szCs w:val="28"/>
        </w:rPr>
        <w:t>я</w:t>
      </w:r>
      <w:r w:rsidR="000C55CF" w:rsidRPr="000C55CF">
        <w:rPr>
          <w:rStyle w:val="ff22"/>
          <w:rFonts w:ascii="Times New Roman" w:eastAsiaTheme="minorEastAsia" w:hAnsi="Times New Roman" w:cs="Times New Roman"/>
          <w:sz w:val="28"/>
          <w:szCs w:val="28"/>
        </w:rPr>
        <w:t xml:space="preserve"> органов власти с представителями до</w:t>
      </w:r>
      <w:r w:rsidR="00A72825">
        <w:rPr>
          <w:rStyle w:val="ff22"/>
          <w:rFonts w:ascii="Times New Roman" w:eastAsiaTheme="minorEastAsia" w:hAnsi="Times New Roman" w:cs="Times New Roman"/>
          <w:sz w:val="28"/>
          <w:szCs w:val="28"/>
        </w:rPr>
        <w:t>бровольческих объединений.</w:t>
      </w:r>
    </w:p>
    <w:p w:rsidR="008703A1" w:rsidRPr="008703A1" w:rsidRDefault="008703A1" w:rsidP="008703A1">
      <w:pPr>
        <w:pStyle w:val="imalignjustify"/>
        <w:ind w:firstLine="567"/>
        <w:textAlignment w:val="baseline"/>
        <w:rPr>
          <w:rStyle w:val="ff22"/>
          <w:rFonts w:ascii="Times New Roman" w:eastAsiaTheme="minorEastAsia" w:hAnsi="Times New Roman" w:cs="Times New Roman"/>
          <w:sz w:val="28"/>
          <w:szCs w:val="28"/>
        </w:rPr>
      </w:pPr>
      <w:r>
        <w:rPr>
          <w:rStyle w:val="ff22"/>
          <w:rFonts w:ascii="Times New Roman" w:eastAsiaTheme="minorEastAsia" w:hAnsi="Times New Roman" w:cs="Times New Roman"/>
          <w:sz w:val="28"/>
          <w:szCs w:val="28"/>
        </w:rPr>
        <w:t>2.2. Задачи</w:t>
      </w:r>
      <w:r w:rsidRPr="008703A1">
        <w:rPr>
          <w:rStyle w:val="ff22"/>
          <w:rFonts w:ascii="Times New Roman" w:eastAsiaTheme="minorEastAsia" w:hAnsi="Times New Roman" w:cs="Times New Roman"/>
          <w:sz w:val="28"/>
          <w:szCs w:val="28"/>
        </w:rPr>
        <w:t>:</w:t>
      </w:r>
    </w:p>
    <w:p w:rsidR="005930EB" w:rsidRPr="00CD11C9" w:rsidRDefault="00060426" w:rsidP="005930EB">
      <w:pPr>
        <w:pStyle w:val="imalignjustify"/>
        <w:ind w:firstLine="567"/>
        <w:textAlignment w:val="baseline"/>
        <w:rPr>
          <w:rStyle w:val="ff22"/>
          <w:rFonts w:ascii="Times New Roman" w:eastAsiaTheme="minorEastAsia" w:hAnsi="Times New Roman" w:cs="Times New Roman"/>
          <w:sz w:val="28"/>
          <w:szCs w:val="28"/>
        </w:rPr>
      </w:pPr>
      <w:r>
        <w:rPr>
          <w:rStyle w:val="ff22"/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CD11C9">
        <w:rPr>
          <w:rStyle w:val="ff22"/>
          <w:rFonts w:ascii="Times New Roman" w:eastAsiaTheme="minorEastAsia" w:hAnsi="Times New Roman" w:cs="Times New Roman"/>
          <w:sz w:val="28"/>
          <w:szCs w:val="28"/>
        </w:rPr>
        <w:t>р</w:t>
      </w:r>
      <w:r w:rsidR="005930EB" w:rsidRPr="005930EB">
        <w:rPr>
          <w:rStyle w:val="ff22"/>
          <w:rFonts w:ascii="Times New Roman" w:eastAsiaTheme="minorEastAsia" w:hAnsi="Times New Roman" w:cs="Times New Roman"/>
          <w:sz w:val="28"/>
          <w:szCs w:val="28"/>
        </w:rPr>
        <w:t xml:space="preserve">азвитие взаимосвязей между </w:t>
      </w:r>
      <w:r w:rsidR="00A72825">
        <w:rPr>
          <w:rStyle w:val="ff22"/>
          <w:rFonts w:ascii="Times New Roman" w:eastAsiaTheme="minorEastAsia" w:hAnsi="Times New Roman" w:cs="Times New Roman"/>
          <w:sz w:val="28"/>
          <w:szCs w:val="28"/>
        </w:rPr>
        <w:t>добровольцами (</w:t>
      </w:r>
      <w:r w:rsidR="005930EB" w:rsidRPr="005930EB">
        <w:rPr>
          <w:rStyle w:val="ff22"/>
          <w:rFonts w:ascii="Times New Roman" w:eastAsiaTheme="minorEastAsia" w:hAnsi="Times New Roman" w:cs="Times New Roman"/>
          <w:sz w:val="28"/>
          <w:szCs w:val="28"/>
        </w:rPr>
        <w:t>волонтерами</w:t>
      </w:r>
      <w:r w:rsidR="00A72825">
        <w:rPr>
          <w:rStyle w:val="ff22"/>
          <w:rFonts w:ascii="Times New Roman" w:eastAsiaTheme="minorEastAsia" w:hAnsi="Times New Roman" w:cs="Times New Roman"/>
          <w:sz w:val="28"/>
          <w:szCs w:val="28"/>
        </w:rPr>
        <w:t>)</w:t>
      </w:r>
      <w:r w:rsidR="005930EB" w:rsidRPr="005930EB">
        <w:rPr>
          <w:rStyle w:val="ff22"/>
          <w:rFonts w:ascii="Times New Roman" w:eastAsiaTheme="minorEastAsia" w:hAnsi="Times New Roman" w:cs="Times New Roman"/>
          <w:sz w:val="28"/>
          <w:szCs w:val="28"/>
        </w:rPr>
        <w:t xml:space="preserve"> и предста</w:t>
      </w:r>
      <w:r w:rsidR="00CD11C9">
        <w:rPr>
          <w:rStyle w:val="ff22"/>
          <w:rFonts w:ascii="Times New Roman" w:eastAsiaTheme="minorEastAsia" w:hAnsi="Times New Roman" w:cs="Times New Roman"/>
          <w:sz w:val="28"/>
          <w:szCs w:val="28"/>
        </w:rPr>
        <w:t xml:space="preserve">вителями </w:t>
      </w:r>
      <w:r w:rsidR="005E1781">
        <w:rPr>
          <w:rStyle w:val="ff22"/>
          <w:rFonts w:ascii="Times New Roman" w:eastAsiaTheme="minorEastAsia" w:hAnsi="Times New Roman" w:cs="Times New Roman"/>
          <w:sz w:val="28"/>
          <w:szCs w:val="28"/>
        </w:rPr>
        <w:t xml:space="preserve">органами исполнительной </w:t>
      </w:r>
      <w:r w:rsidR="00CD11C9" w:rsidRPr="005E1781">
        <w:rPr>
          <w:rStyle w:val="ff22"/>
          <w:rFonts w:ascii="Times New Roman" w:eastAsiaTheme="minorEastAsia" w:hAnsi="Times New Roman" w:cs="Times New Roman"/>
          <w:sz w:val="28"/>
          <w:szCs w:val="28"/>
        </w:rPr>
        <w:t>власти</w:t>
      </w:r>
      <w:r w:rsidR="00CD11C9" w:rsidRPr="00CD11C9">
        <w:rPr>
          <w:rStyle w:val="ff22"/>
          <w:rFonts w:ascii="Times New Roman" w:eastAsiaTheme="minorEastAsia" w:hAnsi="Times New Roman" w:cs="Times New Roman"/>
          <w:sz w:val="28"/>
          <w:szCs w:val="28"/>
        </w:rPr>
        <w:t>;</w:t>
      </w:r>
    </w:p>
    <w:p w:rsidR="00667B33" w:rsidRDefault="00CD11C9" w:rsidP="00095818">
      <w:pPr>
        <w:pStyle w:val="imalignjustify"/>
        <w:ind w:firstLine="567"/>
        <w:textAlignment w:val="baseline"/>
        <w:rPr>
          <w:rStyle w:val="ff22"/>
          <w:rFonts w:ascii="Times New Roman" w:eastAsiaTheme="minorEastAsia" w:hAnsi="Times New Roman" w:cs="Times New Roman"/>
          <w:sz w:val="28"/>
          <w:szCs w:val="28"/>
        </w:rPr>
      </w:pPr>
      <w:r>
        <w:rPr>
          <w:rStyle w:val="ff22"/>
          <w:rFonts w:ascii="Times New Roman" w:eastAsiaTheme="minorEastAsia" w:hAnsi="Times New Roman" w:cs="Times New Roman"/>
          <w:sz w:val="28"/>
          <w:szCs w:val="28"/>
        </w:rPr>
        <w:t>- п</w:t>
      </w:r>
      <w:r w:rsidR="00A72825">
        <w:rPr>
          <w:rStyle w:val="ff22"/>
          <w:rFonts w:ascii="Times New Roman" w:eastAsiaTheme="minorEastAsia" w:hAnsi="Times New Roman" w:cs="Times New Roman"/>
          <w:sz w:val="28"/>
          <w:szCs w:val="28"/>
        </w:rPr>
        <w:t>опуляризация</w:t>
      </w:r>
      <w:r w:rsidR="005930EB" w:rsidRPr="005930EB">
        <w:rPr>
          <w:rStyle w:val="ff22"/>
          <w:rFonts w:ascii="Times New Roman" w:eastAsiaTheme="minorEastAsia" w:hAnsi="Times New Roman" w:cs="Times New Roman"/>
          <w:sz w:val="28"/>
          <w:szCs w:val="28"/>
        </w:rPr>
        <w:t xml:space="preserve"> здорового образа жизни на</w:t>
      </w:r>
      <w:r w:rsidR="005930EB">
        <w:rPr>
          <w:rStyle w:val="ff22"/>
          <w:rFonts w:ascii="Times New Roman" w:eastAsiaTheme="minorEastAsia" w:hAnsi="Times New Roman" w:cs="Times New Roman"/>
          <w:sz w:val="28"/>
          <w:szCs w:val="28"/>
        </w:rPr>
        <w:t xml:space="preserve"> территории Липецкой области</w:t>
      </w:r>
      <w:r w:rsidR="008202D2">
        <w:rPr>
          <w:rStyle w:val="ff22"/>
          <w:rFonts w:ascii="Times New Roman" w:eastAsiaTheme="minorEastAsia" w:hAnsi="Times New Roman" w:cs="Times New Roman"/>
          <w:sz w:val="28"/>
          <w:szCs w:val="28"/>
        </w:rPr>
        <w:t>.</w:t>
      </w:r>
    </w:p>
    <w:p w:rsidR="00BF5937" w:rsidRPr="008703A1" w:rsidRDefault="00BF5937" w:rsidP="008703A1">
      <w:pPr>
        <w:pStyle w:val="imalignjustify"/>
        <w:ind w:firstLine="567"/>
        <w:textAlignment w:val="baseline"/>
        <w:rPr>
          <w:rStyle w:val="ff22"/>
          <w:rFonts w:ascii="Times New Roman" w:hAnsi="Times New Roman" w:cs="Times New Roman"/>
          <w:sz w:val="28"/>
          <w:szCs w:val="28"/>
        </w:rPr>
      </w:pPr>
    </w:p>
    <w:p w:rsidR="00094EA1" w:rsidRDefault="00A27F75" w:rsidP="00D05302">
      <w:pPr>
        <w:pStyle w:val="a3"/>
        <w:shd w:val="clear" w:color="auto" w:fill="FFFFFF"/>
        <w:spacing w:before="0" w:beforeAutospacing="0" w:after="0" w:afterAutospacing="0"/>
        <w:jc w:val="center"/>
        <w:rPr>
          <w:rStyle w:val="ff22"/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Style w:val="ff22"/>
          <w:rFonts w:ascii="Times New Roman" w:eastAsiaTheme="minorEastAsia" w:hAnsi="Times New Roman" w:cs="Times New Roman"/>
          <w:b/>
          <w:sz w:val="28"/>
          <w:szCs w:val="28"/>
        </w:rPr>
        <w:t>3</w:t>
      </w:r>
      <w:r w:rsidR="00094EA1" w:rsidRPr="00094EA1">
        <w:rPr>
          <w:rStyle w:val="ff22"/>
          <w:rFonts w:ascii="Times New Roman" w:eastAsiaTheme="minorEastAsia" w:hAnsi="Times New Roman" w:cs="Times New Roman"/>
          <w:b/>
          <w:sz w:val="28"/>
          <w:szCs w:val="28"/>
        </w:rPr>
        <w:t>. СРОКИ И МЕСТО ПРОВЕДЕНИЯ</w:t>
      </w:r>
    </w:p>
    <w:p w:rsidR="008703A1" w:rsidRPr="00094EA1" w:rsidRDefault="008703A1" w:rsidP="00D05302">
      <w:pPr>
        <w:pStyle w:val="a3"/>
        <w:shd w:val="clear" w:color="auto" w:fill="FFFFFF"/>
        <w:spacing w:before="0" w:beforeAutospacing="0" w:after="0" w:afterAutospacing="0"/>
        <w:jc w:val="center"/>
        <w:rPr>
          <w:rStyle w:val="ff22"/>
          <w:rFonts w:ascii="Times New Roman" w:eastAsiaTheme="minorEastAsia" w:hAnsi="Times New Roman" w:cs="Times New Roman"/>
          <w:b/>
          <w:sz w:val="28"/>
          <w:szCs w:val="28"/>
        </w:rPr>
      </w:pPr>
    </w:p>
    <w:p w:rsidR="0010273E" w:rsidRPr="003018C5" w:rsidRDefault="00A27F75" w:rsidP="003018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ff22"/>
          <w:rFonts w:ascii="Times New Roman" w:eastAsiaTheme="minorEastAsia" w:hAnsi="Times New Roman" w:cs="Times New Roman"/>
          <w:sz w:val="28"/>
          <w:szCs w:val="28"/>
        </w:rPr>
      </w:pPr>
      <w:r>
        <w:rPr>
          <w:rStyle w:val="ff22"/>
          <w:rFonts w:ascii="Times New Roman" w:eastAsiaTheme="minorEastAsia" w:hAnsi="Times New Roman" w:cs="Times New Roman"/>
          <w:sz w:val="28"/>
          <w:szCs w:val="28"/>
        </w:rPr>
        <w:t>3</w:t>
      </w:r>
      <w:r w:rsidR="00FA1B1D">
        <w:rPr>
          <w:rStyle w:val="ff22"/>
          <w:rFonts w:ascii="Times New Roman" w:eastAsiaTheme="minorEastAsia" w:hAnsi="Times New Roman" w:cs="Times New Roman"/>
          <w:sz w:val="28"/>
          <w:szCs w:val="28"/>
        </w:rPr>
        <w:t xml:space="preserve">.1. </w:t>
      </w:r>
      <w:r w:rsidR="003018C5">
        <w:rPr>
          <w:rStyle w:val="ff22"/>
          <w:rFonts w:ascii="Times New Roman" w:eastAsiaTheme="minorEastAsia" w:hAnsi="Times New Roman" w:cs="Times New Roman"/>
          <w:sz w:val="28"/>
          <w:szCs w:val="28"/>
        </w:rPr>
        <w:t>Всероссийская Акция проводится</w:t>
      </w:r>
      <w:r w:rsidR="00CD5E84">
        <w:rPr>
          <w:rStyle w:val="ff22"/>
          <w:rFonts w:ascii="Times New Roman" w:eastAsiaTheme="minorEastAsia" w:hAnsi="Times New Roman" w:cs="Times New Roman"/>
          <w:sz w:val="28"/>
          <w:szCs w:val="28"/>
        </w:rPr>
        <w:t xml:space="preserve"> на территории Липецкой области </w:t>
      </w:r>
      <w:r w:rsidR="00FA1B1D">
        <w:rPr>
          <w:rStyle w:val="ff22"/>
          <w:rFonts w:ascii="Times New Roman" w:eastAsiaTheme="minorEastAsia" w:hAnsi="Times New Roman" w:cs="Times New Roman"/>
          <w:b/>
          <w:sz w:val="28"/>
          <w:szCs w:val="28"/>
        </w:rPr>
        <w:t xml:space="preserve">с </w:t>
      </w:r>
      <w:r w:rsidR="008703A1">
        <w:rPr>
          <w:rStyle w:val="ff22"/>
          <w:rFonts w:ascii="Times New Roman" w:eastAsiaTheme="minorEastAsia" w:hAnsi="Times New Roman" w:cs="Times New Roman"/>
          <w:b/>
          <w:sz w:val="28"/>
          <w:szCs w:val="28"/>
        </w:rPr>
        <w:t xml:space="preserve">1 февраля 2020 года </w:t>
      </w:r>
      <w:r w:rsidR="00C51B1F">
        <w:rPr>
          <w:rStyle w:val="ff22"/>
          <w:rFonts w:ascii="Times New Roman" w:eastAsiaTheme="minorEastAsia" w:hAnsi="Times New Roman" w:cs="Times New Roman"/>
          <w:b/>
          <w:sz w:val="28"/>
          <w:szCs w:val="28"/>
        </w:rPr>
        <w:t xml:space="preserve">по </w:t>
      </w:r>
      <w:r w:rsidR="008703A1">
        <w:rPr>
          <w:rStyle w:val="ff22"/>
          <w:rFonts w:ascii="Times New Roman" w:eastAsiaTheme="minorEastAsia" w:hAnsi="Times New Roman" w:cs="Times New Roman"/>
          <w:b/>
          <w:sz w:val="28"/>
          <w:szCs w:val="28"/>
        </w:rPr>
        <w:t>18 декабря 2020</w:t>
      </w:r>
      <w:r w:rsidR="00A72825">
        <w:rPr>
          <w:rStyle w:val="ff22"/>
          <w:rFonts w:ascii="Times New Roman" w:eastAsiaTheme="minorEastAsia" w:hAnsi="Times New Roman" w:cs="Times New Roman"/>
          <w:b/>
          <w:sz w:val="28"/>
          <w:szCs w:val="28"/>
        </w:rPr>
        <w:t xml:space="preserve"> года </w:t>
      </w:r>
      <w:r w:rsidR="004241A3">
        <w:rPr>
          <w:rStyle w:val="ff22"/>
          <w:rFonts w:ascii="Times New Roman" w:eastAsiaTheme="minorEastAsia" w:hAnsi="Times New Roman" w:cs="Times New Roman"/>
          <w:sz w:val="28"/>
          <w:szCs w:val="28"/>
        </w:rPr>
        <w:t xml:space="preserve">во всех муниципальных районах и городских округах </w:t>
      </w:r>
      <w:r w:rsidR="00630964">
        <w:rPr>
          <w:rStyle w:val="ff22"/>
          <w:rFonts w:ascii="Times New Roman" w:eastAsiaTheme="minorEastAsia" w:hAnsi="Times New Roman" w:cs="Times New Roman"/>
          <w:sz w:val="28"/>
          <w:szCs w:val="28"/>
        </w:rPr>
        <w:t>Липецкой области.</w:t>
      </w:r>
    </w:p>
    <w:p w:rsidR="0010273E" w:rsidRDefault="0010273E" w:rsidP="005930EB">
      <w:pPr>
        <w:pStyle w:val="a3"/>
        <w:shd w:val="clear" w:color="auto" w:fill="FFFFFF"/>
        <w:spacing w:before="0" w:beforeAutospacing="0" w:after="0" w:afterAutospacing="0"/>
        <w:jc w:val="both"/>
        <w:rPr>
          <w:rStyle w:val="ff22"/>
          <w:rFonts w:ascii="Times New Roman" w:eastAsiaTheme="minorEastAsia" w:hAnsi="Times New Roman" w:cs="Times New Roman"/>
          <w:sz w:val="28"/>
          <w:szCs w:val="28"/>
        </w:rPr>
      </w:pPr>
    </w:p>
    <w:p w:rsidR="003018C5" w:rsidRDefault="003018C5" w:rsidP="005930EB">
      <w:pPr>
        <w:pStyle w:val="a3"/>
        <w:shd w:val="clear" w:color="auto" w:fill="FFFFFF"/>
        <w:spacing w:before="0" w:beforeAutospacing="0" w:after="0" w:afterAutospacing="0"/>
        <w:jc w:val="both"/>
        <w:rPr>
          <w:rStyle w:val="ff22"/>
          <w:rFonts w:ascii="Times New Roman" w:eastAsiaTheme="minorEastAsia" w:hAnsi="Times New Roman" w:cs="Times New Roman"/>
          <w:sz w:val="28"/>
          <w:szCs w:val="28"/>
        </w:rPr>
      </w:pPr>
    </w:p>
    <w:p w:rsidR="003018C5" w:rsidRPr="00FE5533" w:rsidRDefault="003018C5" w:rsidP="005930EB">
      <w:pPr>
        <w:pStyle w:val="a3"/>
        <w:shd w:val="clear" w:color="auto" w:fill="FFFFFF"/>
        <w:spacing w:before="0" w:beforeAutospacing="0" w:after="0" w:afterAutospacing="0"/>
        <w:jc w:val="both"/>
        <w:rPr>
          <w:rStyle w:val="ff22"/>
          <w:rFonts w:ascii="Times New Roman" w:eastAsiaTheme="minorEastAsia" w:hAnsi="Times New Roman" w:cs="Times New Roman"/>
          <w:sz w:val="28"/>
          <w:szCs w:val="28"/>
        </w:rPr>
      </w:pPr>
    </w:p>
    <w:p w:rsidR="008703A1" w:rsidRDefault="00A27F75" w:rsidP="00C6103C">
      <w:pPr>
        <w:pStyle w:val="imalignjustify"/>
        <w:ind w:left="-142" w:firstLine="567"/>
        <w:jc w:val="center"/>
        <w:textAlignment w:val="baseline"/>
        <w:rPr>
          <w:b/>
          <w:sz w:val="28"/>
          <w:szCs w:val="28"/>
        </w:rPr>
      </w:pPr>
      <w:r>
        <w:rPr>
          <w:rStyle w:val="ff22"/>
          <w:rFonts w:ascii="Times New Roman" w:eastAsiaTheme="minorEastAsia" w:hAnsi="Times New Roman" w:cs="Times New Roman"/>
          <w:b/>
          <w:sz w:val="28"/>
          <w:szCs w:val="28"/>
        </w:rPr>
        <w:t>4</w:t>
      </w:r>
      <w:r w:rsidR="00817CC7" w:rsidRPr="00870D72">
        <w:rPr>
          <w:rStyle w:val="ff22"/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  <w:r w:rsidR="009426B8" w:rsidRPr="00870D72">
        <w:rPr>
          <w:b/>
          <w:sz w:val="28"/>
          <w:szCs w:val="28"/>
        </w:rPr>
        <w:t>ПОРЯДО</w:t>
      </w:r>
      <w:r w:rsidR="00BF5937">
        <w:rPr>
          <w:b/>
          <w:sz w:val="28"/>
          <w:szCs w:val="28"/>
        </w:rPr>
        <w:t xml:space="preserve">К РЕАЛИЗАЦИИ </w:t>
      </w:r>
      <w:r w:rsidR="008703A1">
        <w:rPr>
          <w:b/>
          <w:sz w:val="28"/>
          <w:szCs w:val="28"/>
        </w:rPr>
        <w:t>И УСЛОВИЯ УЧАСТИЯ</w:t>
      </w:r>
    </w:p>
    <w:p w:rsidR="008703A1" w:rsidRDefault="008703A1" w:rsidP="003018C5">
      <w:pPr>
        <w:pStyle w:val="imalignjustify"/>
        <w:ind w:left="-142" w:firstLine="567"/>
        <w:textAlignment w:val="baseline"/>
        <w:rPr>
          <w:b/>
          <w:sz w:val="28"/>
          <w:szCs w:val="28"/>
        </w:rPr>
      </w:pPr>
    </w:p>
    <w:p w:rsidR="00B87D9D" w:rsidRDefault="0019068F" w:rsidP="00B87D9D">
      <w:pPr>
        <w:pStyle w:val="imalignjustify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4.1.</w:t>
      </w:r>
      <w:r w:rsidR="001F418B" w:rsidRPr="001F418B">
        <w:rPr>
          <w:sz w:val="28"/>
          <w:szCs w:val="28"/>
        </w:rPr>
        <w:t xml:space="preserve"> </w:t>
      </w:r>
      <w:r w:rsidR="00B87D9D">
        <w:rPr>
          <w:sz w:val="28"/>
          <w:szCs w:val="28"/>
        </w:rPr>
        <w:t xml:space="preserve">Участие </w:t>
      </w:r>
      <w:r w:rsidR="003018C5">
        <w:rPr>
          <w:sz w:val="28"/>
          <w:szCs w:val="28"/>
        </w:rPr>
        <w:t xml:space="preserve">во Всероссийской Акции </w:t>
      </w:r>
      <w:r w:rsidR="00A918A6">
        <w:rPr>
          <w:sz w:val="28"/>
          <w:szCs w:val="28"/>
        </w:rPr>
        <w:t>«Доверяй, играя</w:t>
      </w:r>
      <w:r w:rsidR="003018C5">
        <w:rPr>
          <w:sz w:val="28"/>
          <w:szCs w:val="28"/>
        </w:rPr>
        <w:t>!</w:t>
      </w:r>
      <w:r w:rsidR="00A918A6">
        <w:rPr>
          <w:sz w:val="28"/>
          <w:szCs w:val="28"/>
        </w:rPr>
        <w:t>» возможно</w:t>
      </w:r>
      <w:r w:rsidR="007E5EB7" w:rsidRPr="007E5EB7">
        <w:rPr>
          <w:sz w:val="28"/>
          <w:szCs w:val="28"/>
        </w:rPr>
        <w:t>:</w:t>
      </w:r>
    </w:p>
    <w:p w:rsidR="00B87D9D" w:rsidRDefault="00B87D9D" w:rsidP="00B87D9D">
      <w:pPr>
        <w:pStyle w:val="imalignjustify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 самостоятельно;</w:t>
      </w:r>
      <w:r w:rsidRPr="00B87D9D">
        <w:rPr>
          <w:sz w:val="28"/>
          <w:szCs w:val="28"/>
        </w:rPr>
        <w:t xml:space="preserve"> </w:t>
      </w:r>
    </w:p>
    <w:p w:rsidR="00A918A6" w:rsidRDefault="00B87D9D" w:rsidP="00A918A6">
      <w:pPr>
        <w:pStyle w:val="imalignjustify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18A6"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совместно с Г(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)БУ УМП.</w:t>
      </w:r>
    </w:p>
    <w:p w:rsidR="00B87D9D" w:rsidRDefault="00B87D9D" w:rsidP="00B87D9D">
      <w:pPr>
        <w:pStyle w:val="imalignjustify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Для самостоятельного участия необходимо:</w:t>
      </w:r>
    </w:p>
    <w:p w:rsidR="00B87D9D" w:rsidRPr="00B87D9D" w:rsidRDefault="00B87D9D" w:rsidP="00B87D9D">
      <w:pPr>
        <w:pStyle w:val="imalignjustify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7638">
        <w:rPr>
          <w:sz w:val="28"/>
          <w:szCs w:val="28"/>
        </w:rPr>
        <w:t xml:space="preserve"> </w:t>
      </w:r>
      <w:r>
        <w:rPr>
          <w:sz w:val="28"/>
          <w:szCs w:val="28"/>
        </w:rPr>
        <w:t>сформировать команды, которые готовы</w:t>
      </w:r>
      <w:r w:rsidRPr="007E5EB7">
        <w:rPr>
          <w:sz w:val="28"/>
          <w:szCs w:val="28"/>
        </w:rPr>
        <w:t xml:space="preserve"> принять участие в </w:t>
      </w:r>
      <w:r w:rsidR="002A065D">
        <w:rPr>
          <w:sz w:val="28"/>
          <w:szCs w:val="28"/>
        </w:rPr>
        <w:t>Акции</w:t>
      </w:r>
      <w:r w:rsidRPr="00B87D9D">
        <w:rPr>
          <w:sz w:val="28"/>
          <w:szCs w:val="28"/>
        </w:rPr>
        <w:t>;</w:t>
      </w:r>
    </w:p>
    <w:p w:rsidR="00B87D9D" w:rsidRDefault="00A67638" w:rsidP="00B87D9D">
      <w:pPr>
        <w:pStyle w:val="imalignjustify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87D9D">
        <w:rPr>
          <w:sz w:val="28"/>
          <w:szCs w:val="28"/>
        </w:rPr>
        <w:t>н</w:t>
      </w:r>
      <w:r w:rsidR="00B87D9D" w:rsidRPr="007E5EB7">
        <w:rPr>
          <w:sz w:val="28"/>
          <w:szCs w:val="28"/>
        </w:rPr>
        <w:t xml:space="preserve">азначить дату </w:t>
      </w:r>
      <w:r w:rsidR="00B87D9D">
        <w:rPr>
          <w:sz w:val="28"/>
          <w:szCs w:val="28"/>
        </w:rPr>
        <w:t xml:space="preserve">и время проведения </w:t>
      </w:r>
      <w:r w:rsidR="00B87D9D" w:rsidRPr="007E5EB7">
        <w:rPr>
          <w:sz w:val="28"/>
          <w:szCs w:val="28"/>
        </w:rPr>
        <w:t>игры</w:t>
      </w:r>
      <w:r w:rsidR="00B87D9D" w:rsidRPr="00B87D9D">
        <w:rPr>
          <w:sz w:val="28"/>
          <w:szCs w:val="28"/>
        </w:rPr>
        <w:t>;</w:t>
      </w:r>
      <w:r w:rsidR="00B87D9D">
        <w:rPr>
          <w:sz w:val="28"/>
          <w:szCs w:val="28"/>
        </w:rPr>
        <w:t xml:space="preserve"> </w:t>
      </w:r>
    </w:p>
    <w:p w:rsidR="00B87D9D" w:rsidRPr="008B058A" w:rsidRDefault="00B87D9D" w:rsidP="00B87D9D">
      <w:pPr>
        <w:pStyle w:val="imalignjustify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выбрать </w:t>
      </w:r>
      <w:r w:rsidRPr="007E5EB7">
        <w:rPr>
          <w:sz w:val="28"/>
          <w:szCs w:val="28"/>
        </w:rPr>
        <w:t>любой ком</w:t>
      </w:r>
      <w:r>
        <w:rPr>
          <w:sz w:val="28"/>
          <w:szCs w:val="28"/>
        </w:rPr>
        <w:t>андный вид спорта (хоккей, футбол, баскетбол, волейбол и т.</w:t>
      </w:r>
      <w:r w:rsidR="002839A5">
        <w:rPr>
          <w:sz w:val="28"/>
          <w:szCs w:val="28"/>
        </w:rPr>
        <w:t xml:space="preserve"> </w:t>
      </w:r>
      <w:r w:rsidR="008B058A">
        <w:rPr>
          <w:sz w:val="28"/>
          <w:szCs w:val="28"/>
        </w:rPr>
        <w:t>п)</w:t>
      </w:r>
      <w:r w:rsidR="008B058A" w:rsidRPr="008B058A">
        <w:rPr>
          <w:sz w:val="28"/>
          <w:szCs w:val="28"/>
        </w:rPr>
        <w:t>;</w:t>
      </w:r>
    </w:p>
    <w:p w:rsidR="003018C5" w:rsidRDefault="002A065D" w:rsidP="002A065D">
      <w:pPr>
        <w:pStyle w:val="imalignjustify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18C5">
        <w:rPr>
          <w:sz w:val="28"/>
          <w:szCs w:val="28"/>
        </w:rPr>
        <w:t xml:space="preserve"> </w:t>
      </w:r>
      <w:r w:rsidR="00B87D9D" w:rsidRPr="00B87D9D">
        <w:rPr>
          <w:sz w:val="28"/>
          <w:szCs w:val="28"/>
        </w:rPr>
        <w:t>-</w:t>
      </w:r>
      <w:r w:rsidR="00A67638">
        <w:rPr>
          <w:sz w:val="28"/>
          <w:szCs w:val="28"/>
        </w:rPr>
        <w:t xml:space="preserve"> </w:t>
      </w:r>
      <w:r w:rsidR="003018C5">
        <w:rPr>
          <w:sz w:val="28"/>
          <w:szCs w:val="28"/>
        </w:rPr>
        <w:t xml:space="preserve">организовать матч: </w:t>
      </w:r>
      <w:r w:rsidR="003018C5" w:rsidRPr="007E5EB7">
        <w:rPr>
          <w:sz w:val="28"/>
          <w:szCs w:val="28"/>
        </w:rPr>
        <w:t>аренд</w:t>
      </w:r>
      <w:r w:rsidR="003018C5">
        <w:rPr>
          <w:sz w:val="28"/>
          <w:szCs w:val="28"/>
        </w:rPr>
        <w:t>а</w:t>
      </w:r>
      <w:r w:rsidR="003018C5" w:rsidRPr="007E5EB7">
        <w:rPr>
          <w:sz w:val="28"/>
          <w:szCs w:val="28"/>
        </w:rPr>
        <w:t xml:space="preserve"> зала (поля, площадки)</w:t>
      </w:r>
      <w:r w:rsidR="003018C5">
        <w:rPr>
          <w:sz w:val="28"/>
          <w:szCs w:val="28"/>
        </w:rPr>
        <w:t xml:space="preserve"> для игры</w:t>
      </w:r>
      <w:r w:rsidR="003018C5" w:rsidRPr="007E5EB7">
        <w:rPr>
          <w:sz w:val="28"/>
          <w:szCs w:val="28"/>
        </w:rPr>
        <w:t>, пр</w:t>
      </w:r>
      <w:r w:rsidR="003018C5">
        <w:rPr>
          <w:sz w:val="28"/>
          <w:szCs w:val="28"/>
        </w:rPr>
        <w:t>едоставление спортивной формы и спортивного инвентаря;</w:t>
      </w:r>
      <w:r w:rsidR="003018C5" w:rsidRPr="003018C5">
        <w:rPr>
          <w:sz w:val="28"/>
          <w:szCs w:val="28"/>
        </w:rPr>
        <w:t xml:space="preserve"> </w:t>
      </w:r>
    </w:p>
    <w:p w:rsidR="00B87D9D" w:rsidRPr="008202D2" w:rsidRDefault="00A67638" w:rsidP="003018C5">
      <w:pPr>
        <w:pStyle w:val="imalignjustify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18C5">
        <w:rPr>
          <w:sz w:val="28"/>
          <w:szCs w:val="28"/>
        </w:rPr>
        <w:t xml:space="preserve">подготовить </w:t>
      </w:r>
      <w:r w:rsidR="003018C5" w:rsidRPr="007E5EB7">
        <w:rPr>
          <w:sz w:val="28"/>
          <w:szCs w:val="28"/>
        </w:rPr>
        <w:t>сценарий встречи: осн</w:t>
      </w:r>
      <w:r w:rsidR="003018C5">
        <w:rPr>
          <w:sz w:val="28"/>
          <w:szCs w:val="28"/>
        </w:rPr>
        <w:t>овные тезисы, список выступающих,</w:t>
      </w:r>
      <w:r w:rsidR="003018C5" w:rsidRPr="007E5EB7">
        <w:rPr>
          <w:sz w:val="28"/>
          <w:szCs w:val="28"/>
        </w:rPr>
        <w:t xml:space="preserve"> спис</w:t>
      </w:r>
      <w:r w:rsidR="003018C5">
        <w:rPr>
          <w:sz w:val="28"/>
          <w:szCs w:val="28"/>
        </w:rPr>
        <w:t xml:space="preserve">ок </w:t>
      </w:r>
      <w:r w:rsidR="003018C5" w:rsidRPr="007E5EB7">
        <w:rPr>
          <w:sz w:val="28"/>
          <w:szCs w:val="28"/>
        </w:rPr>
        <w:t>вопросов от участников встречи</w:t>
      </w:r>
      <w:r w:rsidR="008202D2" w:rsidRPr="008202D2">
        <w:rPr>
          <w:sz w:val="28"/>
          <w:szCs w:val="28"/>
        </w:rPr>
        <w:t>;</w:t>
      </w:r>
    </w:p>
    <w:p w:rsidR="00B87D9D" w:rsidRDefault="00B87D9D" w:rsidP="000742B2">
      <w:pPr>
        <w:pStyle w:val="imalignjustify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разместить отчет о проведении матча в группе в ВК</w:t>
      </w:r>
      <w:r w:rsidR="003018C5">
        <w:rPr>
          <w:sz w:val="28"/>
          <w:szCs w:val="28"/>
        </w:rPr>
        <w:t xml:space="preserve"> «Добровольцы Липецкой области».</w:t>
      </w:r>
    </w:p>
    <w:p w:rsidR="00B87D9D" w:rsidRDefault="000742B2" w:rsidP="00B87D9D">
      <w:pPr>
        <w:pStyle w:val="imalignjustify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B87D9D">
        <w:rPr>
          <w:sz w:val="28"/>
          <w:szCs w:val="28"/>
        </w:rPr>
        <w:t>проведения совместно с Г(О)БУ УМП необходимо:</w:t>
      </w:r>
    </w:p>
    <w:p w:rsidR="00B87D9D" w:rsidRPr="00B87D9D" w:rsidRDefault="00B87D9D" w:rsidP="00B87D9D">
      <w:pPr>
        <w:pStyle w:val="imalignjustify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прислать заявку на участие в </w:t>
      </w:r>
      <w:r w:rsidR="00A67638">
        <w:rPr>
          <w:sz w:val="28"/>
          <w:szCs w:val="28"/>
        </w:rPr>
        <w:t>Акции</w:t>
      </w:r>
      <w:r>
        <w:rPr>
          <w:sz w:val="28"/>
          <w:szCs w:val="28"/>
        </w:rPr>
        <w:t xml:space="preserve"> по форме (Приложение № 1)</w:t>
      </w:r>
      <w:r w:rsidR="00A67638">
        <w:rPr>
          <w:sz w:val="28"/>
          <w:szCs w:val="28"/>
        </w:rPr>
        <w:t xml:space="preserve"> </w:t>
      </w:r>
      <w:proofErr w:type="gramStart"/>
      <w:r w:rsidR="00A67638">
        <w:rPr>
          <w:sz w:val="28"/>
          <w:szCs w:val="28"/>
        </w:rPr>
        <w:t>с  пометкой</w:t>
      </w:r>
      <w:proofErr w:type="gramEnd"/>
      <w:r w:rsidR="00A67638">
        <w:rPr>
          <w:sz w:val="28"/>
          <w:szCs w:val="28"/>
        </w:rPr>
        <w:t xml:space="preserve"> «Доверяй, играя!»</w:t>
      </w:r>
      <w:r>
        <w:rPr>
          <w:sz w:val="28"/>
          <w:szCs w:val="28"/>
        </w:rPr>
        <w:t xml:space="preserve"> на электронную</w:t>
      </w:r>
      <w:r w:rsidRPr="007E5EB7">
        <w:rPr>
          <w:sz w:val="28"/>
          <w:szCs w:val="28"/>
        </w:rPr>
        <w:t xml:space="preserve"> почту</w:t>
      </w:r>
      <w:r>
        <w:rPr>
          <w:sz w:val="28"/>
          <w:szCs w:val="28"/>
        </w:rPr>
        <w:t xml:space="preserve">: </w:t>
      </w:r>
      <w:hyperlink r:id="rId6" w:history="1">
        <w:r w:rsidRPr="008F13D0">
          <w:rPr>
            <w:rStyle w:val="a8"/>
            <w:sz w:val="28"/>
            <w:szCs w:val="28"/>
            <w:lang w:val="en-US"/>
          </w:rPr>
          <w:t>dobro</w:t>
        </w:r>
        <w:r w:rsidRPr="008F13D0">
          <w:rPr>
            <w:rStyle w:val="a8"/>
            <w:sz w:val="28"/>
            <w:szCs w:val="28"/>
          </w:rPr>
          <w:t>_48_</w:t>
        </w:r>
        <w:r w:rsidRPr="008F13D0">
          <w:rPr>
            <w:rStyle w:val="a8"/>
            <w:sz w:val="28"/>
            <w:szCs w:val="28"/>
            <w:lang w:val="en-US"/>
          </w:rPr>
          <w:t>omo</w:t>
        </w:r>
        <w:r w:rsidRPr="008F13D0">
          <w:rPr>
            <w:rStyle w:val="a8"/>
            <w:sz w:val="28"/>
            <w:szCs w:val="28"/>
          </w:rPr>
          <w:t>@</w:t>
        </w:r>
        <w:r w:rsidRPr="008F13D0">
          <w:rPr>
            <w:rStyle w:val="a8"/>
            <w:sz w:val="28"/>
            <w:szCs w:val="28"/>
            <w:lang w:val="en-US"/>
          </w:rPr>
          <w:t>mail</w:t>
        </w:r>
        <w:r w:rsidRPr="008F13D0">
          <w:rPr>
            <w:rStyle w:val="a8"/>
            <w:sz w:val="28"/>
            <w:szCs w:val="28"/>
          </w:rPr>
          <w:t>.</w:t>
        </w:r>
        <w:proofErr w:type="spellStart"/>
        <w:r w:rsidRPr="008F13D0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B87D9D">
        <w:rPr>
          <w:sz w:val="28"/>
          <w:szCs w:val="28"/>
        </w:rPr>
        <w:t>;</w:t>
      </w:r>
    </w:p>
    <w:p w:rsidR="007E5EB7" w:rsidRPr="003018C5" w:rsidRDefault="008202D2" w:rsidP="003018C5">
      <w:pPr>
        <w:pStyle w:val="imalignjustify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57B94">
        <w:rPr>
          <w:sz w:val="28"/>
          <w:szCs w:val="28"/>
        </w:rPr>
        <w:t>по согласованию Г(О)БУ УМП</w:t>
      </w:r>
      <w:r w:rsidR="00A67638">
        <w:rPr>
          <w:sz w:val="28"/>
          <w:szCs w:val="28"/>
        </w:rPr>
        <w:t xml:space="preserve"> с заявителем</w:t>
      </w:r>
      <w:r w:rsidR="00857B94">
        <w:rPr>
          <w:sz w:val="28"/>
          <w:szCs w:val="28"/>
        </w:rPr>
        <w:t xml:space="preserve"> определ</w:t>
      </w:r>
      <w:r w:rsidR="00A67638">
        <w:rPr>
          <w:sz w:val="28"/>
          <w:szCs w:val="28"/>
        </w:rPr>
        <w:t>яют</w:t>
      </w:r>
      <w:r w:rsidR="00857B94">
        <w:rPr>
          <w:sz w:val="28"/>
          <w:szCs w:val="28"/>
        </w:rPr>
        <w:t xml:space="preserve"> </w:t>
      </w:r>
      <w:r w:rsidR="00B87D9D">
        <w:rPr>
          <w:sz w:val="28"/>
          <w:szCs w:val="28"/>
        </w:rPr>
        <w:t>дат</w:t>
      </w:r>
      <w:r w:rsidR="00857B94">
        <w:rPr>
          <w:sz w:val="28"/>
          <w:szCs w:val="28"/>
        </w:rPr>
        <w:t>у</w:t>
      </w:r>
      <w:r>
        <w:rPr>
          <w:sz w:val="28"/>
          <w:szCs w:val="28"/>
        </w:rPr>
        <w:t xml:space="preserve">, </w:t>
      </w:r>
      <w:r w:rsidR="00B87D9D">
        <w:rPr>
          <w:sz w:val="28"/>
          <w:szCs w:val="28"/>
        </w:rPr>
        <w:t>время</w:t>
      </w:r>
      <w:r>
        <w:rPr>
          <w:sz w:val="28"/>
          <w:szCs w:val="28"/>
        </w:rPr>
        <w:t xml:space="preserve"> и место</w:t>
      </w:r>
      <w:r w:rsidR="00B87D9D">
        <w:rPr>
          <w:sz w:val="28"/>
          <w:szCs w:val="28"/>
        </w:rPr>
        <w:t xml:space="preserve"> проведения игры</w:t>
      </w:r>
      <w:r w:rsidR="00A67638">
        <w:rPr>
          <w:sz w:val="28"/>
          <w:szCs w:val="28"/>
        </w:rPr>
        <w:t>.</w:t>
      </w:r>
    </w:p>
    <w:p w:rsidR="00A67638" w:rsidRDefault="00801ED4" w:rsidP="00A67638">
      <w:pPr>
        <w:pStyle w:val="imalignjustify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4.</w:t>
      </w:r>
      <w:r w:rsidR="008202D2">
        <w:rPr>
          <w:sz w:val="28"/>
          <w:szCs w:val="28"/>
        </w:rPr>
        <w:t>2</w:t>
      </w:r>
      <w:r w:rsidR="003018C5">
        <w:rPr>
          <w:sz w:val="28"/>
          <w:szCs w:val="28"/>
        </w:rPr>
        <w:t xml:space="preserve">. </w:t>
      </w:r>
      <w:r w:rsidR="00A67638" w:rsidRPr="000742B2">
        <w:rPr>
          <w:sz w:val="28"/>
          <w:szCs w:val="28"/>
        </w:rPr>
        <w:t>Для соблюдения общег</w:t>
      </w:r>
      <w:r w:rsidR="00A67638">
        <w:rPr>
          <w:sz w:val="28"/>
          <w:szCs w:val="28"/>
        </w:rPr>
        <w:t>о стиля Акции</w:t>
      </w:r>
      <w:r w:rsidR="00A67638" w:rsidRPr="000742B2">
        <w:rPr>
          <w:sz w:val="28"/>
          <w:szCs w:val="28"/>
        </w:rPr>
        <w:t xml:space="preserve"> рекомендуется при размещении информации использовать </w:t>
      </w:r>
      <w:proofErr w:type="spellStart"/>
      <w:r w:rsidR="00A67638" w:rsidRPr="000742B2">
        <w:rPr>
          <w:sz w:val="28"/>
          <w:szCs w:val="28"/>
        </w:rPr>
        <w:t>хэштег</w:t>
      </w:r>
      <w:proofErr w:type="spellEnd"/>
      <w:r w:rsidR="00A67638">
        <w:rPr>
          <w:sz w:val="28"/>
          <w:szCs w:val="28"/>
        </w:rPr>
        <w:t>:</w:t>
      </w:r>
      <w:r w:rsidR="00A67638" w:rsidRPr="000742B2">
        <w:rPr>
          <w:sz w:val="28"/>
          <w:szCs w:val="28"/>
        </w:rPr>
        <w:t xml:space="preserve"> #</w:t>
      </w:r>
      <w:proofErr w:type="spellStart"/>
      <w:proofErr w:type="gramStart"/>
      <w:r w:rsidR="00A67638" w:rsidRPr="000742B2">
        <w:rPr>
          <w:sz w:val="28"/>
          <w:szCs w:val="28"/>
        </w:rPr>
        <w:t>Доверяй,играя</w:t>
      </w:r>
      <w:proofErr w:type="spellEnd"/>
      <w:proofErr w:type="gramEnd"/>
      <w:r w:rsidR="00A67638" w:rsidRPr="003018C5">
        <w:rPr>
          <w:sz w:val="28"/>
          <w:szCs w:val="28"/>
        </w:rPr>
        <w:t>!</w:t>
      </w:r>
      <w:r w:rsidR="00A67638" w:rsidRPr="000742B2">
        <w:rPr>
          <w:sz w:val="28"/>
          <w:szCs w:val="28"/>
        </w:rPr>
        <w:t xml:space="preserve"> #48Мол#АВЦ #Муниципальный район/городской округ</w:t>
      </w:r>
      <w:r w:rsidR="00A67638">
        <w:rPr>
          <w:sz w:val="28"/>
          <w:szCs w:val="28"/>
        </w:rPr>
        <w:t>.</w:t>
      </w:r>
    </w:p>
    <w:p w:rsidR="00826521" w:rsidRDefault="00A67638" w:rsidP="00826521">
      <w:pPr>
        <w:pStyle w:val="imalignjustify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3018C5">
        <w:rPr>
          <w:sz w:val="28"/>
          <w:szCs w:val="28"/>
        </w:rPr>
        <w:t>Участникам Акции</w:t>
      </w:r>
      <w:r w:rsidR="000B73CB">
        <w:rPr>
          <w:sz w:val="28"/>
          <w:szCs w:val="28"/>
        </w:rPr>
        <w:t xml:space="preserve">, </w:t>
      </w:r>
      <w:r w:rsidR="002D7CA4">
        <w:rPr>
          <w:sz w:val="28"/>
          <w:szCs w:val="28"/>
        </w:rPr>
        <w:t>будут</w:t>
      </w:r>
      <w:r w:rsidR="002D7CA4" w:rsidRPr="009B062A">
        <w:rPr>
          <w:sz w:val="28"/>
          <w:szCs w:val="28"/>
        </w:rPr>
        <w:t xml:space="preserve"> вручены</w:t>
      </w:r>
      <w:r w:rsidR="000B73CB">
        <w:rPr>
          <w:sz w:val="28"/>
          <w:szCs w:val="28"/>
        </w:rPr>
        <w:t xml:space="preserve"> </w:t>
      </w:r>
      <w:r w:rsidR="000C55CF">
        <w:rPr>
          <w:sz w:val="28"/>
          <w:szCs w:val="28"/>
        </w:rPr>
        <w:t xml:space="preserve">дипломы и </w:t>
      </w:r>
      <w:r w:rsidR="002D7CA4" w:rsidRPr="009B062A">
        <w:rPr>
          <w:sz w:val="28"/>
          <w:szCs w:val="28"/>
        </w:rPr>
        <w:t>благодарст</w:t>
      </w:r>
      <w:r w:rsidR="00BF5937">
        <w:rPr>
          <w:sz w:val="28"/>
          <w:szCs w:val="28"/>
        </w:rPr>
        <w:t>венные письма</w:t>
      </w:r>
      <w:r w:rsidR="00826521">
        <w:rPr>
          <w:sz w:val="28"/>
          <w:szCs w:val="28"/>
        </w:rPr>
        <w:t>.</w:t>
      </w:r>
    </w:p>
    <w:p w:rsidR="00826521" w:rsidRPr="00826521" w:rsidRDefault="00826521" w:rsidP="003018C5">
      <w:pPr>
        <w:pStyle w:val="imalignjustify"/>
        <w:rPr>
          <w:sz w:val="28"/>
          <w:szCs w:val="28"/>
        </w:rPr>
      </w:pPr>
    </w:p>
    <w:p w:rsidR="00583388" w:rsidRDefault="00A27F75" w:rsidP="00EE3163">
      <w:pPr>
        <w:pStyle w:val="imalignjustif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26115">
        <w:rPr>
          <w:b/>
          <w:sz w:val="28"/>
          <w:szCs w:val="28"/>
        </w:rPr>
        <w:t>. ЗАКЛЮЧИТЕЛЬНЫЕ ПОЛОЖЕНИЯ</w:t>
      </w:r>
    </w:p>
    <w:p w:rsidR="00BF5937" w:rsidRPr="00583388" w:rsidRDefault="00BF5937" w:rsidP="00EE3163">
      <w:pPr>
        <w:pStyle w:val="imalignjustify"/>
        <w:jc w:val="center"/>
        <w:rPr>
          <w:i/>
          <w:sz w:val="28"/>
          <w:szCs w:val="28"/>
        </w:rPr>
      </w:pPr>
    </w:p>
    <w:p w:rsidR="00583388" w:rsidRPr="00583388" w:rsidRDefault="00A27F75" w:rsidP="00EE3163">
      <w:pPr>
        <w:pStyle w:val="imalignjustify"/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583388" w:rsidRPr="00583388">
        <w:rPr>
          <w:sz w:val="28"/>
          <w:szCs w:val="28"/>
        </w:rPr>
        <w:t xml:space="preserve">.1. По всем вопросам, не нашедшим отражения в Положении, Г(О)БУ </w:t>
      </w:r>
      <w:r w:rsidR="0019068F">
        <w:rPr>
          <w:sz w:val="28"/>
          <w:szCs w:val="28"/>
        </w:rPr>
        <w:t>УМП</w:t>
      </w:r>
      <w:r w:rsidR="00583388" w:rsidRPr="00583388">
        <w:rPr>
          <w:sz w:val="28"/>
          <w:szCs w:val="28"/>
        </w:rPr>
        <w:t xml:space="preserve"> оставляет за собой право вносить изменения и дополнения.</w:t>
      </w:r>
    </w:p>
    <w:p w:rsidR="00583388" w:rsidRPr="00E90345" w:rsidRDefault="00583388" w:rsidP="00EE3163">
      <w:pPr>
        <w:pStyle w:val="imalignjustify"/>
        <w:rPr>
          <w:color w:val="0000FF" w:themeColor="hyperlink"/>
          <w:sz w:val="28"/>
          <w:szCs w:val="28"/>
        </w:rPr>
      </w:pPr>
      <w:r w:rsidRPr="00583388">
        <w:rPr>
          <w:sz w:val="28"/>
          <w:szCs w:val="28"/>
        </w:rPr>
        <w:tab/>
      </w:r>
      <w:r w:rsidR="0007343A">
        <w:rPr>
          <w:sz w:val="28"/>
          <w:szCs w:val="28"/>
        </w:rPr>
        <w:t>5</w:t>
      </w:r>
      <w:r w:rsidRPr="00583388">
        <w:rPr>
          <w:sz w:val="28"/>
          <w:szCs w:val="28"/>
        </w:rPr>
        <w:t>.</w:t>
      </w:r>
      <w:r w:rsidR="002D7CA4">
        <w:rPr>
          <w:sz w:val="28"/>
          <w:szCs w:val="28"/>
        </w:rPr>
        <w:t>2</w:t>
      </w:r>
      <w:r w:rsidRPr="00583388">
        <w:rPr>
          <w:sz w:val="28"/>
          <w:szCs w:val="28"/>
        </w:rPr>
        <w:t>. Контактная инф</w:t>
      </w:r>
      <w:r w:rsidR="00B64B30">
        <w:rPr>
          <w:sz w:val="28"/>
          <w:szCs w:val="28"/>
        </w:rPr>
        <w:t xml:space="preserve">ормация: Г(О)БУ </w:t>
      </w:r>
      <w:r w:rsidR="00E90345">
        <w:rPr>
          <w:sz w:val="28"/>
          <w:szCs w:val="28"/>
        </w:rPr>
        <w:t>УМП</w:t>
      </w:r>
      <w:r w:rsidR="00B64B30">
        <w:rPr>
          <w:sz w:val="28"/>
          <w:szCs w:val="28"/>
        </w:rPr>
        <w:t xml:space="preserve">, 398001, г. </w:t>
      </w:r>
      <w:r w:rsidR="00E90345">
        <w:rPr>
          <w:sz w:val="28"/>
          <w:szCs w:val="28"/>
        </w:rPr>
        <w:t>Липецк, ул.</w:t>
      </w:r>
      <w:r w:rsidRPr="00583388">
        <w:rPr>
          <w:sz w:val="28"/>
          <w:szCs w:val="28"/>
        </w:rPr>
        <w:t xml:space="preserve"> Советская, д.</w:t>
      </w:r>
      <w:r w:rsidR="00E90345">
        <w:rPr>
          <w:sz w:val="28"/>
          <w:szCs w:val="28"/>
        </w:rPr>
        <w:t xml:space="preserve"> </w:t>
      </w:r>
      <w:r w:rsidRPr="00583388">
        <w:rPr>
          <w:sz w:val="28"/>
          <w:szCs w:val="28"/>
        </w:rPr>
        <w:t xml:space="preserve">7, </w:t>
      </w:r>
      <w:r w:rsidRPr="00583388">
        <w:rPr>
          <w:sz w:val="28"/>
          <w:szCs w:val="28"/>
          <w:lang w:val="en-US"/>
        </w:rPr>
        <w:t>e</w:t>
      </w:r>
      <w:r w:rsidRPr="00583388">
        <w:rPr>
          <w:sz w:val="28"/>
          <w:szCs w:val="28"/>
        </w:rPr>
        <w:t>-</w:t>
      </w:r>
      <w:r w:rsidRPr="00583388">
        <w:rPr>
          <w:sz w:val="28"/>
          <w:szCs w:val="28"/>
          <w:lang w:val="en-US"/>
        </w:rPr>
        <w:t>mail</w:t>
      </w:r>
      <w:r w:rsidRPr="00583388">
        <w:rPr>
          <w:sz w:val="28"/>
          <w:szCs w:val="28"/>
        </w:rPr>
        <w:t xml:space="preserve">: </w:t>
      </w:r>
      <w:hyperlink r:id="rId7" w:history="1">
        <w:proofErr w:type="gramStart"/>
        <w:r w:rsidRPr="00B4097A">
          <w:rPr>
            <w:rStyle w:val="a8"/>
            <w:sz w:val="28"/>
            <w:szCs w:val="28"/>
            <w:u w:val="none"/>
            <w:lang w:val="en-US"/>
          </w:rPr>
          <w:t>dobro</w:t>
        </w:r>
        <w:r w:rsidRPr="00B4097A">
          <w:rPr>
            <w:rStyle w:val="a8"/>
            <w:sz w:val="28"/>
            <w:szCs w:val="28"/>
            <w:u w:val="none"/>
          </w:rPr>
          <w:t>_48_</w:t>
        </w:r>
        <w:r w:rsidRPr="00B4097A">
          <w:rPr>
            <w:rStyle w:val="a8"/>
            <w:sz w:val="28"/>
            <w:szCs w:val="28"/>
            <w:u w:val="none"/>
            <w:lang w:val="en-US"/>
          </w:rPr>
          <w:t>omo</w:t>
        </w:r>
        <w:r w:rsidRPr="00B4097A">
          <w:rPr>
            <w:rStyle w:val="a8"/>
            <w:sz w:val="28"/>
            <w:szCs w:val="28"/>
            <w:u w:val="none"/>
          </w:rPr>
          <w:t>@</w:t>
        </w:r>
        <w:r w:rsidRPr="00B4097A">
          <w:rPr>
            <w:rStyle w:val="a8"/>
            <w:sz w:val="28"/>
            <w:szCs w:val="28"/>
            <w:u w:val="none"/>
            <w:lang w:val="en-US"/>
          </w:rPr>
          <w:t>mail</w:t>
        </w:r>
        <w:r w:rsidRPr="00B4097A">
          <w:rPr>
            <w:rStyle w:val="a8"/>
            <w:sz w:val="28"/>
            <w:szCs w:val="28"/>
            <w:u w:val="none"/>
          </w:rPr>
          <w:t>.</w:t>
        </w:r>
        <w:proofErr w:type="spellStart"/>
        <w:r w:rsidRPr="00B4097A">
          <w:rPr>
            <w:rStyle w:val="a8"/>
            <w:sz w:val="28"/>
            <w:szCs w:val="28"/>
            <w:u w:val="none"/>
            <w:lang w:val="en-US"/>
          </w:rPr>
          <w:t>ru</w:t>
        </w:r>
        <w:proofErr w:type="spellEnd"/>
      </w:hyperlink>
      <w:r w:rsidR="000D77BD">
        <w:rPr>
          <w:rStyle w:val="a8"/>
          <w:sz w:val="28"/>
          <w:szCs w:val="28"/>
          <w:u w:val="none"/>
        </w:rPr>
        <w:t>.</w:t>
      </w:r>
      <w:r w:rsidR="00E90345">
        <w:rPr>
          <w:rStyle w:val="a8"/>
          <w:sz w:val="28"/>
          <w:szCs w:val="28"/>
          <w:u w:val="none"/>
        </w:rPr>
        <w:t>,</w:t>
      </w:r>
      <w:proofErr w:type="gramEnd"/>
      <w:r w:rsidR="00E90345">
        <w:rPr>
          <w:rStyle w:val="a8"/>
          <w:sz w:val="28"/>
          <w:szCs w:val="28"/>
          <w:u w:val="none"/>
        </w:rPr>
        <w:t xml:space="preserve"> </w:t>
      </w:r>
      <w:r w:rsidR="008A36CB">
        <w:rPr>
          <w:sz w:val="28"/>
          <w:szCs w:val="28"/>
        </w:rPr>
        <w:t xml:space="preserve"> телефон</w:t>
      </w:r>
      <w:r w:rsidRPr="00583388">
        <w:rPr>
          <w:sz w:val="28"/>
          <w:szCs w:val="28"/>
        </w:rPr>
        <w:t>: 8(4742)</w:t>
      </w:r>
      <w:r w:rsidR="00EE3163" w:rsidRPr="00EE3163">
        <w:rPr>
          <w:sz w:val="28"/>
          <w:szCs w:val="28"/>
        </w:rPr>
        <w:t xml:space="preserve"> </w:t>
      </w:r>
      <w:r w:rsidRPr="00583388">
        <w:rPr>
          <w:sz w:val="28"/>
          <w:szCs w:val="28"/>
        </w:rPr>
        <w:t>23-0</w:t>
      </w:r>
      <w:r w:rsidR="00A0634D">
        <w:rPr>
          <w:sz w:val="28"/>
          <w:szCs w:val="28"/>
        </w:rPr>
        <w:t>1-</w:t>
      </w:r>
      <w:r w:rsidRPr="00583388">
        <w:rPr>
          <w:sz w:val="28"/>
          <w:szCs w:val="28"/>
        </w:rPr>
        <w:t>7</w:t>
      </w:r>
      <w:r w:rsidR="00A0634D">
        <w:rPr>
          <w:sz w:val="28"/>
          <w:szCs w:val="28"/>
        </w:rPr>
        <w:t>0</w:t>
      </w:r>
      <w:r w:rsidRPr="00583388">
        <w:rPr>
          <w:sz w:val="28"/>
          <w:szCs w:val="28"/>
        </w:rPr>
        <w:t>.</w:t>
      </w:r>
    </w:p>
    <w:p w:rsidR="00583388" w:rsidRPr="00583388" w:rsidRDefault="0007343A" w:rsidP="00EE3163">
      <w:pPr>
        <w:pStyle w:val="imalignjustify"/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B4097A">
        <w:rPr>
          <w:sz w:val="28"/>
          <w:szCs w:val="28"/>
        </w:rPr>
        <w:t>.</w:t>
      </w:r>
      <w:r w:rsidR="002D7CA4">
        <w:rPr>
          <w:sz w:val="28"/>
          <w:szCs w:val="28"/>
        </w:rPr>
        <w:t>3</w:t>
      </w:r>
      <w:r w:rsidR="00B4097A">
        <w:rPr>
          <w:sz w:val="28"/>
          <w:szCs w:val="28"/>
        </w:rPr>
        <w:t xml:space="preserve">. </w:t>
      </w:r>
      <w:r w:rsidR="00DB6196">
        <w:rPr>
          <w:sz w:val="28"/>
          <w:szCs w:val="28"/>
        </w:rPr>
        <w:t xml:space="preserve"> </w:t>
      </w:r>
      <w:r w:rsidR="00B4097A">
        <w:rPr>
          <w:sz w:val="28"/>
          <w:szCs w:val="28"/>
        </w:rPr>
        <w:t>Контактное лицо</w:t>
      </w:r>
      <w:r w:rsidR="00583388" w:rsidRPr="00583388">
        <w:rPr>
          <w:sz w:val="28"/>
          <w:szCs w:val="28"/>
        </w:rPr>
        <w:t xml:space="preserve">: </w:t>
      </w:r>
    </w:p>
    <w:p w:rsidR="00A67638" w:rsidRDefault="00940FF1" w:rsidP="00667B33">
      <w:pPr>
        <w:pStyle w:val="imalignjustify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388" w:rsidRPr="00583388">
        <w:rPr>
          <w:sz w:val="28"/>
          <w:szCs w:val="28"/>
        </w:rPr>
        <w:t>специалист по работе с молодежью о</w:t>
      </w:r>
      <w:r w:rsidR="00A27F75">
        <w:rPr>
          <w:sz w:val="28"/>
          <w:szCs w:val="28"/>
        </w:rPr>
        <w:t>тдела добровольческих инициатив</w:t>
      </w:r>
      <w:r w:rsidR="00E90345">
        <w:rPr>
          <w:sz w:val="28"/>
          <w:szCs w:val="28"/>
        </w:rPr>
        <w:t xml:space="preserve"> </w:t>
      </w:r>
      <w:proofErr w:type="spellStart"/>
      <w:r w:rsidR="00E90345">
        <w:rPr>
          <w:sz w:val="28"/>
          <w:szCs w:val="28"/>
        </w:rPr>
        <w:t>Порядина</w:t>
      </w:r>
      <w:proofErr w:type="spellEnd"/>
      <w:r w:rsidR="00E90345">
        <w:rPr>
          <w:sz w:val="28"/>
          <w:szCs w:val="28"/>
        </w:rPr>
        <w:t xml:space="preserve"> Марина Юрьевна</w:t>
      </w:r>
      <w:r w:rsidR="00583388" w:rsidRPr="00583388">
        <w:rPr>
          <w:sz w:val="28"/>
          <w:szCs w:val="28"/>
        </w:rPr>
        <w:t xml:space="preserve"> (консультация по всем вопросам участия</w:t>
      </w:r>
      <w:r w:rsidR="002A065D">
        <w:rPr>
          <w:sz w:val="28"/>
          <w:szCs w:val="28"/>
        </w:rPr>
        <w:t xml:space="preserve"> в Акции</w:t>
      </w:r>
      <w:r w:rsidR="00CD11C9">
        <w:rPr>
          <w:sz w:val="28"/>
          <w:szCs w:val="28"/>
        </w:rPr>
        <w:t>)</w:t>
      </w:r>
      <w:r w:rsidR="00EE3163">
        <w:rPr>
          <w:sz w:val="28"/>
          <w:szCs w:val="28"/>
        </w:rPr>
        <w:t>.</w:t>
      </w:r>
    </w:p>
    <w:p w:rsidR="00A67638" w:rsidRDefault="00A67638" w:rsidP="005E1781">
      <w:pPr>
        <w:pStyle w:val="imalignjustify"/>
        <w:rPr>
          <w:sz w:val="28"/>
          <w:szCs w:val="28"/>
        </w:rPr>
      </w:pPr>
    </w:p>
    <w:p w:rsidR="00A67638" w:rsidRDefault="00A67638" w:rsidP="005E1781">
      <w:pPr>
        <w:pStyle w:val="imalignjustify"/>
        <w:rPr>
          <w:sz w:val="28"/>
          <w:szCs w:val="28"/>
        </w:rPr>
      </w:pPr>
    </w:p>
    <w:p w:rsidR="00063FD0" w:rsidRDefault="00063FD0" w:rsidP="005E1781">
      <w:pPr>
        <w:pStyle w:val="imalignjustify"/>
        <w:rPr>
          <w:sz w:val="28"/>
          <w:szCs w:val="28"/>
        </w:rPr>
      </w:pPr>
    </w:p>
    <w:p w:rsidR="00063FD0" w:rsidRDefault="00063FD0" w:rsidP="005E1781">
      <w:pPr>
        <w:pStyle w:val="imalignjustify"/>
        <w:rPr>
          <w:sz w:val="28"/>
          <w:szCs w:val="28"/>
        </w:rPr>
      </w:pPr>
    </w:p>
    <w:p w:rsidR="00063FD0" w:rsidRDefault="00063FD0" w:rsidP="005E1781">
      <w:pPr>
        <w:pStyle w:val="imalignjustify"/>
        <w:rPr>
          <w:sz w:val="28"/>
          <w:szCs w:val="28"/>
        </w:rPr>
      </w:pPr>
    </w:p>
    <w:p w:rsidR="00466433" w:rsidRDefault="00466433" w:rsidP="005E1781">
      <w:pPr>
        <w:pStyle w:val="imalignjustify"/>
        <w:rPr>
          <w:sz w:val="28"/>
          <w:szCs w:val="28"/>
        </w:rPr>
      </w:pPr>
    </w:p>
    <w:p w:rsidR="00466433" w:rsidRDefault="00466433" w:rsidP="005E1781">
      <w:pPr>
        <w:pStyle w:val="imalignjustify"/>
        <w:rPr>
          <w:sz w:val="28"/>
          <w:szCs w:val="28"/>
        </w:rPr>
      </w:pPr>
    </w:p>
    <w:p w:rsidR="00466433" w:rsidRDefault="00466433" w:rsidP="005E1781">
      <w:pPr>
        <w:pStyle w:val="imalignjustify"/>
        <w:rPr>
          <w:sz w:val="28"/>
          <w:szCs w:val="28"/>
        </w:rPr>
      </w:pPr>
      <w:bookmarkStart w:id="0" w:name="_GoBack"/>
      <w:bookmarkEnd w:id="0"/>
    </w:p>
    <w:p w:rsidR="00063FD0" w:rsidRDefault="00063FD0" w:rsidP="005E1781">
      <w:pPr>
        <w:pStyle w:val="imalignjustify"/>
        <w:rPr>
          <w:sz w:val="28"/>
          <w:szCs w:val="28"/>
        </w:rPr>
      </w:pPr>
    </w:p>
    <w:p w:rsidR="00063FD0" w:rsidRDefault="00063FD0" w:rsidP="005E1781">
      <w:pPr>
        <w:pStyle w:val="imalignjustify"/>
        <w:rPr>
          <w:sz w:val="28"/>
          <w:szCs w:val="28"/>
        </w:rPr>
      </w:pPr>
    </w:p>
    <w:p w:rsidR="00A97B0F" w:rsidRDefault="00A67638" w:rsidP="00CD11C9">
      <w:pPr>
        <w:pStyle w:val="imalignjustify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0742B2">
        <w:rPr>
          <w:sz w:val="28"/>
          <w:szCs w:val="28"/>
        </w:rPr>
        <w:t>Приложение 1</w:t>
      </w:r>
    </w:p>
    <w:p w:rsidR="000742B2" w:rsidRDefault="000742B2" w:rsidP="00CD11C9">
      <w:pPr>
        <w:pStyle w:val="imalignjustify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</w:t>
      </w:r>
      <w:r w:rsidR="003018C5">
        <w:rPr>
          <w:sz w:val="28"/>
          <w:szCs w:val="28"/>
        </w:rPr>
        <w:t>проведении Всероссийской Акции</w:t>
      </w:r>
    </w:p>
    <w:p w:rsidR="000742B2" w:rsidRDefault="000742B2" w:rsidP="00CD11C9">
      <w:pPr>
        <w:pStyle w:val="imalignjustify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«Доверяй, играя</w:t>
      </w:r>
      <w:r w:rsidR="003018C5">
        <w:rPr>
          <w:sz w:val="28"/>
          <w:szCs w:val="28"/>
        </w:rPr>
        <w:t>!</w:t>
      </w:r>
      <w:r>
        <w:rPr>
          <w:sz w:val="28"/>
          <w:szCs w:val="28"/>
        </w:rPr>
        <w:t>»</w:t>
      </w:r>
      <w:r w:rsidR="008202D2">
        <w:rPr>
          <w:sz w:val="28"/>
          <w:szCs w:val="28"/>
        </w:rPr>
        <w:t xml:space="preserve"> в Липецкой области</w:t>
      </w:r>
    </w:p>
    <w:p w:rsidR="00CD11C9" w:rsidRDefault="00CD11C9" w:rsidP="00CD11C9">
      <w:pPr>
        <w:pStyle w:val="imalignjustify"/>
        <w:ind w:firstLine="708"/>
        <w:jc w:val="right"/>
        <w:rPr>
          <w:sz w:val="28"/>
          <w:szCs w:val="28"/>
        </w:rPr>
      </w:pPr>
    </w:p>
    <w:p w:rsidR="00CD11C9" w:rsidRDefault="00CD11C9" w:rsidP="00CD11C9">
      <w:pPr>
        <w:pStyle w:val="imalignjustify"/>
        <w:ind w:firstLine="708"/>
        <w:jc w:val="right"/>
        <w:rPr>
          <w:sz w:val="28"/>
          <w:szCs w:val="28"/>
        </w:rPr>
      </w:pPr>
    </w:p>
    <w:p w:rsidR="000742B2" w:rsidRDefault="000742B2" w:rsidP="00CD11C9">
      <w:pPr>
        <w:pStyle w:val="imalignjustify"/>
        <w:ind w:firstLine="708"/>
        <w:jc w:val="right"/>
        <w:rPr>
          <w:sz w:val="28"/>
          <w:szCs w:val="28"/>
        </w:rPr>
      </w:pPr>
    </w:p>
    <w:p w:rsidR="000742B2" w:rsidRDefault="000742B2" w:rsidP="00CD11C9">
      <w:pPr>
        <w:pStyle w:val="imalignjustify"/>
        <w:ind w:firstLine="708"/>
        <w:jc w:val="right"/>
        <w:rPr>
          <w:sz w:val="28"/>
          <w:szCs w:val="28"/>
        </w:rPr>
      </w:pPr>
    </w:p>
    <w:p w:rsidR="00CD11C9" w:rsidRDefault="00CD11C9" w:rsidP="00410D9A">
      <w:pPr>
        <w:pStyle w:val="imalignjustify"/>
        <w:spacing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Заявка на участие</w:t>
      </w:r>
    </w:p>
    <w:p w:rsidR="00A67638" w:rsidRDefault="003018C5" w:rsidP="00FC0018">
      <w:pPr>
        <w:pStyle w:val="imalignjustify"/>
        <w:spacing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во Всероссийской Акции</w:t>
      </w:r>
      <w:r w:rsidR="00FC0018">
        <w:rPr>
          <w:sz w:val="28"/>
          <w:szCs w:val="28"/>
        </w:rPr>
        <w:t xml:space="preserve"> </w:t>
      </w:r>
      <w:r w:rsidR="00410D9A">
        <w:rPr>
          <w:sz w:val="28"/>
          <w:szCs w:val="28"/>
        </w:rPr>
        <w:t>«Доверяй, играя</w:t>
      </w:r>
      <w:r>
        <w:rPr>
          <w:sz w:val="28"/>
          <w:szCs w:val="28"/>
        </w:rPr>
        <w:t>!</w:t>
      </w:r>
      <w:r w:rsidR="00410D9A">
        <w:rPr>
          <w:sz w:val="28"/>
          <w:szCs w:val="28"/>
        </w:rPr>
        <w:t>»</w:t>
      </w:r>
    </w:p>
    <w:p w:rsidR="00410D9A" w:rsidRDefault="00B87D9D" w:rsidP="00FC0018">
      <w:pPr>
        <w:pStyle w:val="imalignjustify"/>
        <w:spacing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Липецкой области</w:t>
      </w:r>
    </w:p>
    <w:p w:rsidR="00A97B0F" w:rsidRDefault="00A97B0F" w:rsidP="00B71960">
      <w:pPr>
        <w:pStyle w:val="imalignjustify"/>
        <w:rPr>
          <w:sz w:val="28"/>
          <w:szCs w:val="28"/>
        </w:rPr>
      </w:pPr>
    </w:p>
    <w:p w:rsidR="00410D9A" w:rsidRDefault="00410D9A" w:rsidP="0055656C">
      <w:pPr>
        <w:pStyle w:val="imalignjustify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Название </w:t>
      </w:r>
      <w:r w:rsidR="00B71960">
        <w:rPr>
          <w:sz w:val="28"/>
          <w:szCs w:val="28"/>
        </w:rPr>
        <w:t>организации: _</w:t>
      </w:r>
      <w:r>
        <w:rPr>
          <w:sz w:val="28"/>
          <w:szCs w:val="28"/>
        </w:rPr>
        <w:t>________________________________________</w:t>
      </w:r>
    </w:p>
    <w:p w:rsidR="00B71960" w:rsidRDefault="00B71960" w:rsidP="00B71960">
      <w:pPr>
        <w:pStyle w:val="imalignjustify"/>
        <w:rPr>
          <w:sz w:val="28"/>
          <w:szCs w:val="28"/>
        </w:rPr>
      </w:pPr>
    </w:p>
    <w:p w:rsidR="00B71960" w:rsidRDefault="00B71960" w:rsidP="0055656C">
      <w:pPr>
        <w:pStyle w:val="imalignjustify"/>
        <w:ind w:firstLine="708"/>
        <w:rPr>
          <w:sz w:val="28"/>
          <w:szCs w:val="28"/>
        </w:rPr>
      </w:pPr>
    </w:p>
    <w:p w:rsidR="00410D9A" w:rsidRPr="00410D9A" w:rsidRDefault="00410D9A" w:rsidP="0055656C">
      <w:pPr>
        <w:pStyle w:val="imalignjustify"/>
        <w:ind w:firstLine="708"/>
        <w:rPr>
          <w:sz w:val="28"/>
          <w:szCs w:val="28"/>
        </w:rPr>
      </w:pPr>
      <w:r>
        <w:rPr>
          <w:sz w:val="28"/>
          <w:szCs w:val="28"/>
        </w:rPr>
        <w:t>Контактное лицо</w:t>
      </w:r>
      <w:r w:rsidRPr="00410D9A">
        <w:rPr>
          <w:sz w:val="28"/>
          <w:szCs w:val="28"/>
        </w:rPr>
        <w:t>: (</w:t>
      </w:r>
      <w:r w:rsidR="00B71960">
        <w:rPr>
          <w:sz w:val="28"/>
          <w:szCs w:val="28"/>
        </w:rPr>
        <w:t>Ф.И.О., телефон) ______________________________</w:t>
      </w:r>
    </w:p>
    <w:p w:rsidR="00410D9A" w:rsidRDefault="00410D9A" w:rsidP="0055656C">
      <w:pPr>
        <w:pStyle w:val="imalignjustify"/>
        <w:ind w:firstLine="708"/>
        <w:rPr>
          <w:sz w:val="28"/>
          <w:szCs w:val="28"/>
        </w:rPr>
      </w:pPr>
    </w:p>
    <w:p w:rsidR="00410D9A" w:rsidRDefault="00410D9A" w:rsidP="00A67638">
      <w:pPr>
        <w:pStyle w:val="imalignjustify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719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10D9A">
        <w:rPr>
          <w:sz w:val="28"/>
          <w:szCs w:val="28"/>
        </w:rPr>
        <w:t>Дат</w:t>
      </w:r>
      <w:r>
        <w:rPr>
          <w:sz w:val="28"/>
          <w:szCs w:val="28"/>
        </w:rPr>
        <w:t>а</w:t>
      </w:r>
      <w:r w:rsidR="00A67638">
        <w:rPr>
          <w:sz w:val="28"/>
          <w:szCs w:val="28"/>
        </w:rPr>
        <w:t xml:space="preserve">, </w:t>
      </w:r>
      <w:r w:rsidR="00B71960">
        <w:rPr>
          <w:sz w:val="28"/>
          <w:szCs w:val="28"/>
        </w:rPr>
        <w:t>время</w:t>
      </w:r>
      <w:r w:rsidR="00A67638">
        <w:rPr>
          <w:sz w:val="28"/>
          <w:szCs w:val="28"/>
        </w:rPr>
        <w:t xml:space="preserve"> и место </w:t>
      </w:r>
      <w:r>
        <w:rPr>
          <w:sz w:val="28"/>
          <w:szCs w:val="28"/>
        </w:rPr>
        <w:t>проведения</w:t>
      </w:r>
      <w:r w:rsidRPr="00410D9A">
        <w:rPr>
          <w:sz w:val="28"/>
          <w:szCs w:val="28"/>
        </w:rPr>
        <w:t xml:space="preserve"> игры </w:t>
      </w:r>
      <w:r w:rsidR="000742B2">
        <w:rPr>
          <w:sz w:val="28"/>
          <w:szCs w:val="28"/>
        </w:rPr>
        <w:t xml:space="preserve">(по согласованию) </w:t>
      </w:r>
      <w:r w:rsidR="00B71960">
        <w:rPr>
          <w:sz w:val="28"/>
          <w:szCs w:val="28"/>
        </w:rPr>
        <w:t>__</w:t>
      </w:r>
      <w:r w:rsidR="00A67638">
        <w:rPr>
          <w:sz w:val="28"/>
          <w:szCs w:val="28"/>
        </w:rPr>
        <w:t>_________</w:t>
      </w:r>
    </w:p>
    <w:p w:rsidR="00A67638" w:rsidRDefault="00A67638" w:rsidP="00A67638">
      <w:pPr>
        <w:pStyle w:val="imalignjustify"/>
        <w:rPr>
          <w:sz w:val="28"/>
          <w:szCs w:val="28"/>
        </w:rPr>
      </w:pPr>
    </w:p>
    <w:p w:rsidR="00410D9A" w:rsidRDefault="00410D9A" w:rsidP="00410D9A">
      <w:pPr>
        <w:pStyle w:val="imalignjustify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719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Указать командный вид спорта: </w:t>
      </w:r>
      <w:r w:rsidR="00B71960">
        <w:rPr>
          <w:sz w:val="28"/>
          <w:szCs w:val="28"/>
        </w:rPr>
        <w:t>(хоккей, футбол, волейбол, баскетбол)</w:t>
      </w:r>
    </w:p>
    <w:p w:rsidR="00A97B0F" w:rsidRDefault="00A97B0F" w:rsidP="0055656C">
      <w:pPr>
        <w:pStyle w:val="imalignjustify"/>
        <w:ind w:firstLine="708"/>
        <w:rPr>
          <w:sz w:val="28"/>
          <w:szCs w:val="28"/>
        </w:rPr>
      </w:pPr>
    </w:p>
    <w:p w:rsidR="00B71960" w:rsidRDefault="00B71960" w:rsidP="0055656C">
      <w:pPr>
        <w:pStyle w:val="imalignjustify"/>
        <w:ind w:firstLine="70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A97B0F" w:rsidRDefault="00A97B0F" w:rsidP="00B71960">
      <w:pPr>
        <w:pStyle w:val="imalignjustify"/>
        <w:rPr>
          <w:sz w:val="28"/>
          <w:szCs w:val="28"/>
        </w:rPr>
      </w:pPr>
    </w:p>
    <w:p w:rsidR="00B71960" w:rsidRDefault="00B71960" w:rsidP="00B71960">
      <w:pPr>
        <w:pStyle w:val="imalignjustify"/>
        <w:ind w:firstLine="708"/>
        <w:rPr>
          <w:sz w:val="28"/>
          <w:szCs w:val="28"/>
        </w:rPr>
      </w:pPr>
      <w:r>
        <w:rPr>
          <w:sz w:val="28"/>
          <w:szCs w:val="28"/>
        </w:rPr>
        <w:t>Кол-во участников: ____________________________________________</w:t>
      </w:r>
    </w:p>
    <w:p w:rsidR="00B71960" w:rsidRDefault="00B71960" w:rsidP="00B71960">
      <w:pPr>
        <w:pStyle w:val="imalignjustify"/>
        <w:ind w:firstLine="708"/>
        <w:rPr>
          <w:sz w:val="28"/>
          <w:szCs w:val="28"/>
        </w:rPr>
      </w:pPr>
    </w:p>
    <w:p w:rsidR="00B71960" w:rsidRDefault="00B71960" w:rsidP="00B71960">
      <w:pPr>
        <w:pStyle w:val="imalignjustify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Данные участников игры (Ф.И.О. участников, возраст, должность) </w:t>
      </w:r>
    </w:p>
    <w:p w:rsidR="00B71960" w:rsidRDefault="00B71960" w:rsidP="00B71960">
      <w:pPr>
        <w:pStyle w:val="imalignjustify"/>
        <w:ind w:firstLine="70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B71960" w:rsidRDefault="00B71960" w:rsidP="00B71960">
      <w:pPr>
        <w:pStyle w:val="imalignjustify"/>
        <w:rPr>
          <w:sz w:val="28"/>
          <w:szCs w:val="28"/>
        </w:rPr>
      </w:pPr>
    </w:p>
    <w:p w:rsidR="00A97B0F" w:rsidRDefault="000742B2" w:rsidP="0055656C">
      <w:pPr>
        <w:pStyle w:val="imalignjustify"/>
        <w:ind w:firstLine="708"/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</w:t>
      </w:r>
    </w:p>
    <w:p w:rsidR="000742B2" w:rsidRDefault="000742B2" w:rsidP="0055656C">
      <w:pPr>
        <w:pStyle w:val="imalignjustify"/>
        <w:ind w:firstLine="708"/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</w:t>
      </w:r>
    </w:p>
    <w:p w:rsidR="000742B2" w:rsidRDefault="000742B2" w:rsidP="0055656C">
      <w:pPr>
        <w:pStyle w:val="imalignjustify"/>
        <w:ind w:firstLine="708"/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</w:t>
      </w:r>
    </w:p>
    <w:p w:rsidR="000742B2" w:rsidRDefault="000742B2" w:rsidP="0055656C">
      <w:pPr>
        <w:pStyle w:val="imalignjustify"/>
        <w:ind w:firstLine="708"/>
        <w:rPr>
          <w:sz w:val="28"/>
          <w:szCs w:val="28"/>
        </w:rPr>
      </w:pPr>
    </w:p>
    <w:p w:rsidR="000742B2" w:rsidRDefault="000742B2" w:rsidP="0055656C">
      <w:pPr>
        <w:pStyle w:val="imalignjustify"/>
        <w:ind w:firstLine="708"/>
        <w:rPr>
          <w:sz w:val="28"/>
          <w:szCs w:val="28"/>
        </w:rPr>
      </w:pPr>
    </w:p>
    <w:p w:rsidR="000742B2" w:rsidRDefault="000742B2" w:rsidP="0055656C">
      <w:pPr>
        <w:pStyle w:val="imalignjustify"/>
        <w:ind w:firstLine="708"/>
        <w:rPr>
          <w:sz w:val="28"/>
          <w:szCs w:val="28"/>
        </w:rPr>
      </w:pPr>
    </w:p>
    <w:p w:rsidR="000742B2" w:rsidRDefault="000742B2" w:rsidP="0055656C">
      <w:pPr>
        <w:pStyle w:val="imalignjustify"/>
        <w:ind w:firstLine="708"/>
        <w:rPr>
          <w:sz w:val="28"/>
          <w:szCs w:val="28"/>
        </w:rPr>
      </w:pPr>
    </w:p>
    <w:p w:rsidR="000742B2" w:rsidRDefault="000742B2" w:rsidP="0055656C">
      <w:pPr>
        <w:pStyle w:val="imalignjustify"/>
        <w:ind w:firstLine="708"/>
        <w:rPr>
          <w:sz w:val="28"/>
          <w:szCs w:val="28"/>
        </w:rPr>
      </w:pPr>
    </w:p>
    <w:p w:rsidR="000742B2" w:rsidRDefault="000742B2" w:rsidP="0055656C">
      <w:pPr>
        <w:pStyle w:val="imalignjustify"/>
        <w:ind w:firstLine="708"/>
        <w:rPr>
          <w:sz w:val="28"/>
          <w:szCs w:val="28"/>
        </w:rPr>
      </w:pPr>
    </w:p>
    <w:p w:rsidR="000742B2" w:rsidRDefault="000742B2" w:rsidP="0055656C">
      <w:pPr>
        <w:pStyle w:val="imalignjustify"/>
        <w:ind w:firstLine="708"/>
        <w:rPr>
          <w:sz w:val="28"/>
          <w:szCs w:val="28"/>
        </w:rPr>
      </w:pPr>
    </w:p>
    <w:p w:rsidR="000742B2" w:rsidRDefault="000742B2" w:rsidP="0055656C">
      <w:pPr>
        <w:pStyle w:val="imalignjustify"/>
        <w:ind w:firstLine="708"/>
        <w:rPr>
          <w:sz w:val="28"/>
          <w:szCs w:val="28"/>
        </w:rPr>
      </w:pPr>
    </w:p>
    <w:p w:rsidR="000742B2" w:rsidRDefault="000742B2" w:rsidP="0055656C">
      <w:pPr>
        <w:pStyle w:val="imalignjustify"/>
        <w:ind w:firstLine="708"/>
        <w:rPr>
          <w:sz w:val="28"/>
          <w:szCs w:val="28"/>
        </w:rPr>
      </w:pPr>
    </w:p>
    <w:p w:rsidR="000742B2" w:rsidRDefault="000742B2" w:rsidP="0055656C">
      <w:pPr>
        <w:pStyle w:val="imalignjustify"/>
        <w:ind w:firstLine="708"/>
        <w:rPr>
          <w:sz w:val="28"/>
          <w:szCs w:val="28"/>
        </w:rPr>
      </w:pPr>
    </w:p>
    <w:p w:rsidR="000742B2" w:rsidRDefault="000742B2" w:rsidP="0055656C">
      <w:pPr>
        <w:pStyle w:val="imalignjustify"/>
        <w:ind w:firstLine="708"/>
        <w:rPr>
          <w:sz w:val="28"/>
          <w:szCs w:val="28"/>
        </w:rPr>
      </w:pPr>
    </w:p>
    <w:p w:rsidR="000742B2" w:rsidRDefault="000742B2" w:rsidP="0055656C">
      <w:pPr>
        <w:pStyle w:val="imalignjustify"/>
        <w:ind w:firstLine="708"/>
        <w:rPr>
          <w:sz w:val="28"/>
          <w:szCs w:val="28"/>
        </w:rPr>
      </w:pPr>
    </w:p>
    <w:p w:rsidR="000742B2" w:rsidRDefault="000742B2" w:rsidP="0055656C">
      <w:pPr>
        <w:pStyle w:val="imalignjustify"/>
        <w:ind w:firstLine="708"/>
        <w:rPr>
          <w:sz w:val="28"/>
          <w:szCs w:val="28"/>
        </w:rPr>
      </w:pPr>
    </w:p>
    <w:p w:rsidR="005E1781" w:rsidRDefault="005E1781" w:rsidP="0055656C">
      <w:pPr>
        <w:pStyle w:val="imalignjustify"/>
        <w:ind w:firstLine="708"/>
        <w:rPr>
          <w:sz w:val="28"/>
          <w:szCs w:val="28"/>
        </w:rPr>
      </w:pPr>
    </w:p>
    <w:p w:rsidR="000742B2" w:rsidRDefault="000742B2" w:rsidP="0055656C">
      <w:pPr>
        <w:pStyle w:val="imalignjustify"/>
        <w:ind w:firstLine="708"/>
        <w:rPr>
          <w:sz w:val="28"/>
          <w:szCs w:val="28"/>
        </w:rPr>
      </w:pPr>
    </w:p>
    <w:p w:rsidR="000742B2" w:rsidRDefault="000742B2" w:rsidP="00667B33">
      <w:pPr>
        <w:pStyle w:val="imalignjustify"/>
        <w:rPr>
          <w:sz w:val="28"/>
          <w:szCs w:val="28"/>
        </w:rPr>
      </w:pPr>
    </w:p>
    <w:sectPr w:rsidR="000742B2" w:rsidSect="006210B9">
      <w:type w:val="continuous"/>
      <w:pgSz w:w="11906" w:h="16838"/>
      <w:pgMar w:top="709" w:right="991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D02EB"/>
    <w:multiLevelType w:val="hybridMultilevel"/>
    <w:tmpl w:val="60E463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137E6"/>
    <w:multiLevelType w:val="hybridMultilevel"/>
    <w:tmpl w:val="43883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2264F"/>
    <w:multiLevelType w:val="hybridMultilevel"/>
    <w:tmpl w:val="9696931E"/>
    <w:lvl w:ilvl="0" w:tplc="A55AD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D69C0"/>
    <w:multiLevelType w:val="hybridMultilevel"/>
    <w:tmpl w:val="51C08F5C"/>
    <w:lvl w:ilvl="0" w:tplc="4588E3F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C703F9"/>
    <w:multiLevelType w:val="hybridMultilevel"/>
    <w:tmpl w:val="DDB85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266A2A"/>
    <w:multiLevelType w:val="multilevel"/>
    <w:tmpl w:val="59B0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076317"/>
    <w:multiLevelType w:val="hybridMultilevel"/>
    <w:tmpl w:val="5BC04F70"/>
    <w:lvl w:ilvl="0" w:tplc="A55AD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71483"/>
    <w:multiLevelType w:val="multilevel"/>
    <w:tmpl w:val="1E2CD0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FDC6889"/>
    <w:multiLevelType w:val="hybridMultilevel"/>
    <w:tmpl w:val="40EE57A0"/>
    <w:lvl w:ilvl="0" w:tplc="0419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FEC64E3"/>
    <w:multiLevelType w:val="hybridMultilevel"/>
    <w:tmpl w:val="569C0E90"/>
    <w:lvl w:ilvl="0" w:tplc="4588E3F6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A6570A"/>
    <w:multiLevelType w:val="hybridMultilevel"/>
    <w:tmpl w:val="E8AE00F8"/>
    <w:lvl w:ilvl="0" w:tplc="A55AD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572C8"/>
    <w:multiLevelType w:val="hybridMultilevel"/>
    <w:tmpl w:val="C8FC2928"/>
    <w:lvl w:ilvl="0" w:tplc="4600F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B34BEA"/>
    <w:multiLevelType w:val="multilevel"/>
    <w:tmpl w:val="46D854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57D426F"/>
    <w:multiLevelType w:val="hybridMultilevel"/>
    <w:tmpl w:val="DCB4669C"/>
    <w:lvl w:ilvl="0" w:tplc="4600F096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2345C6"/>
    <w:multiLevelType w:val="multilevel"/>
    <w:tmpl w:val="46D854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A4F727D"/>
    <w:multiLevelType w:val="hybridMultilevel"/>
    <w:tmpl w:val="89B44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A4DC5"/>
    <w:multiLevelType w:val="hybridMultilevel"/>
    <w:tmpl w:val="51465C36"/>
    <w:lvl w:ilvl="0" w:tplc="2DC07F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E387E56"/>
    <w:multiLevelType w:val="hybridMultilevel"/>
    <w:tmpl w:val="D6E4935E"/>
    <w:lvl w:ilvl="0" w:tplc="0D6090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EF71107"/>
    <w:multiLevelType w:val="multilevel"/>
    <w:tmpl w:val="BB34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8"/>
  </w:num>
  <w:num w:numId="7">
    <w:abstractNumId w:val="7"/>
  </w:num>
  <w:num w:numId="8">
    <w:abstractNumId w:val="12"/>
  </w:num>
  <w:num w:numId="9">
    <w:abstractNumId w:val="14"/>
  </w:num>
  <w:num w:numId="10">
    <w:abstractNumId w:val="15"/>
  </w:num>
  <w:num w:numId="11">
    <w:abstractNumId w:val="3"/>
  </w:num>
  <w:num w:numId="12">
    <w:abstractNumId w:val="8"/>
  </w:num>
  <w:num w:numId="13">
    <w:abstractNumId w:val="9"/>
  </w:num>
  <w:num w:numId="14">
    <w:abstractNumId w:val="5"/>
  </w:num>
  <w:num w:numId="15">
    <w:abstractNumId w:val="17"/>
  </w:num>
  <w:num w:numId="16">
    <w:abstractNumId w:val="6"/>
  </w:num>
  <w:num w:numId="17">
    <w:abstractNumId w:val="2"/>
  </w:num>
  <w:num w:numId="18">
    <w:abstractNumId w:val="10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2027"/>
    <w:rsid w:val="00002412"/>
    <w:rsid w:val="00005BAD"/>
    <w:rsid w:val="000125CC"/>
    <w:rsid w:val="00012693"/>
    <w:rsid w:val="000140CF"/>
    <w:rsid w:val="00015C05"/>
    <w:rsid w:val="00020636"/>
    <w:rsid w:val="00024BAA"/>
    <w:rsid w:val="00024E7E"/>
    <w:rsid w:val="00025760"/>
    <w:rsid w:val="00026115"/>
    <w:rsid w:val="00033D8B"/>
    <w:rsid w:val="00037682"/>
    <w:rsid w:val="00047374"/>
    <w:rsid w:val="00050F68"/>
    <w:rsid w:val="00051C1D"/>
    <w:rsid w:val="00055ED8"/>
    <w:rsid w:val="00060426"/>
    <w:rsid w:val="000627F0"/>
    <w:rsid w:val="00063F8E"/>
    <w:rsid w:val="00063FD0"/>
    <w:rsid w:val="000712A5"/>
    <w:rsid w:val="0007144B"/>
    <w:rsid w:val="00071AD3"/>
    <w:rsid w:val="0007343A"/>
    <w:rsid w:val="00073787"/>
    <w:rsid w:val="000742B2"/>
    <w:rsid w:val="00075E7B"/>
    <w:rsid w:val="00075F14"/>
    <w:rsid w:val="00076830"/>
    <w:rsid w:val="0008015A"/>
    <w:rsid w:val="000836B8"/>
    <w:rsid w:val="00083CA0"/>
    <w:rsid w:val="000865C8"/>
    <w:rsid w:val="0008666A"/>
    <w:rsid w:val="00090DBF"/>
    <w:rsid w:val="00092DD4"/>
    <w:rsid w:val="00094EA1"/>
    <w:rsid w:val="00095818"/>
    <w:rsid w:val="0009639E"/>
    <w:rsid w:val="000B31FD"/>
    <w:rsid w:val="000B3A4F"/>
    <w:rsid w:val="000B73CB"/>
    <w:rsid w:val="000C0F59"/>
    <w:rsid w:val="000C55CF"/>
    <w:rsid w:val="000D1DC4"/>
    <w:rsid w:val="000D2A97"/>
    <w:rsid w:val="000D4CE4"/>
    <w:rsid w:val="000D74C2"/>
    <w:rsid w:val="000D764B"/>
    <w:rsid w:val="000D77BD"/>
    <w:rsid w:val="000D7DCE"/>
    <w:rsid w:val="000E3E17"/>
    <w:rsid w:val="000E7664"/>
    <w:rsid w:val="000F6EA3"/>
    <w:rsid w:val="00100FFE"/>
    <w:rsid w:val="0010273E"/>
    <w:rsid w:val="00113524"/>
    <w:rsid w:val="001159B8"/>
    <w:rsid w:val="001233E0"/>
    <w:rsid w:val="001268A4"/>
    <w:rsid w:val="00133511"/>
    <w:rsid w:val="00140CE8"/>
    <w:rsid w:val="001415A7"/>
    <w:rsid w:val="00143108"/>
    <w:rsid w:val="0014570D"/>
    <w:rsid w:val="00150978"/>
    <w:rsid w:val="00150E94"/>
    <w:rsid w:val="0015729D"/>
    <w:rsid w:val="00160340"/>
    <w:rsid w:val="00160A2D"/>
    <w:rsid w:val="00162027"/>
    <w:rsid w:val="001623D2"/>
    <w:rsid w:val="00162C85"/>
    <w:rsid w:val="0016330D"/>
    <w:rsid w:val="001647E8"/>
    <w:rsid w:val="00166B62"/>
    <w:rsid w:val="00180AE6"/>
    <w:rsid w:val="001836AE"/>
    <w:rsid w:val="001857AA"/>
    <w:rsid w:val="0018674D"/>
    <w:rsid w:val="001869C4"/>
    <w:rsid w:val="0019068F"/>
    <w:rsid w:val="00195964"/>
    <w:rsid w:val="001971C6"/>
    <w:rsid w:val="001A5C29"/>
    <w:rsid w:val="001B33A7"/>
    <w:rsid w:val="001B35D4"/>
    <w:rsid w:val="001C3526"/>
    <w:rsid w:val="001C4FB4"/>
    <w:rsid w:val="001D2EFC"/>
    <w:rsid w:val="001D4DC5"/>
    <w:rsid w:val="001F161A"/>
    <w:rsid w:val="001F39BE"/>
    <w:rsid w:val="001F418B"/>
    <w:rsid w:val="00201170"/>
    <w:rsid w:val="0020260D"/>
    <w:rsid w:val="0021101A"/>
    <w:rsid w:val="002237D9"/>
    <w:rsid w:val="00224A5B"/>
    <w:rsid w:val="00230E84"/>
    <w:rsid w:val="002370E0"/>
    <w:rsid w:val="00237545"/>
    <w:rsid w:val="00240412"/>
    <w:rsid w:val="00241363"/>
    <w:rsid w:val="00243976"/>
    <w:rsid w:val="00245CF9"/>
    <w:rsid w:val="0024645A"/>
    <w:rsid w:val="0025445E"/>
    <w:rsid w:val="00254CC3"/>
    <w:rsid w:val="00255035"/>
    <w:rsid w:val="00271B86"/>
    <w:rsid w:val="00273932"/>
    <w:rsid w:val="0027442D"/>
    <w:rsid w:val="00276EDC"/>
    <w:rsid w:val="002803BE"/>
    <w:rsid w:val="00281ACF"/>
    <w:rsid w:val="00282A52"/>
    <w:rsid w:val="002839A5"/>
    <w:rsid w:val="00284E71"/>
    <w:rsid w:val="002865FB"/>
    <w:rsid w:val="00290A8A"/>
    <w:rsid w:val="0029267B"/>
    <w:rsid w:val="00293109"/>
    <w:rsid w:val="00294D2E"/>
    <w:rsid w:val="00294DE4"/>
    <w:rsid w:val="002952AE"/>
    <w:rsid w:val="002952F1"/>
    <w:rsid w:val="00295C8C"/>
    <w:rsid w:val="002A065D"/>
    <w:rsid w:val="002A5864"/>
    <w:rsid w:val="002A7264"/>
    <w:rsid w:val="002B7276"/>
    <w:rsid w:val="002C10FE"/>
    <w:rsid w:val="002C3026"/>
    <w:rsid w:val="002D4720"/>
    <w:rsid w:val="002D72C4"/>
    <w:rsid w:val="002D7A22"/>
    <w:rsid w:val="002D7CA4"/>
    <w:rsid w:val="002F0BED"/>
    <w:rsid w:val="002F6D10"/>
    <w:rsid w:val="003018C5"/>
    <w:rsid w:val="003038FD"/>
    <w:rsid w:val="003059E0"/>
    <w:rsid w:val="003067E4"/>
    <w:rsid w:val="00307308"/>
    <w:rsid w:val="003115B9"/>
    <w:rsid w:val="00317A2D"/>
    <w:rsid w:val="003201CB"/>
    <w:rsid w:val="00321D0D"/>
    <w:rsid w:val="003333F2"/>
    <w:rsid w:val="0033416A"/>
    <w:rsid w:val="003431CC"/>
    <w:rsid w:val="0034342D"/>
    <w:rsid w:val="00344D36"/>
    <w:rsid w:val="00345241"/>
    <w:rsid w:val="00345CAB"/>
    <w:rsid w:val="00347958"/>
    <w:rsid w:val="00347F44"/>
    <w:rsid w:val="003601F4"/>
    <w:rsid w:val="003614E6"/>
    <w:rsid w:val="003645CF"/>
    <w:rsid w:val="0036479C"/>
    <w:rsid w:val="00370358"/>
    <w:rsid w:val="00381B02"/>
    <w:rsid w:val="003942C8"/>
    <w:rsid w:val="00394D0E"/>
    <w:rsid w:val="003A0B26"/>
    <w:rsid w:val="003A14E6"/>
    <w:rsid w:val="003C3E06"/>
    <w:rsid w:val="003C52A9"/>
    <w:rsid w:val="003D1FDA"/>
    <w:rsid w:val="003D3C22"/>
    <w:rsid w:val="003D58D1"/>
    <w:rsid w:val="003E1779"/>
    <w:rsid w:val="003E2482"/>
    <w:rsid w:val="003E28AC"/>
    <w:rsid w:val="003E6DEC"/>
    <w:rsid w:val="003F1531"/>
    <w:rsid w:val="003F2A4A"/>
    <w:rsid w:val="003F3554"/>
    <w:rsid w:val="003F5064"/>
    <w:rsid w:val="004002F9"/>
    <w:rsid w:val="004037C3"/>
    <w:rsid w:val="004056E2"/>
    <w:rsid w:val="00410D9A"/>
    <w:rsid w:val="004130D3"/>
    <w:rsid w:val="00417F89"/>
    <w:rsid w:val="004241A3"/>
    <w:rsid w:val="004352B0"/>
    <w:rsid w:val="00435445"/>
    <w:rsid w:val="00436C90"/>
    <w:rsid w:val="00440FCE"/>
    <w:rsid w:val="0044161D"/>
    <w:rsid w:val="00451F9E"/>
    <w:rsid w:val="0045200E"/>
    <w:rsid w:val="00466433"/>
    <w:rsid w:val="004721BF"/>
    <w:rsid w:val="00473CD1"/>
    <w:rsid w:val="00480B26"/>
    <w:rsid w:val="004824F1"/>
    <w:rsid w:val="00483E63"/>
    <w:rsid w:val="004938DB"/>
    <w:rsid w:val="00493B97"/>
    <w:rsid w:val="0049750A"/>
    <w:rsid w:val="004A2C2A"/>
    <w:rsid w:val="004B0474"/>
    <w:rsid w:val="004B48A1"/>
    <w:rsid w:val="004C490D"/>
    <w:rsid w:val="004C4CA5"/>
    <w:rsid w:val="004D08CA"/>
    <w:rsid w:val="004D3D57"/>
    <w:rsid w:val="00501433"/>
    <w:rsid w:val="005038AC"/>
    <w:rsid w:val="00520D26"/>
    <w:rsid w:val="00525171"/>
    <w:rsid w:val="005301B7"/>
    <w:rsid w:val="00532472"/>
    <w:rsid w:val="00534E19"/>
    <w:rsid w:val="00535E8C"/>
    <w:rsid w:val="0054009E"/>
    <w:rsid w:val="00546BAE"/>
    <w:rsid w:val="00546E9E"/>
    <w:rsid w:val="0054759F"/>
    <w:rsid w:val="00547B4A"/>
    <w:rsid w:val="005502AA"/>
    <w:rsid w:val="00554ED3"/>
    <w:rsid w:val="0055656C"/>
    <w:rsid w:val="00561A69"/>
    <w:rsid w:val="0056304D"/>
    <w:rsid w:val="0056359C"/>
    <w:rsid w:val="005667EE"/>
    <w:rsid w:val="00566F80"/>
    <w:rsid w:val="00567834"/>
    <w:rsid w:val="005735FF"/>
    <w:rsid w:val="00580214"/>
    <w:rsid w:val="00581BFD"/>
    <w:rsid w:val="00583388"/>
    <w:rsid w:val="00584CFD"/>
    <w:rsid w:val="0059150A"/>
    <w:rsid w:val="0059204C"/>
    <w:rsid w:val="005930EB"/>
    <w:rsid w:val="005948B7"/>
    <w:rsid w:val="005A00DF"/>
    <w:rsid w:val="005A3201"/>
    <w:rsid w:val="005A4D2E"/>
    <w:rsid w:val="005A6738"/>
    <w:rsid w:val="005C186B"/>
    <w:rsid w:val="005C5C10"/>
    <w:rsid w:val="005D096B"/>
    <w:rsid w:val="005D555E"/>
    <w:rsid w:val="005E1781"/>
    <w:rsid w:val="005E660F"/>
    <w:rsid w:val="005F0E3A"/>
    <w:rsid w:val="005F5B9B"/>
    <w:rsid w:val="006018FE"/>
    <w:rsid w:val="00603103"/>
    <w:rsid w:val="006164D7"/>
    <w:rsid w:val="00617E84"/>
    <w:rsid w:val="00620B1C"/>
    <w:rsid w:val="006210B9"/>
    <w:rsid w:val="00621DBF"/>
    <w:rsid w:val="00630406"/>
    <w:rsid w:val="00630538"/>
    <w:rsid w:val="00630964"/>
    <w:rsid w:val="006311A8"/>
    <w:rsid w:val="00636B6B"/>
    <w:rsid w:val="0064017B"/>
    <w:rsid w:val="00642B66"/>
    <w:rsid w:val="006430D4"/>
    <w:rsid w:val="006432DA"/>
    <w:rsid w:val="00643A5D"/>
    <w:rsid w:val="00645129"/>
    <w:rsid w:val="006476DB"/>
    <w:rsid w:val="00650FDE"/>
    <w:rsid w:val="0066213A"/>
    <w:rsid w:val="006621CC"/>
    <w:rsid w:val="006625AA"/>
    <w:rsid w:val="00664C78"/>
    <w:rsid w:val="00667B33"/>
    <w:rsid w:val="00676A81"/>
    <w:rsid w:val="0068612F"/>
    <w:rsid w:val="0069166C"/>
    <w:rsid w:val="00695DE7"/>
    <w:rsid w:val="006A3D47"/>
    <w:rsid w:val="006A7A9E"/>
    <w:rsid w:val="006B007A"/>
    <w:rsid w:val="006B017B"/>
    <w:rsid w:val="006B5AD9"/>
    <w:rsid w:val="006B5F72"/>
    <w:rsid w:val="006B64F5"/>
    <w:rsid w:val="006B7DF7"/>
    <w:rsid w:val="006C0968"/>
    <w:rsid w:val="006C2FF5"/>
    <w:rsid w:val="006C3AEF"/>
    <w:rsid w:val="006C6426"/>
    <w:rsid w:val="006C6614"/>
    <w:rsid w:val="006C6A7B"/>
    <w:rsid w:val="006C6ED1"/>
    <w:rsid w:val="006D014C"/>
    <w:rsid w:val="006D1670"/>
    <w:rsid w:val="006D6E40"/>
    <w:rsid w:val="006D7D50"/>
    <w:rsid w:val="006E06A2"/>
    <w:rsid w:val="006E0A0E"/>
    <w:rsid w:val="006E138A"/>
    <w:rsid w:val="006E3C06"/>
    <w:rsid w:val="006E782A"/>
    <w:rsid w:val="006F04F9"/>
    <w:rsid w:val="006F348E"/>
    <w:rsid w:val="006F5345"/>
    <w:rsid w:val="007016EB"/>
    <w:rsid w:val="007045C0"/>
    <w:rsid w:val="00705B55"/>
    <w:rsid w:val="00707797"/>
    <w:rsid w:val="00717514"/>
    <w:rsid w:val="007216EC"/>
    <w:rsid w:val="00722597"/>
    <w:rsid w:val="007265BA"/>
    <w:rsid w:val="007308FE"/>
    <w:rsid w:val="00731D8F"/>
    <w:rsid w:val="0073309E"/>
    <w:rsid w:val="0073451C"/>
    <w:rsid w:val="007536CF"/>
    <w:rsid w:val="0076121F"/>
    <w:rsid w:val="00761C53"/>
    <w:rsid w:val="00761FEE"/>
    <w:rsid w:val="00767ACA"/>
    <w:rsid w:val="00770F0B"/>
    <w:rsid w:val="00772BA4"/>
    <w:rsid w:val="00780EC1"/>
    <w:rsid w:val="00782562"/>
    <w:rsid w:val="007829EF"/>
    <w:rsid w:val="00791277"/>
    <w:rsid w:val="00794E0F"/>
    <w:rsid w:val="007954BB"/>
    <w:rsid w:val="007A4190"/>
    <w:rsid w:val="007B0A45"/>
    <w:rsid w:val="007B0E2A"/>
    <w:rsid w:val="007B6333"/>
    <w:rsid w:val="007B6A55"/>
    <w:rsid w:val="007C2127"/>
    <w:rsid w:val="007D0643"/>
    <w:rsid w:val="007D24A3"/>
    <w:rsid w:val="007D2B46"/>
    <w:rsid w:val="007D4080"/>
    <w:rsid w:val="007D47D0"/>
    <w:rsid w:val="007D4FFC"/>
    <w:rsid w:val="007D654A"/>
    <w:rsid w:val="007E0C1A"/>
    <w:rsid w:val="007E39CC"/>
    <w:rsid w:val="007E5EB7"/>
    <w:rsid w:val="007F036F"/>
    <w:rsid w:val="007F1C1E"/>
    <w:rsid w:val="007F1FF8"/>
    <w:rsid w:val="00801ED4"/>
    <w:rsid w:val="00806B83"/>
    <w:rsid w:val="008117A2"/>
    <w:rsid w:val="00813A7B"/>
    <w:rsid w:val="00814124"/>
    <w:rsid w:val="00817CC7"/>
    <w:rsid w:val="008202D2"/>
    <w:rsid w:val="00821014"/>
    <w:rsid w:val="008248F9"/>
    <w:rsid w:val="00824A48"/>
    <w:rsid w:val="00826521"/>
    <w:rsid w:val="008307A1"/>
    <w:rsid w:val="00830804"/>
    <w:rsid w:val="008508B0"/>
    <w:rsid w:val="0085315E"/>
    <w:rsid w:val="00857B94"/>
    <w:rsid w:val="008675A3"/>
    <w:rsid w:val="00867DA5"/>
    <w:rsid w:val="008703A1"/>
    <w:rsid w:val="008709DD"/>
    <w:rsid w:val="00870D72"/>
    <w:rsid w:val="0087636E"/>
    <w:rsid w:val="00877D60"/>
    <w:rsid w:val="0088106F"/>
    <w:rsid w:val="00881FBB"/>
    <w:rsid w:val="00886C04"/>
    <w:rsid w:val="00887A7B"/>
    <w:rsid w:val="0089426E"/>
    <w:rsid w:val="008A141C"/>
    <w:rsid w:val="008A36CB"/>
    <w:rsid w:val="008A5D9B"/>
    <w:rsid w:val="008B058A"/>
    <w:rsid w:val="008B56D3"/>
    <w:rsid w:val="008B5AC0"/>
    <w:rsid w:val="008B5D83"/>
    <w:rsid w:val="008C3EB3"/>
    <w:rsid w:val="008D7BBD"/>
    <w:rsid w:val="008E25D2"/>
    <w:rsid w:val="008E6570"/>
    <w:rsid w:val="008F071B"/>
    <w:rsid w:val="008F08DF"/>
    <w:rsid w:val="009019E9"/>
    <w:rsid w:val="009066B3"/>
    <w:rsid w:val="00912CEE"/>
    <w:rsid w:val="009160D6"/>
    <w:rsid w:val="00926C4C"/>
    <w:rsid w:val="009300ED"/>
    <w:rsid w:val="00940FF1"/>
    <w:rsid w:val="00941B6C"/>
    <w:rsid w:val="009426B8"/>
    <w:rsid w:val="0095011F"/>
    <w:rsid w:val="0095770F"/>
    <w:rsid w:val="009618C4"/>
    <w:rsid w:val="009655EA"/>
    <w:rsid w:val="00966688"/>
    <w:rsid w:val="0096770C"/>
    <w:rsid w:val="00972AE9"/>
    <w:rsid w:val="00972F44"/>
    <w:rsid w:val="009757C4"/>
    <w:rsid w:val="00976BB3"/>
    <w:rsid w:val="0098047B"/>
    <w:rsid w:val="00986798"/>
    <w:rsid w:val="00990E8F"/>
    <w:rsid w:val="009A4FEB"/>
    <w:rsid w:val="009A51E8"/>
    <w:rsid w:val="009A718C"/>
    <w:rsid w:val="009A7799"/>
    <w:rsid w:val="009B062A"/>
    <w:rsid w:val="009B2438"/>
    <w:rsid w:val="009C276A"/>
    <w:rsid w:val="009C2F22"/>
    <w:rsid w:val="009C30B1"/>
    <w:rsid w:val="009C5DC6"/>
    <w:rsid w:val="009D21CD"/>
    <w:rsid w:val="009D7B3F"/>
    <w:rsid w:val="009F5FF4"/>
    <w:rsid w:val="00A000EE"/>
    <w:rsid w:val="00A0634D"/>
    <w:rsid w:val="00A10088"/>
    <w:rsid w:val="00A112BC"/>
    <w:rsid w:val="00A1298D"/>
    <w:rsid w:val="00A14760"/>
    <w:rsid w:val="00A14761"/>
    <w:rsid w:val="00A255A1"/>
    <w:rsid w:val="00A27F75"/>
    <w:rsid w:val="00A31521"/>
    <w:rsid w:val="00A334EC"/>
    <w:rsid w:val="00A35056"/>
    <w:rsid w:val="00A3595B"/>
    <w:rsid w:val="00A36D40"/>
    <w:rsid w:val="00A4189E"/>
    <w:rsid w:val="00A43842"/>
    <w:rsid w:val="00A618C3"/>
    <w:rsid w:val="00A67638"/>
    <w:rsid w:val="00A72825"/>
    <w:rsid w:val="00A75A90"/>
    <w:rsid w:val="00A862C7"/>
    <w:rsid w:val="00A90494"/>
    <w:rsid w:val="00A90FAF"/>
    <w:rsid w:val="00A918A6"/>
    <w:rsid w:val="00A92ACF"/>
    <w:rsid w:val="00A97B0F"/>
    <w:rsid w:val="00A97D5B"/>
    <w:rsid w:val="00AA139D"/>
    <w:rsid w:val="00AA310F"/>
    <w:rsid w:val="00AA48B5"/>
    <w:rsid w:val="00AB1334"/>
    <w:rsid w:val="00AB6345"/>
    <w:rsid w:val="00AB716E"/>
    <w:rsid w:val="00AD09FA"/>
    <w:rsid w:val="00AD376C"/>
    <w:rsid w:val="00AE094A"/>
    <w:rsid w:val="00AE4A65"/>
    <w:rsid w:val="00AF00B9"/>
    <w:rsid w:val="00AF1BDC"/>
    <w:rsid w:val="00AF674C"/>
    <w:rsid w:val="00B00175"/>
    <w:rsid w:val="00B00C3B"/>
    <w:rsid w:val="00B02EB6"/>
    <w:rsid w:val="00B138EF"/>
    <w:rsid w:val="00B14A55"/>
    <w:rsid w:val="00B1700E"/>
    <w:rsid w:val="00B173C9"/>
    <w:rsid w:val="00B33053"/>
    <w:rsid w:val="00B33AA9"/>
    <w:rsid w:val="00B34008"/>
    <w:rsid w:val="00B36A96"/>
    <w:rsid w:val="00B4097A"/>
    <w:rsid w:val="00B46FDA"/>
    <w:rsid w:val="00B4709E"/>
    <w:rsid w:val="00B50C06"/>
    <w:rsid w:val="00B54172"/>
    <w:rsid w:val="00B635AE"/>
    <w:rsid w:val="00B64B30"/>
    <w:rsid w:val="00B650C8"/>
    <w:rsid w:val="00B65516"/>
    <w:rsid w:val="00B70421"/>
    <w:rsid w:val="00B70D44"/>
    <w:rsid w:val="00B7182F"/>
    <w:rsid w:val="00B71960"/>
    <w:rsid w:val="00B71E87"/>
    <w:rsid w:val="00B73AC7"/>
    <w:rsid w:val="00B74D83"/>
    <w:rsid w:val="00B75706"/>
    <w:rsid w:val="00B76F70"/>
    <w:rsid w:val="00B779D7"/>
    <w:rsid w:val="00B822EA"/>
    <w:rsid w:val="00B84D0F"/>
    <w:rsid w:val="00B87D9D"/>
    <w:rsid w:val="00BA3840"/>
    <w:rsid w:val="00BA6484"/>
    <w:rsid w:val="00BB1CD2"/>
    <w:rsid w:val="00BB27B9"/>
    <w:rsid w:val="00BB2BAD"/>
    <w:rsid w:val="00BC1C4C"/>
    <w:rsid w:val="00BE2293"/>
    <w:rsid w:val="00BE3A30"/>
    <w:rsid w:val="00BE3D07"/>
    <w:rsid w:val="00BF348B"/>
    <w:rsid w:val="00BF5937"/>
    <w:rsid w:val="00BF6E7C"/>
    <w:rsid w:val="00C005FC"/>
    <w:rsid w:val="00C056EF"/>
    <w:rsid w:val="00C07C35"/>
    <w:rsid w:val="00C11660"/>
    <w:rsid w:val="00C318A0"/>
    <w:rsid w:val="00C331BF"/>
    <w:rsid w:val="00C4795C"/>
    <w:rsid w:val="00C5034B"/>
    <w:rsid w:val="00C50ED1"/>
    <w:rsid w:val="00C51B1F"/>
    <w:rsid w:val="00C52836"/>
    <w:rsid w:val="00C53388"/>
    <w:rsid w:val="00C539B7"/>
    <w:rsid w:val="00C547C3"/>
    <w:rsid w:val="00C6103C"/>
    <w:rsid w:val="00C6670E"/>
    <w:rsid w:val="00C71BF3"/>
    <w:rsid w:val="00C74C6E"/>
    <w:rsid w:val="00C77637"/>
    <w:rsid w:val="00C83C68"/>
    <w:rsid w:val="00C83E4A"/>
    <w:rsid w:val="00C86CC0"/>
    <w:rsid w:val="00C87318"/>
    <w:rsid w:val="00C87D20"/>
    <w:rsid w:val="00C929C6"/>
    <w:rsid w:val="00C95C94"/>
    <w:rsid w:val="00C96E37"/>
    <w:rsid w:val="00C97285"/>
    <w:rsid w:val="00CA018C"/>
    <w:rsid w:val="00CA46E8"/>
    <w:rsid w:val="00CB29AE"/>
    <w:rsid w:val="00CB3EDA"/>
    <w:rsid w:val="00CC067D"/>
    <w:rsid w:val="00CC521E"/>
    <w:rsid w:val="00CD0129"/>
    <w:rsid w:val="00CD11C9"/>
    <w:rsid w:val="00CD3D90"/>
    <w:rsid w:val="00CD5E84"/>
    <w:rsid w:val="00CD5F96"/>
    <w:rsid w:val="00CD6156"/>
    <w:rsid w:val="00CE4256"/>
    <w:rsid w:val="00CE54F5"/>
    <w:rsid w:val="00CF3AE8"/>
    <w:rsid w:val="00CF5029"/>
    <w:rsid w:val="00CF50EB"/>
    <w:rsid w:val="00D035F7"/>
    <w:rsid w:val="00D05302"/>
    <w:rsid w:val="00D1023F"/>
    <w:rsid w:val="00D14057"/>
    <w:rsid w:val="00D15A07"/>
    <w:rsid w:val="00D274C6"/>
    <w:rsid w:val="00D35A4E"/>
    <w:rsid w:val="00D41898"/>
    <w:rsid w:val="00D41B4B"/>
    <w:rsid w:val="00D41B9B"/>
    <w:rsid w:val="00D51C71"/>
    <w:rsid w:val="00D529D2"/>
    <w:rsid w:val="00D5779A"/>
    <w:rsid w:val="00D746B3"/>
    <w:rsid w:val="00D777A1"/>
    <w:rsid w:val="00D82E0C"/>
    <w:rsid w:val="00D87C53"/>
    <w:rsid w:val="00D94D41"/>
    <w:rsid w:val="00D97A52"/>
    <w:rsid w:val="00DA308F"/>
    <w:rsid w:val="00DA4304"/>
    <w:rsid w:val="00DA55AF"/>
    <w:rsid w:val="00DA5A64"/>
    <w:rsid w:val="00DB311E"/>
    <w:rsid w:val="00DB6196"/>
    <w:rsid w:val="00DC0F69"/>
    <w:rsid w:val="00DC3B9D"/>
    <w:rsid w:val="00DD432C"/>
    <w:rsid w:val="00DD5026"/>
    <w:rsid w:val="00DE2637"/>
    <w:rsid w:val="00DF688A"/>
    <w:rsid w:val="00DF7819"/>
    <w:rsid w:val="00DF7D1F"/>
    <w:rsid w:val="00E07C8A"/>
    <w:rsid w:val="00E2105A"/>
    <w:rsid w:val="00E2538D"/>
    <w:rsid w:val="00E26F25"/>
    <w:rsid w:val="00E32A63"/>
    <w:rsid w:val="00E36879"/>
    <w:rsid w:val="00E40F8A"/>
    <w:rsid w:val="00E42C3B"/>
    <w:rsid w:val="00E475AD"/>
    <w:rsid w:val="00E56C05"/>
    <w:rsid w:val="00E578B9"/>
    <w:rsid w:val="00E60E2C"/>
    <w:rsid w:val="00E62998"/>
    <w:rsid w:val="00E70D89"/>
    <w:rsid w:val="00E748FF"/>
    <w:rsid w:val="00E761DA"/>
    <w:rsid w:val="00E87A25"/>
    <w:rsid w:val="00E90345"/>
    <w:rsid w:val="00E91F03"/>
    <w:rsid w:val="00E92333"/>
    <w:rsid w:val="00E973DB"/>
    <w:rsid w:val="00EA1C48"/>
    <w:rsid w:val="00EB29F8"/>
    <w:rsid w:val="00EB3F50"/>
    <w:rsid w:val="00EC0E24"/>
    <w:rsid w:val="00ED5749"/>
    <w:rsid w:val="00EE2741"/>
    <w:rsid w:val="00EE3163"/>
    <w:rsid w:val="00EF070F"/>
    <w:rsid w:val="00EF1232"/>
    <w:rsid w:val="00EF793E"/>
    <w:rsid w:val="00F023BB"/>
    <w:rsid w:val="00F05EA5"/>
    <w:rsid w:val="00F075ED"/>
    <w:rsid w:val="00F13927"/>
    <w:rsid w:val="00F14F47"/>
    <w:rsid w:val="00F16C8F"/>
    <w:rsid w:val="00F176B8"/>
    <w:rsid w:val="00F20A1F"/>
    <w:rsid w:val="00F22DFE"/>
    <w:rsid w:val="00F32147"/>
    <w:rsid w:val="00F36F8F"/>
    <w:rsid w:val="00F371F5"/>
    <w:rsid w:val="00F37F05"/>
    <w:rsid w:val="00F424FB"/>
    <w:rsid w:val="00F460CD"/>
    <w:rsid w:val="00F47A38"/>
    <w:rsid w:val="00F55679"/>
    <w:rsid w:val="00F63000"/>
    <w:rsid w:val="00F646BF"/>
    <w:rsid w:val="00F67D23"/>
    <w:rsid w:val="00F70307"/>
    <w:rsid w:val="00F7226B"/>
    <w:rsid w:val="00F769B8"/>
    <w:rsid w:val="00F823E3"/>
    <w:rsid w:val="00F83B68"/>
    <w:rsid w:val="00F8564B"/>
    <w:rsid w:val="00F95827"/>
    <w:rsid w:val="00FA1B1D"/>
    <w:rsid w:val="00FA6BB9"/>
    <w:rsid w:val="00FB029C"/>
    <w:rsid w:val="00FB0CF7"/>
    <w:rsid w:val="00FB4465"/>
    <w:rsid w:val="00FC0018"/>
    <w:rsid w:val="00FC2766"/>
    <w:rsid w:val="00FC64DD"/>
    <w:rsid w:val="00FC7B9F"/>
    <w:rsid w:val="00FD13D2"/>
    <w:rsid w:val="00FD52B9"/>
    <w:rsid w:val="00FD56A2"/>
    <w:rsid w:val="00FD578E"/>
    <w:rsid w:val="00FD5795"/>
    <w:rsid w:val="00FD66DF"/>
    <w:rsid w:val="00FE2C74"/>
    <w:rsid w:val="00FE5533"/>
    <w:rsid w:val="00FE6585"/>
    <w:rsid w:val="00FE7AC0"/>
    <w:rsid w:val="00FF2319"/>
    <w:rsid w:val="00FF5916"/>
    <w:rsid w:val="00FF6F63"/>
    <w:rsid w:val="00FF7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F6FD9-E098-462B-83B3-97E2A82C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CA4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D777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16202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620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162027"/>
    <w:pPr>
      <w:ind w:left="720"/>
      <w:contextualSpacing/>
    </w:pPr>
  </w:style>
  <w:style w:type="paragraph" w:customStyle="1" w:styleId="imalignjustify">
    <w:name w:val="imalign_justify"/>
    <w:basedOn w:val="a"/>
    <w:rsid w:val="001620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22">
    <w:name w:val="ff22"/>
    <w:basedOn w:val="a0"/>
    <w:rsid w:val="00162027"/>
    <w:rPr>
      <w:rFonts w:ascii="Tahoma" w:hAnsi="Tahoma" w:cs="Tahoma" w:hint="default"/>
    </w:rPr>
  </w:style>
  <w:style w:type="character" w:styleId="a5">
    <w:name w:val="Strong"/>
    <w:basedOn w:val="a0"/>
    <w:uiPriority w:val="22"/>
    <w:qFormat/>
    <w:rsid w:val="0016202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777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ody Text Indent"/>
    <w:basedOn w:val="a"/>
    <w:link w:val="a7"/>
    <w:uiPriority w:val="99"/>
    <w:unhideWhenUsed/>
    <w:rsid w:val="00DA308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DA308F"/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A308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308F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D41B4B"/>
  </w:style>
  <w:style w:type="paragraph" w:customStyle="1" w:styleId="stylet3">
    <w:name w:val="stylet3"/>
    <w:basedOn w:val="a"/>
    <w:rsid w:val="00024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4C4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938DB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4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41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15A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panlink">
    <w:name w:val="spanlink"/>
    <w:basedOn w:val="a0"/>
    <w:rsid w:val="00887A7B"/>
  </w:style>
  <w:style w:type="paragraph" w:styleId="ac">
    <w:name w:val="No Spacing"/>
    <w:uiPriority w:val="1"/>
    <w:qFormat/>
    <w:rsid w:val="0054759F"/>
    <w:pPr>
      <w:spacing w:after="0" w:line="240" w:lineRule="auto"/>
    </w:pPr>
    <w:rPr>
      <w:rFonts w:eastAsiaTheme="minorEastAsia"/>
      <w:lang w:eastAsia="ru-RU"/>
    </w:rPr>
  </w:style>
  <w:style w:type="paragraph" w:customStyle="1" w:styleId="ad">
    <w:name w:val="Знак Знак Знак Знак"/>
    <w:basedOn w:val="a"/>
    <w:rsid w:val="001268A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2080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9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bro_48_om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bro_48_om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8BBD9-227C-499E-9552-F4099738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Молодежи</Company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31</cp:revision>
  <cp:lastPrinted>2020-01-29T11:17:00Z</cp:lastPrinted>
  <dcterms:created xsi:type="dcterms:W3CDTF">2020-01-28T11:18:00Z</dcterms:created>
  <dcterms:modified xsi:type="dcterms:W3CDTF">2020-03-05T11:35:00Z</dcterms:modified>
</cp:coreProperties>
</file>