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am303qlz9y8" w:id="0"/>
      <w:bookmarkEnd w:id="0"/>
      <w:r w:rsidDel="00000000" w:rsidR="00000000" w:rsidRPr="00000000">
        <w:rPr>
          <w:rtl w:val="0"/>
        </w:rPr>
        <w:t xml:space="preserve">Инструкция для координаторов по работе с мероприятием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Работаем с техническим заданием:</w:t>
      </w:r>
    </w:p>
    <w:p w:rsidR="00000000" w:rsidDel="00000000" w:rsidP="00000000" w:rsidRDefault="00000000" w:rsidRPr="00000000" w14:paraId="00000004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Анализируем ТЗ</w:t>
      </w:r>
    </w:p>
    <w:p w:rsidR="00000000" w:rsidDel="00000000" w:rsidP="00000000" w:rsidRDefault="00000000" w:rsidRPr="00000000" w14:paraId="00000005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Уточняем у организаторов детали мероприятия. </w:t>
      </w:r>
    </w:p>
    <w:p w:rsidR="00000000" w:rsidDel="00000000" w:rsidP="00000000" w:rsidRDefault="00000000" w:rsidRPr="00000000" w14:paraId="00000006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Заполняем первую часть отчета для ИСУ</w:t>
      </w:r>
    </w:p>
    <w:p w:rsidR="00000000" w:rsidDel="00000000" w:rsidP="00000000" w:rsidRDefault="00000000" w:rsidRPr="00000000" w14:paraId="00000007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Создаем мероприятие и вакансии к нему на портале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dobro.ru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Работаем с волонтерами:</w:t>
      </w:r>
    </w:p>
    <w:p w:rsidR="00000000" w:rsidDel="00000000" w:rsidP="00000000" w:rsidRDefault="00000000" w:rsidRPr="00000000" w14:paraId="00000009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Выбираем волонтеров</w:t>
      </w:r>
    </w:p>
    <w:p w:rsidR="00000000" w:rsidDel="00000000" w:rsidP="00000000" w:rsidRDefault="00000000" w:rsidRPr="00000000" w14:paraId="0000000A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Работаем с заявками на сайте </w:t>
      </w:r>
    </w:p>
    <w:p w:rsidR="00000000" w:rsidDel="00000000" w:rsidP="00000000" w:rsidRDefault="00000000" w:rsidRPr="00000000" w14:paraId="0000000B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чат, пишем приветственное сообщение </w:t>
      </w:r>
    </w:p>
    <w:p w:rsidR="00000000" w:rsidDel="00000000" w:rsidP="00000000" w:rsidRDefault="00000000" w:rsidRPr="00000000" w14:paraId="0000000C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Проводим инструктаж \ обучение</w:t>
      </w:r>
    </w:p>
    <w:p w:rsidR="00000000" w:rsidDel="00000000" w:rsidP="00000000" w:rsidRDefault="00000000" w:rsidRPr="00000000" w14:paraId="0000000D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Распределяем волонтеров по функционалу</w:t>
      </w:r>
    </w:p>
    <w:p w:rsidR="00000000" w:rsidDel="00000000" w:rsidP="00000000" w:rsidRDefault="00000000" w:rsidRPr="00000000" w14:paraId="0000000E">
      <w:pPr>
        <w:numPr>
          <w:ilvl w:val="3"/>
          <w:numId w:val="6"/>
        </w:numPr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Опциональные действия: </w:t>
      </w:r>
    </w:p>
    <w:p w:rsidR="00000000" w:rsidDel="00000000" w:rsidP="00000000" w:rsidRDefault="00000000" w:rsidRPr="00000000" w14:paraId="0000000F">
      <w:pPr>
        <w:numPr>
          <w:ilvl w:val="4"/>
          <w:numId w:val="6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Составляем договоры с волонтерами </w:t>
      </w:r>
    </w:p>
    <w:p w:rsidR="00000000" w:rsidDel="00000000" w:rsidP="00000000" w:rsidRDefault="00000000" w:rsidRPr="00000000" w14:paraId="00000010">
      <w:pPr>
        <w:numPr>
          <w:ilvl w:val="4"/>
          <w:numId w:val="6"/>
        </w:numPr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Пишем на волонтеров заявки 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мероприятии</w:t>
      </w:r>
    </w:p>
    <w:p w:rsidR="00000000" w:rsidDel="00000000" w:rsidP="00000000" w:rsidRDefault="00000000" w:rsidRPr="00000000" w14:paraId="00000012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Работаем с ребятами </w:t>
      </w:r>
    </w:p>
    <w:p w:rsidR="00000000" w:rsidDel="00000000" w:rsidP="00000000" w:rsidRDefault="00000000" w:rsidRPr="00000000" w14:paraId="00000013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ДЕЛАЕМ ФОТО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мероприятия </w:t>
      </w:r>
    </w:p>
    <w:p w:rsidR="00000000" w:rsidDel="00000000" w:rsidP="00000000" w:rsidRDefault="00000000" w:rsidRPr="00000000" w14:paraId="00000015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Пишем всем, что они молодцы </w:t>
      </w:r>
    </w:p>
    <w:p w:rsidR="00000000" w:rsidDel="00000000" w:rsidP="00000000" w:rsidRDefault="00000000" w:rsidRPr="00000000" w14:paraId="00000016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Спрашиваем отзыв о мероприятии </w:t>
      </w:r>
    </w:p>
    <w:p w:rsidR="00000000" w:rsidDel="00000000" w:rsidP="00000000" w:rsidRDefault="00000000" w:rsidRPr="00000000" w14:paraId="00000017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Отправляем фотографии и отзыв для публикации в группу ТНЛа</w:t>
      </w:r>
    </w:p>
    <w:p w:rsidR="00000000" w:rsidDel="00000000" w:rsidP="00000000" w:rsidRDefault="00000000" w:rsidRPr="00000000" w14:paraId="00000018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Проставляем оценки на dobro.ru</w:t>
      </w:r>
    </w:p>
    <w:p w:rsidR="00000000" w:rsidDel="00000000" w:rsidP="00000000" w:rsidRDefault="00000000" w:rsidRPr="00000000" w14:paraId="00000019">
      <w:pPr>
        <w:numPr>
          <w:ilvl w:val="2"/>
          <w:numId w:val="6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Создаем вторую часть отчета для ИСУ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 эти моменты прописаны в инструкции далее: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ue2ud2q6e266" w:id="1"/>
      <w:bookmarkEnd w:id="1"/>
      <w:r w:rsidDel="00000000" w:rsidR="00000000" w:rsidRPr="00000000">
        <w:rPr>
          <w:rtl w:val="0"/>
        </w:rPr>
        <w:t xml:space="preserve">До мероприятия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hxm736krjp9u" w:id="2"/>
      <w:bookmarkEnd w:id="2"/>
      <w:r w:rsidDel="00000000" w:rsidR="00000000" w:rsidRPr="00000000">
        <w:rPr>
          <w:rtl w:val="0"/>
        </w:rPr>
        <w:t xml:space="preserve">Анализируем техническое задание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техническом задании прописывается следующая информация: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мероприятия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Мотивация для волонтеров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Сколько нужно волонтеров и на какой функционал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Особые требования для волонтеров (знание языка, умение работать в zoom) 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и время волонтерства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Контакты ответственного лица за мероприятие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одежды для волонтеров; можно ли приходить с татуировками, пирсингом, цветными волосами  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Предоставляются ли волонтерам питание \ проживание \ трансфер 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Нужен ли координатор на площадке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Проводится ли мероприятие онлай \ оффлайн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Предоставляются ли СИЗ и антисептики на мероприятие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технического задания: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733925" cy="21050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3631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xo864uicqv7m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моменты, которые стоит обсудить с организатором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добраться до места проведения?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кем связываться на площадке по всем вопросам?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Действительно ли нужно столько волонтеров?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Будет 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питание волонтерам (бесплатное питание предоставляется волонтерам, если длительность их смены превышает 4 часа, 2-разовое питание - при длительности смены свыше 8 часов.)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место, где волонтеры могут скинуть свои вещи (штаб)? Нужен ли человек, который будет его охранять, или есть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\ штаб расположен в закрытой охраняемой зоне? Как найти человека с ключом?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Будет ли предоставлен трансфер \ оплачен проезд до места проведения?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нужно кого-то встретить - контактная информация и списки тех, кого нужно встретить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Есть ли особый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дресс код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мероприятия? Если мероприятие особо серьезное или предлагает выступление на сцене, стоит также уточнить можно ли брать на волонтерство людей с цветными волосами, пирсингом, татуировками.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функционал заканчивается тогда,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не работает метро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предусмотрена ли оплата такси для возвращения волонтера домой?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Предусмотрена ли оплата мобильной связи, если функционал предусматривает звонки?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на мероприятии предусмотрена какая-либо специфическая деятельность, то кто будет разъяснять, что делать координатору/волонтерам?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Важно: какие-то детали могут меняться во время подготовки к нему. Поэтому можно уточнять у организаторов детали вплоть до дня проведения. 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может выясниться в процессе:</w:t>
      </w:r>
    </w:p>
    <w:p w:rsidR="00000000" w:rsidDel="00000000" w:rsidP="00000000" w:rsidRDefault="00000000" w:rsidRPr="00000000" w14:paraId="0000003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может выясниться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делать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 много волонтеров не нужно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волонтеры набраны - спрашиваем, кто хочет остаться дома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больше волонтеров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Пишем в беседу ТНЛа, что нужны люди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Делаем рассылку в ИСУ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Волонтеров нужно обучить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Ищем туториалы. Технические есть тут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http://distant.itmo.ru/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нужно что-то специфическое - обговариваем с организаторами обучение волонтеров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Питания не будет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Просим организаторов его предоставить, если не соглашаются - просим волонтеров взять покушать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Проезд не оплатят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Покупаем билеты за свои деньги, сохраняем чеки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Волонтеры уедут / приедут поздно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Говорим организатору, что нужно будет оплатить проезд, или перенести время функционала </w:t>
            </w:r>
          </w:p>
        </w:tc>
      </w:tr>
    </w:tbl>
    <w:p w:rsidR="00000000" w:rsidDel="00000000" w:rsidP="00000000" w:rsidRDefault="00000000" w:rsidRPr="00000000" w14:paraId="0000004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не узнали что-то заранее - это станет одним из вопросов, которые надо будет решать непосредственно на мероприятии. </w:t>
      </w:r>
    </w:p>
    <w:p w:rsidR="00000000" w:rsidDel="00000000" w:rsidP="00000000" w:rsidRDefault="00000000" w:rsidRPr="00000000" w14:paraId="00000050">
      <w:pPr>
        <w:pStyle w:val="Heading2"/>
        <w:rPr/>
      </w:pPr>
      <w:bookmarkStart w:colFirst="0" w:colLast="0" w:name="_esdu68jtwit0" w:id="4"/>
      <w:bookmarkEnd w:id="4"/>
      <w:r w:rsidDel="00000000" w:rsidR="00000000" w:rsidRPr="00000000">
        <w:rPr>
          <w:rtl w:val="0"/>
        </w:rPr>
        <w:t xml:space="preserve">Заполняем первую часть отчета для 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учета волонтерской деятельности каждое мероприятие должно быть занесено в систему ИСУ. Для этого создается первая часть отчета. Ее разбор представлен по ссылке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https://docs.google.com/document/d/1DNpYLVqW0JW1v_27YW1kRz4eQ5zC7oCAtiC0CHApASk/edit?usp=sharing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Важно: заполнить карточку надо так, чтобы было не стыдно видеть ее в ленте новостей в ИСУ. Если она так выглядеть не будет, то отправят переписывать! 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Важно: скинуть отчет надо чем раньше, тем лучше, и минимум за 5 дней до ивента.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Вопрос: надо ли заполнять карточку?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Ответ: если мероприятие от университета, то заполнять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надо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Но лучше уточнить у Кристины, есть ли оно в системе.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/>
      </w:pPr>
      <w:bookmarkStart w:colFirst="0" w:colLast="0" w:name="_lgyigunqvwg5" w:id="5"/>
      <w:bookmarkEnd w:id="5"/>
      <w:r w:rsidDel="00000000" w:rsidR="00000000" w:rsidRPr="00000000">
        <w:rPr>
          <w:rtl w:val="0"/>
        </w:rPr>
        <w:t xml:space="preserve">Создаем мероприятие и вакансии к нему на портале</w:t>
      </w:r>
      <w:r w:rsidDel="00000000" w:rsidR="00000000" w:rsidRPr="00000000">
        <w:rPr>
          <w:rtl w:val="0"/>
        </w:rPr>
        <w:t xml:space="preserve"> dobro.ru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Входим в учетную запись на сайте https://dobro.ru/ с данными, которые вам дадут менторы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Переходим в профиль организации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https://dobro.ru/dashboard/organizer/330/requests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меню слева нажимаем на кнопку “Создать мероприятие”</w:t>
      </w:r>
    </w:p>
    <w:p w:rsidR="00000000" w:rsidDel="00000000" w:rsidP="00000000" w:rsidRDefault="00000000" w:rsidRPr="00000000" w14:paraId="0000005C">
      <w:pPr>
        <w:spacing w:after="160" w:line="259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062163" cy="34652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163" cy="3465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разделе “направления” указываем “Спорт и события”, и любые области, которые подходят под ивент 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Меняем картинку на картинку с мероприятия 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Пишем название и описание 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тегах указываем АВЦ, ТНЛ, ТыНуженЛюдям и другие теги, относящиеся к мероприятию 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Прикладываем ссылку на ивент (если есть) 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области “контактное лицо” указываем себя, свою должность (координатор волонтеров), телефон и указываем ссылку вк для связи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Указываем место проведения 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Нажимаем на кнопку “сохранить”</w:t>
      </w:r>
    </w:p>
    <w:p w:rsidR="00000000" w:rsidDel="00000000" w:rsidP="00000000" w:rsidRDefault="00000000" w:rsidRPr="00000000" w14:paraId="0000006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этих действий мероприятие переходит в статус черновик. Для того чтобы оно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отправилось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модерацию, нужно создать в нем вакансии.  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Нажмите на кнопку “создать вакансии волонтеров”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Укажите мероприятие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Укажите роль на мероприятии. Если мероприятие проходит в разных корпусах, то выберете в выпадающем списке пункт “Другое” и укажите в названии корпус, время и дату волонтерства.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Важно: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создать несколько вакансий, но волонтер может быть одобрен только на одну в рамках мероприятия.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Добавьте описание вакансии и количество людей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Отметьте предлагаемые для волонтеров условия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полях заявки обязательно отметить: </w:t>
      </w:r>
    </w:p>
    <w:p w:rsidR="00000000" w:rsidDel="00000000" w:rsidP="00000000" w:rsidRDefault="00000000" w:rsidRPr="00000000" w14:paraId="0000006C">
      <w:pPr>
        <w:numPr>
          <w:ilvl w:val="1"/>
          <w:numId w:val="3"/>
        </w:numPr>
        <w:spacing w:after="0" w:afterAutospacing="0" w:line="259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</w:t>
      </w:r>
    </w:p>
    <w:p w:rsidR="00000000" w:rsidDel="00000000" w:rsidP="00000000" w:rsidRDefault="00000000" w:rsidRPr="00000000" w14:paraId="0000006D">
      <w:pPr>
        <w:numPr>
          <w:ilvl w:val="1"/>
          <w:numId w:val="3"/>
        </w:numPr>
        <w:spacing w:after="0" w:afterAutospacing="0" w:line="259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 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spacing w:after="0" w:afterAutospacing="0" w:line="259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Ссылку вк 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кнопке “Добавить поле” можно добавить поле для ису и галочку “я координатор ТНЛа”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afterAutospacing="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Добавляем даты и время проведения 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Нажимаем на кнопку “сохранить”</w:t>
      </w:r>
    </w:p>
    <w:p w:rsidR="00000000" w:rsidDel="00000000" w:rsidP="00000000" w:rsidRDefault="00000000" w:rsidRPr="00000000" w14:paraId="00000072">
      <w:pPr>
        <w:spacing w:after="160" w:line="259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не забудьте добавить вакансию тим-лидера для себя</w:t>
      </w:r>
    </w:p>
    <w:p w:rsidR="00000000" w:rsidDel="00000000" w:rsidP="00000000" w:rsidRDefault="00000000" w:rsidRPr="00000000" w14:paraId="00000073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Важно: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если на мероприятии больше 1 функционала, то пользователь может податься только на 1 из них. Поэтому если у вас конференция на 4 дня, устраивать надо общую регистрацию, чтобы ребята могли записаться на несколько дней. </w:t>
      </w:r>
    </w:p>
    <w:p w:rsidR="00000000" w:rsidDel="00000000" w:rsidP="00000000" w:rsidRDefault="00000000" w:rsidRPr="00000000" w14:paraId="00000074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потом невозможно будет поставить больше часов, чем указано в функционале.</w:t>
      </w:r>
    </w:p>
    <w:p w:rsidR="00000000" w:rsidDel="00000000" w:rsidP="00000000" w:rsidRDefault="00000000" w:rsidRPr="00000000" w14:paraId="00000075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Подробная инструкция по работе с платформой: </w:t>
      </w:r>
    </w:p>
    <w:p w:rsidR="00000000" w:rsidDel="00000000" w:rsidP="00000000" w:rsidRDefault="00000000" w:rsidRPr="00000000" w14:paraId="00000076">
      <w:pPr>
        <w:spacing w:after="160" w:line="259" w:lineRule="auto"/>
        <w:rPr/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https://docs.google.com/document/d/1aJZHA6bYm3k2THD6iS1jNtXTZgAhnoWqfLAd_WIN-40/edit#heading=h.3hskc9828rhp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rPr/>
      </w:pPr>
      <w:bookmarkStart w:colFirst="0" w:colLast="0" w:name="_xdd8m4b00hi0" w:id="6"/>
      <w:bookmarkEnd w:id="6"/>
      <w:r w:rsidDel="00000000" w:rsidR="00000000" w:rsidRPr="00000000">
        <w:rPr>
          <w:rtl w:val="0"/>
        </w:rPr>
        <w:t xml:space="preserve">Работаем с волонтерами</w:t>
      </w:r>
    </w:p>
    <w:p w:rsidR="00000000" w:rsidDel="00000000" w:rsidP="00000000" w:rsidRDefault="00000000" w:rsidRPr="00000000" w14:paraId="00000078">
      <w:pPr>
        <w:pStyle w:val="Heading3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  <w:t xml:space="preserve">Выбираем волонтеров</w:t>
      </w:r>
    </w:p>
    <w:p w:rsidR="00000000" w:rsidDel="00000000" w:rsidP="00000000" w:rsidRDefault="00000000" w:rsidRPr="00000000" w14:paraId="00000079">
      <w:pPr>
        <w:pStyle w:val="Heading3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5xv5r8mnipmx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одобрения мероприятия на dobro.ru, ожидаем заявок от волонтеров,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модерируем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их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на странице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первую очередь выбираем ребят из Университета ИТМО. На ответственные позиции и ответственные мероприятия желательно выбирать более опытных людей (смотри графу “Часов у вас”). При этом важно давать шанс новеньким волонтерам, чтобы они вливались в тусовку. </w:t>
      </w:r>
    </w:p>
    <w:p w:rsidR="00000000" w:rsidDel="00000000" w:rsidP="00000000" w:rsidRDefault="00000000" w:rsidRPr="00000000" w14:paraId="0000007A">
      <w:pPr>
        <w:pStyle w:val="Heading3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c6o5j3rxylz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не можете взять человека - обязательно напишите ему и расскажите, что не берете его, потому что не хватает мест. </w:t>
      </w:r>
    </w:p>
    <w:p w:rsidR="00000000" w:rsidDel="00000000" w:rsidP="00000000" w:rsidRDefault="00000000" w:rsidRPr="00000000" w14:paraId="0000007B">
      <w:pPr>
        <w:pStyle w:val="Heading3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  <w:t xml:space="preserve">Собираем чат, пишем приветственное сообщение</w:t>
      </w:r>
    </w:p>
    <w:p w:rsidR="00000000" w:rsidDel="00000000" w:rsidP="00000000" w:rsidRDefault="00000000" w:rsidRPr="00000000" w14:paraId="0000007C">
      <w:pPr>
        <w:pStyle w:val="Heading3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ohcyzlisags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Создаем чат ВКонтакте, посвященный мероприятию. В этом чате ты будешь информировать и курировать волонтёров. Сразу после создания беседы желательно написать и закрепить какое-либо вступительное сообщение, например “Привет, меня зовут *твое имя*, мой контактный телефон. Вот основная инфа по ивенту: *инфа по ивенту*“</w:t>
      </w:r>
    </w:p>
    <w:p w:rsidR="00000000" w:rsidDel="00000000" w:rsidP="00000000" w:rsidRDefault="00000000" w:rsidRPr="00000000" w14:paraId="0000007D">
      <w:pPr>
        <w:pStyle w:val="Heading3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t5o8bnu7gsr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После этого можно добавлять в чат волонтёров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которых уже успели одобрить на dobro.ru. Хорошей практикой является создание ссылки на беседу вк, и отправка этой ссылки с сообщением “Привет, если подтверждаешь свое участие, 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переходи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ссылке в общий чат - там будет вся информация”. </w:t>
      </w:r>
    </w:p>
    <w:p w:rsidR="00000000" w:rsidDel="00000000" w:rsidP="00000000" w:rsidRDefault="00000000" w:rsidRPr="00000000" w14:paraId="0000007E">
      <w:pPr>
        <w:pStyle w:val="Heading3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iug9xpmkyb8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- в ходе проведения мероприятия активно информируем волонтёров о мероприятии, напоминаем им об их функционалах и выбранном времени. </w:t>
      </w:r>
    </w:p>
    <w:p w:rsidR="00000000" w:rsidDel="00000000" w:rsidP="00000000" w:rsidRDefault="00000000" w:rsidRPr="00000000" w14:paraId="0000007F">
      <w:pPr>
        <w:pStyle w:val="Heading3"/>
        <w:spacing w:after="0" w:before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eaeifrixi87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мероприятие на много дней, желательно за сутки до волонтерства написать большое сообщение для волонтеров следующего дня и отметить их.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опрос: собирать ли беседу? 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Ответ: беседу можно не собирать, если на каждый день нужно по 1 волонтеру в день, и проще каждому написать сообщение в лс. </w:t>
      </w:r>
    </w:p>
    <w:p w:rsidR="00000000" w:rsidDel="00000000" w:rsidP="00000000" w:rsidRDefault="00000000" w:rsidRPr="00000000" w14:paraId="00000083">
      <w:pPr>
        <w:pStyle w:val="Heading3"/>
        <w:rPr/>
      </w:pPr>
      <w:bookmarkStart w:colFirst="0" w:colLast="0" w:name="_pjd0kb8pnakz" w:id="14"/>
      <w:bookmarkEnd w:id="14"/>
      <w:r w:rsidDel="00000000" w:rsidR="00000000" w:rsidRPr="00000000">
        <w:rPr>
          <w:rtl w:val="0"/>
        </w:rPr>
        <w:t xml:space="preserve">Если заявок на вакансии на dobro.ru мало, волонтёров не хватает</w:t>
      </w:r>
    </w:p>
    <w:p w:rsidR="00000000" w:rsidDel="00000000" w:rsidP="00000000" w:rsidRDefault="00000000" w:rsidRPr="00000000" w14:paraId="00000084">
      <w:pPr>
        <w:pStyle w:val="Heading3"/>
        <w:spacing w:after="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8npmzco1z5a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Используем варианты для того, чтобы найти волонтёров на мероприятие: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пишем в чат “Встреча клуба ТНЛ”,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договариваемся с Алёной на рассылку по почте,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пишем в личные сообщения активным волонтерам клуба,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помощи у других координаторов.</w:t>
      </w:r>
    </w:p>
    <w:p w:rsidR="00000000" w:rsidDel="00000000" w:rsidP="00000000" w:rsidRDefault="00000000" w:rsidRPr="00000000" w14:paraId="00000089">
      <w:pPr>
        <w:pStyle w:val="Heading3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  <w:t xml:space="preserve">Проводим инструктаж \ обучение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договорённости с организатором собираем волонтёров на брифинг или проводим обучение самостоятельно (например, на общем zoom-звонке).</w:t>
      </w:r>
    </w:p>
    <w:p w:rsidR="00000000" w:rsidDel="00000000" w:rsidP="00000000" w:rsidRDefault="00000000" w:rsidRPr="00000000" w14:paraId="0000008B">
      <w:pPr>
        <w:pStyle w:val="Heading3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  <w:t xml:space="preserve">Опциональные действия</w:t>
      </w:r>
    </w:p>
    <w:p w:rsidR="00000000" w:rsidDel="00000000" w:rsidP="00000000" w:rsidRDefault="00000000" w:rsidRPr="00000000" w14:paraId="0000008D">
      <w:pPr>
        <w:pStyle w:val="Heading4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  <w:t xml:space="preserve">Составляем договоры с волонтерами</w:t>
      </w:r>
    </w:p>
    <w:p w:rsidR="00000000" w:rsidDel="00000000" w:rsidP="00000000" w:rsidRDefault="00000000" w:rsidRPr="00000000" w14:paraId="0000008E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Волонтерская деятельность регулируется ФЗ «О благотворительной деятельности и добровольчестве (волонтерстве)», в которой прописано подписание волонтером договора о безвозмездной (волонтерской) деятельности. Таким образом, в некоторых случаях организатор может попросить организацию, предоставляющую волонтёров, составить такие договоры. В этом случае необходимо обратиться к Алёне Тарасовой, после получения от неё договоров - разослать волонтерам, а на самом мероприятии - забрать подписанные договоры.</w:t>
      </w:r>
    </w:p>
    <w:p w:rsidR="00000000" w:rsidDel="00000000" w:rsidP="00000000" w:rsidRDefault="00000000" w:rsidRPr="00000000" w14:paraId="0000008F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Обычно договоры нужны в следующих случаях: 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Мероприятие мега-ответственное 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волонтера есть материальная ответственность (выдали мерседес для встречи человека)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Волонтер уезжает куда-то далеко</w:t>
      </w:r>
    </w:p>
    <w:p w:rsidR="00000000" w:rsidDel="00000000" w:rsidP="00000000" w:rsidRDefault="00000000" w:rsidRPr="00000000" w14:paraId="00000093">
      <w:pPr>
        <w:pStyle w:val="Heading4"/>
        <w:rPr/>
      </w:pPr>
      <w:bookmarkStart w:colFirst="0" w:colLast="0" w:name="_1j4hsw7in3ba" w:id="7"/>
      <w:bookmarkEnd w:id="7"/>
      <w:r w:rsidDel="00000000" w:rsidR="00000000" w:rsidRPr="00000000">
        <w:rPr>
          <w:rtl w:val="0"/>
        </w:rPr>
        <w:t xml:space="preserve">Пишем на волонтеров заявки</w:t>
      </w:r>
    </w:p>
    <w:p w:rsidR="00000000" w:rsidDel="00000000" w:rsidP="00000000" w:rsidRDefault="00000000" w:rsidRPr="00000000" w14:paraId="00000094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мероприятие проходит на территории Университета ИТМО, а выбранный волонтёр не является студентом или сотрудником Университета ИТМО, на него необходимо составить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служебную записку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пропуска волонтёра на территорию. Проходить волонтеру надо с паспортом. </w:t>
      </w:r>
    </w:p>
    <w:p w:rsidR="00000000" w:rsidDel="00000000" w:rsidP="00000000" w:rsidRDefault="00000000" w:rsidRPr="00000000" w14:paraId="00000095">
      <w:pPr>
        <w:pStyle w:val="Heading1"/>
        <w:ind w:left="0" w:firstLine="0"/>
        <w:rPr/>
      </w:pPr>
      <w:bookmarkStart w:colFirst="0" w:colLast="0" w:name="_dxpwxuaifs7n" w:id="16"/>
      <w:bookmarkEnd w:id="16"/>
      <w:r w:rsidDel="00000000" w:rsidR="00000000" w:rsidRPr="00000000">
        <w:rPr>
          <w:rtl w:val="0"/>
        </w:rPr>
        <w:t xml:space="preserve">На мероприятии</w:t>
      </w:r>
    </w:p>
    <w:p w:rsidR="00000000" w:rsidDel="00000000" w:rsidP="00000000" w:rsidRDefault="00000000" w:rsidRPr="00000000" w14:paraId="00000096">
      <w:pPr>
        <w:pStyle w:val="Heading2"/>
        <w:rPr/>
      </w:pPr>
      <w:bookmarkStart w:colFirst="0" w:colLast="0" w:name="_hdvr22u4dn5t" w:id="17"/>
      <w:bookmarkEnd w:id="17"/>
      <w:r w:rsidDel="00000000" w:rsidR="00000000" w:rsidRPr="00000000">
        <w:rPr>
          <w:rtl w:val="0"/>
        </w:rPr>
        <w:t xml:space="preserve">Работаем с ребятами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*блок импровизации*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Ходите по площадке, спрашивайте ребят, как им на функционале. Если они стоят долгое время на скучном функционале, то желательно в какой-то момент их сменить.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Важно: являясь координатором, вам можно (и нужно) работать на площадке вместе с волонтерами. Но при этом не берите функционал, с которого вы не сможете уйти! Если возникнет проблема на площадке, именно вам придется ее оперативно решать. А тратить время на поиск замены не очень продуктивно.  </w:t>
      </w:r>
    </w:p>
    <w:p w:rsidR="00000000" w:rsidDel="00000000" w:rsidP="00000000" w:rsidRDefault="00000000" w:rsidRPr="00000000" w14:paraId="0000009C">
      <w:pPr>
        <w:pStyle w:val="Heading2"/>
        <w:rPr/>
      </w:pPr>
      <w:bookmarkStart w:colFirst="0" w:colLast="0" w:name="_cwj8t857kbj0" w:id="18"/>
      <w:bookmarkEnd w:id="18"/>
      <w:r w:rsidDel="00000000" w:rsidR="00000000" w:rsidRPr="00000000">
        <w:rPr>
          <w:rtl w:val="0"/>
        </w:rPr>
        <w:t xml:space="preserve">ДЕЛАЕМ ФОТО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Фотографии обязательно нужны для отчетных постов в ТНЛ. Если есть возможность, то лучше соберите волонтеров до мероприятия и сфотографируйте их, пока они в полном составе и не уставшие)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ind w:left="0" w:firstLine="0"/>
        <w:rPr/>
      </w:pPr>
      <w:bookmarkStart w:colFirst="0" w:colLast="0" w:name="_7er4cf88mh1r" w:id="19"/>
      <w:bookmarkEnd w:id="19"/>
      <w:r w:rsidDel="00000000" w:rsidR="00000000" w:rsidRPr="00000000">
        <w:rPr>
          <w:rtl w:val="0"/>
        </w:rPr>
        <w:t xml:space="preserve">После мероприятия </w:t>
      </w:r>
    </w:p>
    <w:p w:rsidR="00000000" w:rsidDel="00000000" w:rsidP="00000000" w:rsidRDefault="00000000" w:rsidRPr="00000000" w14:paraId="000000A1">
      <w:pPr>
        <w:pStyle w:val="Heading2"/>
        <w:ind w:left="0" w:firstLine="0"/>
        <w:rPr/>
      </w:pPr>
      <w:bookmarkStart w:colFirst="0" w:colLast="0" w:name="_c943zzfrv4z" w:id="20"/>
      <w:bookmarkEnd w:id="20"/>
      <w:r w:rsidDel="00000000" w:rsidR="00000000" w:rsidRPr="00000000">
        <w:rPr>
          <w:rtl w:val="0"/>
        </w:rPr>
        <w:t xml:space="preserve">Пишем всем, что они молодцы 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После каждого дня желательно поблагодарить волонтеров за помощь. </w:t>
      </w:r>
    </w:p>
    <w:p w:rsidR="00000000" w:rsidDel="00000000" w:rsidP="00000000" w:rsidRDefault="00000000" w:rsidRPr="00000000" w14:paraId="000000A3">
      <w:pPr>
        <w:pStyle w:val="Heading2"/>
        <w:ind w:left="0" w:firstLine="0"/>
        <w:rPr/>
      </w:pPr>
      <w:bookmarkStart w:colFirst="0" w:colLast="0" w:name="_ompwg1ccnqdo" w:id="21"/>
      <w:bookmarkEnd w:id="21"/>
      <w:r w:rsidDel="00000000" w:rsidR="00000000" w:rsidRPr="00000000">
        <w:rPr>
          <w:rtl w:val="0"/>
        </w:rPr>
        <w:t xml:space="preserve">Спрашиваем отзыв о мероприятии 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Во время мероприятия (или в течение 1-2 дней после него) попросите кого-то из ребят написать вам отзыв. </w:t>
      </w:r>
    </w:p>
    <w:p w:rsidR="00000000" w:rsidDel="00000000" w:rsidP="00000000" w:rsidRDefault="00000000" w:rsidRPr="00000000" w14:paraId="000000A5">
      <w:pPr>
        <w:pStyle w:val="Heading2"/>
        <w:ind w:left="0" w:firstLine="0"/>
        <w:rPr/>
      </w:pPr>
      <w:bookmarkStart w:colFirst="0" w:colLast="0" w:name="_19a7dur9d1hl" w:id="22"/>
      <w:bookmarkEnd w:id="22"/>
      <w:r w:rsidDel="00000000" w:rsidR="00000000" w:rsidRPr="00000000">
        <w:rPr>
          <w:rtl w:val="0"/>
        </w:rPr>
        <w:t xml:space="preserve">Отправляем фотографии и отзыв для публикации в группу ТНЛа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Сразу после получения отзыва отправьте фотографию и отзыв на публикацию в группу вконтакте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https://vk.com/socialprojectspb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В ней можно нажать на кнопку “предложить пост” и отправить отзывы с фотографией.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/>
        <w:drawing>
          <wp:inline distB="114300" distT="114300" distL="114300" distR="114300">
            <wp:extent cx="4262438" cy="317204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3172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Также можно написать в ЛС Кате Ишутиной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https://vk.com/iishutina97</w:t>
        </w:r>
      </w:hyperlink>
      <w:r w:rsidDel="00000000" w:rsidR="00000000" w:rsidRPr="00000000">
        <w:rPr>
          <w:rtl w:val="0"/>
        </w:rPr>
        <w:t xml:space="preserve">) с просьбой опубликовать пост. </w:t>
      </w:r>
    </w:p>
    <w:p w:rsidR="00000000" w:rsidDel="00000000" w:rsidP="00000000" w:rsidRDefault="00000000" w:rsidRPr="00000000" w14:paraId="000000AA">
      <w:pPr>
        <w:pStyle w:val="Heading2"/>
        <w:ind w:left="0" w:firstLine="0"/>
        <w:rPr/>
      </w:pPr>
      <w:bookmarkStart w:colFirst="0" w:colLast="0" w:name="_r2iv4ddxw9ix" w:id="23"/>
      <w:bookmarkEnd w:id="23"/>
      <w:r w:rsidDel="00000000" w:rsidR="00000000" w:rsidRPr="00000000">
        <w:rPr>
          <w:rtl w:val="0"/>
        </w:rPr>
        <w:t xml:space="preserve">Проставляем оценки на dobro.ru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В течение 30 дней вы можете проставить оценки на сайте dobro.ru. Для этого переходим в crm, нажимаем на волонтера правой кнопкой мыши и выбираем пункт “проставить часы и оценить”. Меняем часы и оценки. Нажимаем на кнопку “сохранить”.  </w:t>
      </w:r>
    </w:p>
    <w:p w:rsidR="00000000" w:rsidDel="00000000" w:rsidP="00000000" w:rsidRDefault="00000000" w:rsidRPr="00000000" w14:paraId="000000AC">
      <w:pPr>
        <w:pStyle w:val="Heading2"/>
        <w:ind w:left="0" w:firstLine="0"/>
        <w:rPr/>
      </w:pPr>
      <w:bookmarkStart w:colFirst="0" w:colLast="0" w:name="_shvsyxl8crcc" w:id="24"/>
      <w:bookmarkEnd w:id="24"/>
      <w:r w:rsidDel="00000000" w:rsidR="00000000" w:rsidRPr="00000000">
        <w:rPr>
          <w:rtl w:val="0"/>
        </w:rPr>
        <w:t xml:space="preserve">Создаем вторую часть отчета для ИСУ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*Эту часть пока не пишем, потому что ПГАС будет меняться*</w:t>
      </w:r>
    </w:p>
    <w:p w:rsidR="00000000" w:rsidDel="00000000" w:rsidP="00000000" w:rsidRDefault="00000000" w:rsidRPr="00000000" w14:paraId="000000AE">
      <w:pPr>
        <w:pStyle w:val="Heading1"/>
        <w:rPr/>
      </w:pPr>
      <w:bookmarkStart w:colFirst="0" w:colLast="0" w:name="_vnkbjd6myhh5" w:id="25"/>
      <w:bookmarkEnd w:id="25"/>
      <w:r w:rsidDel="00000000" w:rsidR="00000000" w:rsidRPr="00000000">
        <w:rPr>
          <w:rtl w:val="0"/>
        </w:rPr>
        <w:t xml:space="preserve">Какая-то теория </w:t>
      </w:r>
    </w:p>
    <w:p w:rsidR="00000000" w:rsidDel="00000000" w:rsidP="00000000" w:rsidRDefault="00000000" w:rsidRPr="00000000" w14:paraId="000000AF">
      <w:pPr>
        <w:pStyle w:val="Heading2"/>
        <w:rPr/>
      </w:pPr>
      <w:bookmarkStart w:colFirst="0" w:colLast="0" w:name="_vxoms3w8qw2n" w:id="26"/>
      <w:bookmarkEnd w:id="26"/>
      <w:r w:rsidDel="00000000" w:rsidR="00000000" w:rsidRPr="00000000">
        <w:rPr>
          <w:rtl w:val="0"/>
        </w:rPr>
        <w:t xml:space="preserve">Основные виды мотивации волонтеров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Обычно различают 5 видов мотивации для волонтеров: 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Материальная (грамоты, мерч,  ̶с̶т̶и̶п̶е̶н̶д̶и̶я̶)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Социальный (коллектив, общение с новыми людьми)</w:t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Процессуальный (возможность посмотреть на то, как проходит мероприятие изнутри)</w:t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Идейный (волонтерство ради идеи помочь другим)</w:t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Мотив достижения (“Кто им поможет, если не я?”)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каждом человеке обычно сочетаются несколько типов мотивации. Но в зависимости от доминирующего можно распределять ребят на площадке или привлекать на те или иные ивенты.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предложения:</w:t>
      </w:r>
    </w:p>
    <w:p w:rsidR="00000000" w:rsidDel="00000000" w:rsidP="00000000" w:rsidRDefault="00000000" w:rsidRPr="00000000" w14:paraId="000000B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рассказать о специфике работы с добро.ру (в отдельном файле или видеоуроке)</w:t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делать, если волонтёр не пришёл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делать, если произошёл какой-то эксцесс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руководить волонтёрами на площадке (доброжелательно; помогать волонтёрам с их тасками, если есть возможность, - поддерживать командный дух; сначала кормить волонтёров, а только потом кушать самому; менять волонтёров между функционалами, если есть возможность; …)</w:t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“волонтёр ничем не обязан организатору”</w:t>
      </w:r>
    </w:p>
    <w:p w:rsidR="00000000" w:rsidDel="00000000" w:rsidP="00000000" w:rsidRDefault="00000000" w:rsidRPr="00000000" w14:paraId="000000BD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другие кейсы из презентации Вики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aJZHA6bYm3k2THD6iS1jNtXTZgAhnoWqfLAd_WIN-40/edit#heading=h.3hskc9828rhp" TargetMode="External"/><Relationship Id="rId10" Type="http://schemas.openxmlformats.org/officeDocument/2006/relationships/image" Target="media/image1.png"/><Relationship Id="rId13" Type="http://schemas.openxmlformats.org/officeDocument/2006/relationships/hyperlink" Target="https://vk.com/socialprojectspb" TargetMode="External"/><Relationship Id="rId12" Type="http://schemas.openxmlformats.org/officeDocument/2006/relationships/hyperlink" Target="https://dobro.ru/crm/3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bro.ru/dashboard/organizer/330/requests" TargetMode="External"/><Relationship Id="rId15" Type="http://schemas.openxmlformats.org/officeDocument/2006/relationships/hyperlink" Target="https://vk.com/iishutina97" TargetMode="Externa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distant.itmo.ru/" TargetMode="External"/><Relationship Id="rId8" Type="http://schemas.openxmlformats.org/officeDocument/2006/relationships/hyperlink" Target="https://docs.google.com/document/d/1DNpYLVqW0JW1v_27YW1kRz4eQ5zC7oCAtiC0CHApAS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