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07CD" w14:textId="0BA9FD68" w:rsidR="00271607" w:rsidRPr="00B54DC9" w:rsidRDefault="00271607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C9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3F220539" w14:textId="15B19F1F" w:rsidR="005C1F9A" w:rsidRPr="00B54DC9" w:rsidRDefault="00555F92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C9">
        <w:rPr>
          <w:rFonts w:ascii="Times New Roman" w:hAnsi="Times New Roman" w:cs="Times New Roman"/>
          <w:sz w:val="28"/>
          <w:szCs w:val="28"/>
        </w:rPr>
        <w:t xml:space="preserve">Общественный проект: военно-исторический туристический маршрут </w:t>
      </w:r>
      <w:r w:rsidR="00B54DC9" w:rsidRPr="00B54DC9">
        <w:rPr>
          <w:rFonts w:ascii="Times New Roman" w:hAnsi="Times New Roman" w:cs="Times New Roman"/>
          <w:sz w:val="28"/>
          <w:szCs w:val="28"/>
        </w:rPr>
        <w:t xml:space="preserve">по линии обороны города героя Москвы </w:t>
      </w:r>
      <w:r w:rsidRPr="00B54DC9">
        <w:rPr>
          <w:rFonts w:ascii="Times New Roman" w:hAnsi="Times New Roman" w:cs="Times New Roman"/>
          <w:sz w:val="28"/>
          <w:szCs w:val="28"/>
        </w:rPr>
        <w:t xml:space="preserve">«Объект на </w:t>
      </w:r>
      <w:proofErr w:type="spellStart"/>
      <w:r w:rsidRPr="00B54DC9">
        <w:rPr>
          <w:rFonts w:ascii="Times New Roman" w:hAnsi="Times New Roman" w:cs="Times New Roman"/>
          <w:sz w:val="28"/>
          <w:szCs w:val="28"/>
        </w:rPr>
        <w:t>Нарском</w:t>
      </w:r>
      <w:proofErr w:type="spellEnd"/>
      <w:r w:rsidRPr="00B54DC9">
        <w:rPr>
          <w:rFonts w:ascii="Times New Roman" w:hAnsi="Times New Roman" w:cs="Times New Roman"/>
          <w:sz w:val="28"/>
          <w:szCs w:val="28"/>
        </w:rPr>
        <w:t xml:space="preserve"> рубеже»</w:t>
      </w:r>
      <w:r w:rsidR="00B42FCA" w:rsidRPr="00B54DC9">
        <w:rPr>
          <w:rFonts w:ascii="Times New Roman" w:hAnsi="Times New Roman" w:cs="Times New Roman"/>
          <w:sz w:val="28"/>
          <w:szCs w:val="28"/>
        </w:rPr>
        <w:t xml:space="preserve">, </w:t>
      </w:r>
      <w:r w:rsidR="00B42FCA" w:rsidRPr="00B54DC9">
        <w:rPr>
          <w:rFonts w:ascii="Times New Roman" w:eastAsia="Calibri" w:hAnsi="Times New Roman" w:cs="Times New Roman"/>
          <w:sz w:val="28"/>
          <w:szCs w:val="28"/>
        </w:rPr>
        <w:t xml:space="preserve">посвящённый </w:t>
      </w:r>
      <w:r w:rsidR="00B54DC9" w:rsidRPr="00B54DC9">
        <w:rPr>
          <w:rFonts w:ascii="Times New Roman" w:hAnsi="Times New Roman" w:cs="Times New Roman"/>
          <w:sz w:val="28"/>
          <w:szCs w:val="28"/>
        </w:rPr>
        <w:t xml:space="preserve">80-й годовщине Победы </w:t>
      </w:r>
      <w:r w:rsidR="00B42FCA" w:rsidRPr="00B54DC9">
        <w:rPr>
          <w:rFonts w:ascii="Times New Roman" w:eastAsia="Calibri" w:hAnsi="Times New Roman" w:cs="Times New Roman"/>
          <w:sz w:val="28"/>
          <w:szCs w:val="28"/>
        </w:rPr>
        <w:t>в Великой Отечественной войне 1941-1945 г</w:t>
      </w:r>
      <w:r w:rsidR="00B54DC9">
        <w:rPr>
          <w:rFonts w:ascii="Times New Roman" w:eastAsia="Calibri" w:hAnsi="Times New Roman" w:cs="Times New Roman"/>
          <w:sz w:val="28"/>
          <w:szCs w:val="28"/>
        </w:rPr>
        <w:t>одов</w:t>
      </w:r>
      <w:r w:rsidR="00B42FCA" w:rsidRPr="00B54DC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4F9A19" w14:textId="77777777" w:rsidR="00555F92" w:rsidRPr="00B54DC9" w:rsidRDefault="00555F92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C9">
        <w:rPr>
          <w:rFonts w:ascii="Times New Roman" w:hAnsi="Times New Roman" w:cs="Times New Roman"/>
          <w:sz w:val="28"/>
          <w:szCs w:val="28"/>
        </w:rPr>
        <w:t>Описание.</w:t>
      </w:r>
    </w:p>
    <w:p w14:paraId="24E45453" w14:textId="34938E32" w:rsidR="00B42FCA" w:rsidRPr="00C11AB7" w:rsidRDefault="00B42FCA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 xml:space="preserve">Проектная работа по исследованию рубежей обороны города Москвы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Pr="00C11AB7">
        <w:rPr>
          <w:rFonts w:ascii="Times New Roman" w:hAnsi="Times New Roman" w:cs="Times New Roman"/>
          <w:sz w:val="28"/>
          <w:szCs w:val="28"/>
        </w:rPr>
        <w:t>в районе реки Нара, для обустройства объектов исторического, военно-патриотического, культурного, туристического, экологического значения, подчёркивающих славное боевое прошлое нашей Родины, героический подвиг родного края в истории Отечества, крепость традиций и семейных ценностей.</w:t>
      </w:r>
    </w:p>
    <w:p w14:paraId="1F984074" w14:textId="1EC17E97" w:rsidR="00340B37" w:rsidRPr="00C11AB7" w:rsidRDefault="00D02BF5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В</w:t>
      </w:r>
      <w:r w:rsidR="00555F92" w:rsidRPr="00C11AB7">
        <w:rPr>
          <w:rFonts w:ascii="Times New Roman" w:hAnsi="Times New Roman" w:cs="Times New Roman"/>
          <w:sz w:val="28"/>
          <w:szCs w:val="28"/>
        </w:rPr>
        <w:t>оенно-историческ</w:t>
      </w:r>
      <w:r w:rsidRPr="00C11AB7">
        <w:rPr>
          <w:rFonts w:ascii="Times New Roman" w:hAnsi="Times New Roman" w:cs="Times New Roman"/>
          <w:sz w:val="28"/>
          <w:szCs w:val="28"/>
        </w:rPr>
        <w:t>ий</w:t>
      </w:r>
      <w:r w:rsidR="00555F92" w:rsidRPr="00C11AB7">
        <w:rPr>
          <w:rFonts w:ascii="Times New Roman" w:hAnsi="Times New Roman" w:cs="Times New Roman"/>
          <w:sz w:val="28"/>
          <w:szCs w:val="28"/>
        </w:rPr>
        <w:t xml:space="preserve"> </w:t>
      </w:r>
      <w:r w:rsidR="005C1F9A" w:rsidRPr="00C11AB7">
        <w:rPr>
          <w:rFonts w:ascii="Times New Roman" w:hAnsi="Times New Roman" w:cs="Times New Roman"/>
          <w:sz w:val="28"/>
          <w:szCs w:val="28"/>
        </w:rPr>
        <w:t>туристическ</w:t>
      </w:r>
      <w:r w:rsidRPr="00C11AB7">
        <w:rPr>
          <w:rFonts w:ascii="Times New Roman" w:hAnsi="Times New Roman" w:cs="Times New Roman"/>
          <w:sz w:val="28"/>
          <w:szCs w:val="28"/>
        </w:rPr>
        <w:t>ий</w:t>
      </w:r>
      <w:r w:rsidR="005C1F9A" w:rsidRPr="00C11AB7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317D3" w:rsidRPr="00C11AB7">
        <w:rPr>
          <w:rFonts w:ascii="Times New Roman" w:hAnsi="Times New Roman" w:cs="Times New Roman"/>
          <w:sz w:val="28"/>
          <w:szCs w:val="28"/>
        </w:rPr>
        <w:t xml:space="preserve"> по линии обороны </w:t>
      </w:r>
      <w:r w:rsidRPr="00C11AB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317D3" w:rsidRPr="00C11AB7">
        <w:rPr>
          <w:rFonts w:ascii="Times New Roman" w:hAnsi="Times New Roman" w:cs="Times New Roman"/>
          <w:sz w:val="28"/>
          <w:szCs w:val="28"/>
        </w:rPr>
        <w:t>Москвы, в районе реки Нара,</w:t>
      </w:r>
      <w:r w:rsidR="005C1F9A" w:rsidRPr="00C11AB7">
        <w:rPr>
          <w:rFonts w:ascii="Times New Roman" w:hAnsi="Times New Roman" w:cs="Times New Roman"/>
          <w:sz w:val="28"/>
          <w:szCs w:val="28"/>
        </w:rPr>
        <w:t xml:space="preserve"> </w:t>
      </w:r>
      <w:r w:rsidRPr="00C11AB7">
        <w:rPr>
          <w:rFonts w:ascii="Times New Roman" w:hAnsi="Times New Roman" w:cs="Times New Roman"/>
          <w:sz w:val="28"/>
          <w:szCs w:val="28"/>
        </w:rPr>
        <w:t>создаётся для</w:t>
      </w:r>
      <w:r w:rsidR="00555F92" w:rsidRPr="00C11AB7">
        <w:rPr>
          <w:rFonts w:ascii="Times New Roman" w:hAnsi="Times New Roman" w:cs="Times New Roman"/>
          <w:sz w:val="28"/>
          <w:szCs w:val="28"/>
        </w:rPr>
        <w:t xml:space="preserve"> увековечени</w:t>
      </w:r>
      <w:r w:rsidR="009317D3" w:rsidRPr="00C11AB7">
        <w:rPr>
          <w:rFonts w:ascii="Times New Roman" w:hAnsi="Times New Roman" w:cs="Times New Roman"/>
          <w:sz w:val="28"/>
          <w:szCs w:val="28"/>
        </w:rPr>
        <w:t>я</w:t>
      </w:r>
      <w:r w:rsidR="00555F92" w:rsidRPr="00C11AB7">
        <w:rPr>
          <w:rFonts w:ascii="Times New Roman" w:hAnsi="Times New Roman" w:cs="Times New Roman"/>
          <w:sz w:val="28"/>
          <w:szCs w:val="28"/>
        </w:rPr>
        <w:t xml:space="preserve"> памяти погибших при защите Отечества, путём изучения </w:t>
      </w:r>
      <w:r w:rsidR="009317D3" w:rsidRPr="00C11AB7">
        <w:rPr>
          <w:rFonts w:ascii="Times New Roman" w:hAnsi="Times New Roman" w:cs="Times New Roman"/>
          <w:sz w:val="28"/>
          <w:szCs w:val="28"/>
        </w:rPr>
        <w:t xml:space="preserve">и трансляции в социальную среду </w:t>
      </w:r>
      <w:r w:rsidR="00555F92" w:rsidRPr="00C11AB7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9317D3" w:rsidRPr="00C11AB7">
        <w:rPr>
          <w:rFonts w:ascii="Times New Roman" w:hAnsi="Times New Roman" w:cs="Times New Roman"/>
          <w:sz w:val="28"/>
          <w:szCs w:val="28"/>
        </w:rPr>
        <w:t xml:space="preserve">родного края </w:t>
      </w:r>
      <w:r w:rsidR="00555F92" w:rsidRPr="00C11AB7">
        <w:rPr>
          <w:rFonts w:ascii="Times New Roman" w:hAnsi="Times New Roman" w:cs="Times New Roman"/>
          <w:sz w:val="28"/>
          <w:szCs w:val="28"/>
        </w:rPr>
        <w:t xml:space="preserve">и государства, </w:t>
      </w:r>
      <w:r w:rsidR="009317D3" w:rsidRPr="00C11AB7">
        <w:rPr>
          <w:rFonts w:ascii="Times New Roman" w:hAnsi="Times New Roman" w:cs="Times New Roman"/>
          <w:sz w:val="28"/>
          <w:szCs w:val="28"/>
        </w:rPr>
        <w:t xml:space="preserve">освоения на местности прикладных, тактических и технических видов спорта, развития физической культуры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="009317D3" w:rsidRPr="00C11AB7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B42FCA" w:rsidRPr="00C11AB7">
        <w:rPr>
          <w:rFonts w:ascii="Times New Roman" w:hAnsi="Times New Roman" w:cs="Times New Roman"/>
          <w:sz w:val="28"/>
          <w:szCs w:val="28"/>
        </w:rPr>
        <w:t>молодёжи</w:t>
      </w:r>
      <w:r w:rsidR="009317D3" w:rsidRPr="00C11AB7">
        <w:rPr>
          <w:rFonts w:ascii="Times New Roman" w:hAnsi="Times New Roman" w:cs="Times New Roman"/>
          <w:sz w:val="28"/>
          <w:szCs w:val="28"/>
        </w:rPr>
        <w:t xml:space="preserve">, а также укрепления экологической культуры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="009317D3" w:rsidRPr="00C11AB7">
        <w:rPr>
          <w:rFonts w:ascii="Times New Roman" w:hAnsi="Times New Roman" w:cs="Times New Roman"/>
          <w:sz w:val="28"/>
          <w:szCs w:val="28"/>
        </w:rPr>
        <w:t xml:space="preserve">и общественной безопасности. </w:t>
      </w:r>
      <w:r w:rsidR="00A94E74" w:rsidRPr="00C11AB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C1F9A" w:rsidRPr="00C11AB7">
        <w:rPr>
          <w:rFonts w:ascii="Times New Roman" w:hAnsi="Times New Roman" w:cs="Times New Roman"/>
          <w:sz w:val="28"/>
          <w:szCs w:val="28"/>
        </w:rPr>
        <w:t>«Объект на</w:t>
      </w:r>
      <w:r w:rsidR="00A94E74" w:rsidRPr="00C1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E74" w:rsidRPr="00C11AB7">
        <w:rPr>
          <w:rFonts w:ascii="Times New Roman" w:hAnsi="Times New Roman" w:cs="Times New Roman"/>
          <w:sz w:val="28"/>
          <w:szCs w:val="28"/>
        </w:rPr>
        <w:t>Нарском</w:t>
      </w:r>
      <w:proofErr w:type="spellEnd"/>
      <w:r w:rsidR="00A94E74" w:rsidRPr="00C11AB7">
        <w:rPr>
          <w:rFonts w:ascii="Times New Roman" w:hAnsi="Times New Roman" w:cs="Times New Roman"/>
          <w:sz w:val="28"/>
          <w:szCs w:val="28"/>
        </w:rPr>
        <w:t xml:space="preserve"> рубе</w:t>
      </w:r>
      <w:r w:rsidR="007302BE" w:rsidRPr="00C11AB7">
        <w:rPr>
          <w:rFonts w:ascii="Times New Roman" w:hAnsi="Times New Roman" w:cs="Times New Roman"/>
          <w:sz w:val="28"/>
          <w:szCs w:val="28"/>
        </w:rPr>
        <w:t>же</w:t>
      </w:r>
      <w:r w:rsidR="00A94E74" w:rsidRPr="00C11AB7">
        <w:rPr>
          <w:rFonts w:ascii="Times New Roman" w:hAnsi="Times New Roman" w:cs="Times New Roman"/>
          <w:sz w:val="28"/>
          <w:szCs w:val="28"/>
        </w:rPr>
        <w:t>»</w:t>
      </w:r>
      <w:r w:rsidR="003D7210" w:rsidRPr="00C11AB7">
        <w:rPr>
          <w:rFonts w:ascii="Times New Roman" w:hAnsi="Times New Roman" w:cs="Times New Roman"/>
          <w:sz w:val="28"/>
          <w:szCs w:val="28"/>
        </w:rPr>
        <w:t>.</w:t>
      </w:r>
      <w:r w:rsidR="005C1F9A" w:rsidRPr="00C11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1691F" w14:textId="4F842A47" w:rsidR="008552EF" w:rsidRPr="00C11AB7" w:rsidRDefault="008552EF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 xml:space="preserve">Расположение на территории </w:t>
      </w:r>
      <w:r w:rsidR="00B84314" w:rsidRPr="00C11AB7">
        <w:rPr>
          <w:rFonts w:ascii="Times New Roman" w:hAnsi="Times New Roman" w:cs="Times New Roman"/>
          <w:sz w:val="28"/>
          <w:szCs w:val="28"/>
        </w:rPr>
        <w:t>трёх</w:t>
      </w:r>
      <w:r w:rsidRPr="00C11AB7">
        <w:rPr>
          <w:rFonts w:ascii="Times New Roman" w:hAnsi="Times New Roman" w:cs="Times New Roman"/>
          <w:sz w:val="28"/>
          <w:szCs w:val="28"/>
        </w:rPr>
        <w:t xml:space="preserve"> субъектов РФ</w:t>
      </w:r>
      <w:r w:rsidR="00A94E74" w:rsidRPr="00C11AB7">
        <w:rPr>
          <w:rFonts w:ascii="Times New Roman" w:hAnsi="Times New Roman" w:cs="Times New Roman"/>
          <w:sz w:val="28"/>
          <w:szCs w:val="28"/>
        </w:rPr>
        <w:t>:</w:t>
      </w:r>
    </w:p>
    <w:p w14:paraId="6E300591" w14:textId="56FAC857" w:rsidR="008552EF" w:rsidRPr="00C11AB7" w:rsidRDefault="008552EF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-</w:t>
      </w:r>
      <w:r w:rsidR="00A94E74" w:rsidRPr="00C11AB7">
        <w:rPr>
          <w:rFonts w:ascii="Times New Roman" w:hAnsi="Times New Roman" w:cs="Times New Roman"/>
          <w:sz w:val="28"/>
          <w:szCs w:val="28"/>
        </w:rPr>
        <w:t xml:space="preserve"> город Москва, район Вороново</w:t>
      </w:r>
      <w:r w:rsidR="000D5125" w:rsidRPr="00C11AB7">
        <w:rPr>
          <w:rFonts w:ascii="Times New Roman" w:hAnsi="Times New Roman" w:cs="Times New Roman"/>
          <w:sz w:val="28"/>
          <w:szCs w:val="28"/>
        </w:rPr>
        <w:t>.</w:t>
      </w:r>
    </w:p>
    <w:p w14:paraId="469B002E" w14:textId="529C0794" w:rsidR="00B84314" w:rsidRPr="00C11AB7" w:rsidRDefault="00B84314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- Московская область</w:t>
      </w:r>
      <w:r w:rsidR="000D5125" w:rsidRPr="00C11AB7">
        <w:rPr>
          <w:rFonts w:ascii="Times New Roman" w:hAnsi="Times New Roman" w:cs="Times New Roman"/>
          <w:sz w:val="28"/>
          <w:szCs w:val="28"/>
        </w:rPr>
        <w:t xml:space="preserve">, городские округа Наро-Фоминский, Подольский </w:t>
      </w:r>
      <w:r w:rsidR="000D5125" w:rsidRPr="00C11AB7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0D5125" w:rsidRPr="00C11AB7"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 w:rsidR="000D5125" w:rsidRPr="00C11AB7">
        <w:rPr>
          <w:rFonts w:ascii="Times New Roman" w:hAnsi="Times New Roman" w:cs="Times New Roman"/>
          <w:sz w:val="28"/>
          <w:szCs w:val="28"/>
        </w:rPr>
        <w:t>.</w:t>
      </w:r>
    </w:p>
    <w:p w14:paraId="4F827748" w14:textId="3B66AE2D" w:rsidR="008552EF" w:rsidRPr="00C11AB7" w:rsidRDefault="008552EF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- Калужская область, район Жуковский.</w:t>
      </w:r>
    </w:p>
    <w:p w14:paraId="43BE08C0" w14:textId="77777777" w:rsidR="00443096" w:rsidRPr="00C11AB7" w:rsidRDefault="00443096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Механизм реализации.</w:t>
      </w:r>
    </w:p>
    <w:p w14:paraId="2A4700F6" w14:textId="74B5D2C1" w:rsidR="00D02A46" w:rsidRPr="00C11AB7" w:rsidRDefault="00BF2FA0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Исследовательская экспедиция</w:t>
      </w:r>
      <w:r w:rsidR="00B42FCA" w:rsidRPr="00C11AB7">
        <w:rPr>
          <w:rFonts w:ascii="Times New Roman" w:hAnsi="Times New Roman" w:cs="Times New Roman"/>
          <w:sz w:val="28"/>
          <w:szCs w:val="28"/>
        </w:rPr>
        <w:t>,</w:t>
      </w:r>
      <w:r w:rsidRPr="00C11AB7">
        <w:rPr>
          <w:rFonts w:ascii="Times New Roman" w:hAnsi="Times New Roman" w:cs="Times New Roman"/>
          <w:sz w:val="28"/>
          <w:szCs w:val="28"/>
        </w:rPr>
        <w:t xml:space="preserve"> </w:t>
      </w:r>
      <w:r w:rsidR="00B42FCA" w:rsidRPr="00C11AB7">
        <w:rPr>
          <w:rFonts w:ascii="Times New Roman" w:hAnsi="Times New Roman" w:cs="Times New Roman"/>
          <w:sz w:val="28"/>
          <w:szCs w:val="28"/>
        </w:rPr>
        <w:t xml:space="preserve">в течение 2025 года, </w:t>
      </w:r>
      <w:r w:rsidRPr="00C11AB7">
        <w:rPr>
          <w:rFonts w:ascii="Times New Roman" w:hAnsi="Times New Roman" w:cs="Times New Roman"/>
          <w:sz w:val="28"/>
          <w:szCs w:val="28"/>
        </w:rPr>
        <w:t xml:space="preserve">по рубежам обороны </w:t>
      </w:r>
      <w:r w:rsidR="00B42FCA" w:rsidRPr="00C11AB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11AB7">
        <w:rPr>
          <w:rFonts w:ascii="Times New Roman" w:hAnsi="Times New Roman" w:cs="Times New Roman"/>
          <w:sz w:val="28"/>
          <w:szCs w:val="28"/>
        </w:rPr>
        <w:t>Москвы</w:t>
      </w:r>
      <w:r w:rsidR="00B478A6" w:rsidRPr="00C11AB7">
        <w:rPr>
          <w:rFonts w:ascii="Times New Roman" w:hAnsi="Times New Roman" w:cs="Times New Roman"/>
          <w:sz w:val="28"/>
          <w:szCs w:val="28"/>
        </w:rPr>
        <w:t xml:space="preserve"> позволит зафиксировать в Едином государственном реестре объектов культурного наследия (памятников истории и культуры) народов Российской Федерации</w:t>
      </w:r>
      <w:r w:rsidR="00E43B77" w:rsidRPr="00C11AB7">
        <w:rPr>
          <w:rFonts w:ascii="Times New Roman" w:hAnsi="Times New Roman" w:cs="Times New Roman"/>
          <w:sz w:val="28"/>
          <w:szCs w:val="28"/>
        </w:rPr>
        <w:t xml:space="preserve"> ещё не внесённые </w:t>
      </w:r>
      <w:r w:rsidR="00B478A6" w:rsidRPr="00C11AB7">
        <w:rPr>
          <w:rFonts w:ascii="Times New Roman" w:hAnsi="Times New Roman" w:cs="Times New Roman"/>
          <w:sz w:val="28"/>
          <w:szCs w:val="28"/>
        </w:rPr>
        <w:t>объект</w:t>
      </w:r>
      <w:r w:rsidR="00E43B77" w:rsidRPr="00C11AB7">
        <w:rPr>
          <w:rFonts w:ascii="Times New Roman" w:hAnsi="Times New Roman" w:cs="Times New Roman"/>
          <w:sz w:val="28"/>
          <w:szCs w:val="28"/>
        </w:rPr>
        <w:t>ы</w:t>
      </w:r>
      <w:r w:rsidR="00B478A6" w:rsidRPr="00C11AB7">
        <w:rPr>
          <w:rFonts w:ascii="Times New Roman" w:hAnsi="Times New Roman" w:cs="Times New Roman"/>
          <w:sz w:val="28"/>
          <w:szCs w:val="28"/>
        </w:rPr>
        <w:t xml:space="preserve"> культурного наследия регионального значения</w:t>
      </w:r>
      <w:r w:rsidR="00E43B77" w:rsidRPr="00C11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F25E2" w14:textId="2D89E9BE" w:rsidR="00583207" w:rsidRPr="00C11AB7" w:rsidRDefault="00E43B77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 xml:space="preserve">На данный момент усилиями поискового объединения </w:t>
      </w:r>
      <w:proofErr w:type="spellStart"/>
      <w:r w:rsidRPr="00C11AB7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C11AB7">
        <w:rPr>
          <w:rFonts w:ascii="Times New Roman" w:hAnsi="Times New Roman" w:cs="Times New Roman"/>
          <w:sz w:val="28"/>
          <w:szCs w:val="28"/>
        </w:rPr>
        <w:t xml:space="preserve"> рубеж </w:t>
      </w:r>
      <w:r w:rsidR="00B84314" w:rsidRPr="00C11AB7">
        <w:rPr>
          <w:rFonts w:ascii="Times New Roman" w:hAnsi="Times New Roman" w:cs="Times New Roman"/>
          <w:sz w:val="28"/>
          <w:szCs w:val="28"/>
        </w:rPr>
        <w:t>обнаружено 9</w:t>
      </w:r>
      <w:r w:rsidRPr="00C11AB7">
        <w:rPr>
          <w:rFonts w:ascii="Times New Roman" w:hAnsi="Times New Roman" w:cs="Times New Roman"/>
          <w:sz w:val="28"/>
          <w:szCs w:val="28"/>
        </w:rPr>
        <w:t xml:space="preserve"> долговременных огневых точек (ДОТ) времён Великой Отечественной войны 1941-1945 г. </w:t>
      </w:r>
      <w:r w:rsidR="00B84314" w:rsidRPr="00C11AB7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B84314" w:rsidRPr="00C11AB7">
        <w:rPr>
          <w:rFonts w:ascii="Times New Roman" w:hAnsi="Times New Roman" w:cs="Times New Roman"/>
          <w:sz w:val="28"/>
          <w:szCs w:val="28"/>
        </w:rPr>
        <w:t>ДОТов</w:t>
      </w:r>
      <w:proofErr w:type="spellEnd"/>
      <w:r w:rsidR="00D02BF5" w:rsidRPr="00C11AB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84314" w:rsidRPr="00C11AB7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B84314" w:rsidRPr="00C11AB7">
        <w:rPr>
          <w:rFonts w:ascii="Times New Roman" w:hAnsi="Times New Roman" w:cs="Times New Roman"/>
          <w:sz w:val="28"/>
          <w:szCs w:val="28"/>
        </w:rPr>
        <w:t xml:space="preserve"> города Москвы и 3 </w:t>
      </w:r>
      <w:proofErr w:type="spellStart"/>
      <w:r w:rsidR="00B84314" w:rsidRPr="00C11AB7">
        <w:rPr>
          <w:rFonts w:ascii="Times New Roman" w:hAnsi="Times New Roman" w:cs="Times New Roman"/>
          <w:sz w:val="28"/>
          <w:szCs w:val="28"/>
        </w:rPr>
        <w:t>ДОТа</w:t>
      </w:r>
      <w:proofErr w:type="spellEnd"/>
      <w:r w:rsidR="00D02BF5" w:rsidRPr="00C11AB7">
        <w:rPr>
          <w:rFonts w:ascii="Times New Roman" w:hAnsi="Times New Roman" w:cs="Times New Roman"/>
          <w:sz w:val="28"/>
          <w:szCs w:val="28"/>
        </w:rPr>
        <w:t xml:space="preserve"> на территории Калужской области. </w:t>
      </w:r>
      <w:r w:rsidRPr="00C11AB7">
        <w:rPr>
          <w:rFonts w:ascii="Times New Roman" w:hAnsi="Times New Roman" w:cs="Times New Roman"/>
          <w:sz w:val="28"/>
          <w:szCs w:val="28"/>
        </w:rPr>
        <w:t>Часть из них уже прошла процесс реставрации и внесен</w:t>
      </w:r>
      <w:r w:rsidR="00B84314" w:rsidRPr="00C11AB7">
        <w:rPr>
          <w:rFonts w:ascii="Times New Roman" w:hAnsi="Times New Roman" w:cs="Times New Roman"/>
          <w:sz w:val="28"/>
          <w:szCs w:val="28"/>
        </w:rPr>
        <w:t>ия на карту и</w:t>
      </w:r>
      <w:r w:rsidRPr="00C11AB7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B84314" w:rsidRPr="00C1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314" w:rsidRPr="00C11AB7">
        <w:rPr>
          <w:rFonts w:ascii="Times New Roman" w:hAnsi="Times New Roman" w:cs="Times New Roman"/>
          <w:sz w:val="28"/>
          <w:szCs w:val="28"/>
        </w:rPr>
        <w:t>Нарского</w:t>
      </w:r>
      <w:proofErr w:type="spellEnd"/>
      <w:r w:rsidR="00B84314" w:rsidRPr="00C11AB7">
        <w:rPr>
          <w:rFonts w:ascii="Times New Roman" w:hAnsi="Times New Roman" w:cs="Times New Roman"/>
          <w:sz w:val="28"/>
          <w:szCs w:val="28"/>
        </w:rPr>
        <w:t xml:space="preserve"> рубежа,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="00B84314" w:rsidRPr="00C11AB7">
        <w:rPr>
          <w:rFonts w:ascii="Times New Roman" w:hAnsi="Times New Roman" w:cs="Times New Roman"/>
          <w:sz w:val="28"/>
          <w:szCs w:val="28"/>
        </w:rPr>
        <w:t>для дальнейшего внесения в реестр объектов историко-культурного наследия</w:t>
      </w:r>
      <w:r w:rsidR="00346861" w:rsidRPr="00C11AB7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Pr="00C11AB7">
        <w:rPr>
          <w:rFonts w:ascii="Times New Roman" w:hAnsi="Times New Roman" w:cs="Times New Roman"/>
          <w:sz w:val="28"/>
          <w:szCs w:val="28"/>
        </w:rPr>
        <w:t xml:space="preserve">. Оставшиеся из найденных </w:t>
      </w:r>
      <w:proofErr w:type="spellStart"/>
      <w:r w:rsidRPr="00C11AB7">
        <w:rPr>
          <w:rFonts w:ascii="Times New Roman" w:hAnsi="Times New Roman" w:cs="Times New Roman"/>
          <w:sz w:val="28"/>
          <w:szCs w:val="28"/>
        </w:rPr>
        <w:t>ДОТов</w:t>
      </w:r>
      <w:proofErr w:type="spellEnd"/>
      <w:r w:rsidRPr="00C11AB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Pr="00C11AB7">
        <w:rPr>
          <w:rFonts w:ascii="Times New Roman" w:hAnsi="Times New Roman" w:cs="Times New Roman"/>
          <w:sz w:val="28"/>
          <w:szCs w:val="28"/>
        </w:rPr>
        <w:t xml:space="preserve">на зелёных территориях </w:t>
      </w:r>
      <w:proofErr w:type="spellStart"/>
      <w:r w:rsidRPr="00C11AB7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Pr="00C11AB7">
        <w:rPr>
          <w:rFonts w:ascii="Times New Roman" w:hAnsi="Times New Roman" w:cs="Times New Roman"/>
          <w:sz w:val="28"/>
          <w:szCs w:val="28"/>
        </w:rPr>
        <w:t xml:space="preserve"> </w:t>
      </w:r>
      <w:r w:rsidR="00B84314" w:rsidRPr="00C11AB7">
        <w:rPr>
          <w:rFonts w:ascii="Times New Roman" w:hAnsi="Times New Roman" w:cs="Times New Roman"/>
          <w:sz w:val="28"/>
          <w:szCs w:val="28"/>
        </w:rPr>
        <w:t>г</w:t>
      </w:r>
      <w:r w:rsidRPr="00C11AB7">
        <w:rPr>
          <w:rFonts w:ascii="Times New Roman" w:hAnsi="Times New Roman" w:cs="Times New Roman"/>
          <w:sz w:val="28"/>
          <w:szCs w:val="28"/>
        </w:rPr>
        <w:t>. Москвы</w:t>
      </w:r>
      <w:r w:rsidR="00B84314" w:rsidRPr="00C11AB7">
        <w:rPr>
          <w:rFonts w:ascii="Times New Roman" w:hAnsi="Times New Roman" w:cs="Times New Roman"/>
          <w:sz w:val="28"/>
          <w:szCs w:val="28"/>
        </w:rPr>
        <w:t>, Московской</w:t>
      </w:r>
      <w:r w:rsidR="00E71BD4" w:rsidRPr="00C11AB7">
        <w:rPr>
          <w:rFonts w:ascii="Times New Roman" w:hAnsi="Times New Roman" w:cs="Times New Roman"/>
          <w:sz w:val="28"/>
          <w:szCs w:val="28"/>
        </w:rPr>
        <w:t xml:space="preserve"> и Калужской области</w:t>
      </w:r>
      <w:r w:rsidR="00B84314" w:rsidRPr="00C11AB7">
        <w:rPr>
          <w:rFonts w:ascii="Times New Roman" w:hAnsi="Times New Roman" w:cs="Times New Roman"/>
          <w:sz w:val="28"/>
          <w:szCs w:val="28"/>
        </w:rPr>
        <w:t xml:space="preserve"> </w:t>
      </w:r>
      <w:r w:rsidRPr="00C11AB7">
        <w:rPr>
          <w:rFonts w:ascii="Times New Roman" w:hAnsi="Times New Roman" w:cs="Times New Roman"/>
          <w:sz w:val="28"/>
          <w:szCs w:val="28"/>
        </w:rPr>
        <w:t xml:space="preserve">в труднопроходимых местах и представляют собой большой интерес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Pr="00C11AB7">
        <w:rPr>
          <w:rFonts w:ascii="Times New Roman" w:hAnsi="Times New Roman" w:cs="Times New Roman"/>
          <w:sz w:val="28"/>
          <w:szCs w:val="28"/>
        </w:rPr>
        <w:t xml:space="preserve">для изучения, с возможность формирования краеведческих, туристических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Pr="00C11AB7">
        <w:rPr>
          <w:rFonts w:ascii="Times New Roman" w:hAnsi="Times New Roman" w:cs="Times New Roman"/>
          <w:sz w:val="28"/>
          <w:szCs w:val="28"/>
        </w:rPr>
        <w:t>и экологических маршрутов между ними.</w:t>
      </w:r>
      <w:r w:rsidR="00583207" w:rsidRPr="00C11AB7">
        <w:rPr>
          <w:rFonts w:ascii="Times New Roman" w:hAnsi="Times New Roman" w:cs="Times New Roman"/>
          <w:sz w:val="28"/>
          <w:szCs w:val="28"/>
        </w:rPr>
        <w:t xml:space="preserve"> Так же исследовательская экспедиция позволит выявить новые подобные объекты, что будет способствовать решению задач по изучению истории родного края, </w:t>
      </w:r>
      <w:r w:rsidR="00583207" w:rsidRPr="00C11AB7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экологического просвещения, формирования новых интерактивных культурно-массовых площадок с элементами исторической реконструкции </w:t>
      </w:r>
      <w:r w:rsidR="00346861" w:rsidRPr="00C11AB7">
        <w:rPr>
          <w:rFonts w:ascii="Times New Roman" w:hAnsi="Times New Roman" w:cs="Times New Roman"/>
          <w:sz w:val="28"/>
          <w:szCs w:val="28"/>
        </w:rPr>
        <w:br/>
      </w:r>
      <w:r w:rsidR="00583207" w:rsidRPr="00C11AB7">
        <w:rPr>
          <w:rFonts w:ascii="Times New Roman" w:hAnsi="Times New Roman" w:cs="Times New Roman"/>
          <w:sz w:val="28"/>
          <w:szCs w:val="28"/>
        </w:rPr>
        <w:t>и дополненной реальности.</w:t>
      </w:r>
    </w:p>
    <w:p w14:paraId="20AE8923" w14:textId="13359D37" w:rsidR="00832C55" w:rsidRPr="00C11AB7" w:rsidRDefault="00E92CE4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Проект является гражданской инициативой, реализуется механизмом общественн</w:t>
      </w:r>
      <w:r w:rsidR="00D02BF5" w:rsidRPr="00C11AB7">
        <w:rPr>
          <w:rFonts w:ascii="Times New Roman" w:hAnsi="Times New Roman" w:cs="Times New Roman"/>
          <w:sz w:val="28"/>
          <w:szCs w:val="28"/>
        </w:rPr>
        <w:t>о-государственного партнёрства, по федеральной социальной франшизе «</w:t>
      </w:r>
      <w:proofErr w:type="spellStart"/>
      <w:r w:rsidR="00D02BF5" w:rsidRPr="00C11AB7">
        <w:rPr>
          <w:rFonts w:ascii="Times New Roman" w:hAnsi="Times New Roman" w:cs="Times New Roman"/>
          <w:sz w:val="28"/>
          <w:szCs w:val="28"/>
        </w:rPr>
        <w:t>Добро.Центр</w:t>
      </w:r>
      <w:proofErr w:type="spellEnd"/>
      <w:r w:rsidR="00D02BF5" w:rsidRPr="00C11AB7">
        <w:rPr>
          <w:rFonts w:ascii="Times New Roman" w:hAnsi="Times New Roman" w:cs="Times New Roman"/>
          <w:sz w:val="28"/>
          <w:szCs w:val="28"/>
        </w:rPr>
        <w:t xml:space="preserve">» от Ассоциации волонтерских центров (далее </w:t>
      </w:r>
      <w:r w:rsidR="00D02BF5" w:rsidRPr="00C11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Ассоциация </w:t>
      </w:r>
      <w:proofErr w:type="spellStart"/>
      <w:r w:rsidR="00D02BF5" w:rsidRPr="00C11AB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Добро.рф</w:t>
      </w:r>
      <w:proofErr w:type="spellEnd"/>
      <w:r w:rsidR="00D02BF5" w:rsidRPr="00C11AB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6905B1" w:rsidRPr="00C11AB7">
        <w:rPr>
          <w:rFonts w:ascii="Times New Roman" w:hAnsi="Times New Roman" w:cs="Times New Roman"/>
          <w:sz w:val="28"/>
          <w:szCs w:val="28"/>
        </w:rPr>
        <w:t>Добро.Центр</w:t>
      </w:r>
      <w:proofErr w:type="spellEnd"/>
      <w:r w:rsidR="006905B1" w:rsidRPr="00C11AB7">
        <w:rPr>
          <w:rFonts w:ascii="Times New Roman" w:hAnsi="Times New Roman" w:cs="Times New Roman"/>
          <w:sz w:val="28"/>
          <w:szCs w:val="28"/>
        </w:rPr>
        <w:t xml:space="preserve"> </w:t>
      </w:r>
      <w:r w:rsidR="006905B1" w:rsidRPr="00C11AB7">
        <w:rPr>
          <w:rFonts w:ascii="Times New Roman" w:eastAsia="Calibri" w:hAnsi="Times New Roman" w:cs="Times New Roman"/>
          <w:sz w:val="28"/>
          <w:szCs w:val="28"/>
        </w:rPr>
        <w:t>–</w:t>
      </w:r>
      <w:r w:rsidR="006905B1" w:rsidRPr="00C11AB7">
        <w:rPr>
          <w:rFonts w:ascii="Times New Roman" w:hAnsi="Times New Roman" w:cs="Times New Roman"/>
          <w:sz w:val="28"/>
          <w:szCs w:val="28"/>
        </w:rPr>
        <w:t xml:space="preserve"> это </w:t>
      </w:r>
      <w:r w:rsidR="00D02BF5" w:rsidRPr="00C11AB7">
        <w:rPr>
          <w:rFonts w:ascii="Times New Roman" w:hAnsi="Times New Roman" w:cs="Times New Roman"/>
          <w:sz w:val="28"/>
          <w:szCs w:val="28"/>
        </w:rPr>
        <w:t xml:space="preserve">Центр общественного развития </w:t>
      </w:r>
      <w:r w:rsidR="00D02BF5" w:rsidRPr="00C11AB7">
        <w:rPr>
          <w:rFonts w:ascii="Times New Roman" w:hAnsi="Times New Roman" w:cs="Times New Roman"/>
          <w:sz w:val="28"/>
          <w:szCs w:val="28"/>
        </w:rPr>
        <w:br/>
        <w:t xml:space="preserve">и поддержки добровольческих, благотворительных и гражданских инициатив, </w:t>
      </w:r>
      <w:r w:rsidR="00D02BF5" w:rsidRPr="00C11AB7">
        <w:rPr>
          <w:rFonts w:ascii="Times New Roman" w:hAnsi="Times New Roman" w:cs="Times New Roman"/>
          <w:sz w:val="28"/>
          <w:szCs w:val="28"/>
        </w:rPr>
        <w:br/>
        <w:t xml:space="preserve">на основе технологий </w:t>
      </w:r>
      <w:r w:rsidR="006905B1" w:rsidRPr="00C11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Ассоциации </w:t>
      </w:r>
      <w:proofErr w:type="spellStart"/>
      <w:r w:rsidR="006905B1" w:rsidRPr="00C11AB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Добро.рф</w:t>
      </w:r>
      <w:proofErr w:type="spellEnd"/>
      <w:r w:rsidR="006905B1" w:rsidRPr="00C11AB7">
        <w:rPr>
          <w:rFonts w:ascii="Times New Roman" w:hAnsi="Times New Roman" w:cs="Times New Roman"/>
          <w:sz w:val="28"/>
          <w:szCs w:val="28"/>
        </w:rPr>
        <w:t>. С</w:t>
      </w:r>
      <w:r w:rsidR="00D02BF5" w:rsidRPr="00C11AB7">
        <w:rPr>
          <w:rFonts w:ascii="Times New Roman" w:hAnsi="Times New Roman" w:cs="Times New Roman"/>
          <w:sz w:val="28"/>
          <w:szCs w:val="28"/>
        </w:rPr>
        <w:t xml:space="preserve">оциальная франшиза </w:t>
      </w:r>
      <w:proofErr w:type="spellStart"/>
      <w:r w:rsidR="00D02BF5" w:rsidRPr="00C11AB7">
        <w:rPr>
          <w:rFonts w:ascii="Times New Roman" w:hAnsi="Times New Roman" w:cs="Times New Roman"/>
          <w:sz w:val="28"/>
          <w:szCs w:val="28"/>
        </w:rPr>
        <w:t>Добро.Центров</w:t>
      </w:r>
      <w:proofErr w:type="spellEnd"/>
      <w:r w:rsidR="00D02BF5" w:rsidRPr="00C11AB7">
        <w:rPr>
          <w:rFonts w:ascii="Times New Roman" w:hAnsi="Times New Roman" w:cs="Times New Roman"/>
          <w:sz w:val="28"/>
          <w:szCs w:val="28"/>
        </w:rPr>
        <w:t xml:space="preserve"> раз</w:t>
      </w:r>
      <w:r w:rsidR="006905B1" w:rsidRPr="00C11AB7">
        <w:rPr>
          <w:rFonts w:ascii="Times New Roman" w:hAnsi="Times New Roman" w:cs="Times New Roman"/>
          <w:sz w:val="28"/>
          <w:szCs w:val="28"/>
        </w:rPr>
        <w:t>работана на платформе ДОБРО.РФ.</w:t>
      </w:r>
    </w:p>
    <w:p w14:paraId="7C4FE26C" w14:textId="285A0640" w:rsidR="00B478A6" w:rsidRPr="00C11AB7" w:rsidRDefault="00E92CE4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 xml:space="preserve">Финансирование: </w:t>
      </w:r>
      <w:r w:rsidR="001C2502" w:rsidRPr="00C11AB7">
        <w:rPr>
          <w:rFonts w:ascii="Times New Roman" w:hAnsi="Times New Roman" w:cs="Times New Roman"/>
          <w:sz w:val="28"/>
          <w:szCs w:val="28"/>
        </w:rPr>
        <w:t xml:space="preserve">вклад организаторов, </w:t>
      </w:r>
      <w:r w:rsidRPr="00C11AB7">
        <w:rPr>
          <w:rFonts w:ascii="Times New Roman" w:hAnsi="Times New Roman" w:cs="Times New Roman"/>
          <w:sz w:val="28"/>
          <w:szCs w:val="28"/>
        </w:rPr>
        <w:t xml:space="preserve">местный и региональные бюджеты, вклад благотворителей, спонсоров, прочих партнёров. </w:t>
      </w:r>
    </w:p>
    <w:p w14:paraId="58F53EF8" w14:textId="77777777" w:rsidR="00832C55" w:rsidRPr="00C11AB7" w:rsidRDefault="00832C55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78C7F" w14:textId="62CFCCEB" w:rsidR="00E71BD4" w:rsidRPr="00C11AB7" w:rsidRDefault="00E71BD4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Планирование.</w:t>
      </w:r>
    </w:p>
    <w:p w14:paraId="5E9190BF" w14:textId="15022D99" w:rsidR="004E3849" w:rsidRDefault="005267A2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3C181F">
        <w:rPr>
          <w:rFonts w:ascii="Times New Roman" w:eastAsia="Calibri" w:hAnsi="Times New Roman" w:cs="Times New Roman"/>
          <w:sz w:val="28"/>
          <w:szCs w:val="28"/>
        </w:rPr>
        <w:t>15 февраля</w:t>
      </w:r>
      <w:r w:rsidR="00E71BD4" w:rsidRPr="00C11AB7">
        <w:rPr>
          <w:rFonts w:ascii="Times New Roman" w:eastAsia="Calibri" w:hAnsi="Times New Roman" w:cs="Times New Roman"/>
          <w:sz w:val="28"/>
          <w:szCs w:val="28"/>
        </w:rPr>
        <w:t xml:space="preserve"> 2025 года</w:t>
      </w:r>
      <w:r w:rsidR="004E38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CCA618" w14:textId="65B40861" w:rsidR="006905B1" w:rsidRDefault="004E384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54DC9">
        <w:rPr>
          <w:rFonts w:ascii="Times New Roman" w:eastAsia="Calibri" w:hAnsi="Times New Roman" w:cs="Times New Roman"/>
          <w:sz w:val="28"/>
          <w:szCs w:val="28"/>
        </w:rPr>
        <w:t>редставить ключевым участникам проекта концепцию и график мероприятий в рамках проекта. Определить контактные лица от партнёров для согласования графиков участия в проектной работе.</w:t>
      </w:r>
    </w:p>
    <w:p w14:paraId="40355DFC" w14:textId="0BE1849E" w:rsidR="00B54DC9" w:rsidRDefault="00B54DC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Выстроить и запустить информационно-пропагандистскую работу по популяризации проекта среди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благополучателей</w:t>
      </w:r>
      <w:proofErr w:type="spellEnd"/>
      <w:r w:rsidR="004E3849">
        <w:rPr>
          <w:rFonts w:ascii="Times New Roman" w:eastAsia="Calibri" w:hAnsi="Times New Roman" w:cs="Times New Roman"/>
          <w:sz w:val="28"/>
          <w:szCs w:val="28"/>
        </w:rPr>
        <w:t xml:space="preserve"> в масштабах Центрального федерального округа.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49EB7E" w14:textId="77777777" w:rsidR="004E3849" w:rsidRDefault="004E384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B947E5" w14:textId="6D1FE245" w:rsidR="004E3849" w:rsidRDefault="005267A2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2</w:t>
      </w:r>
      <w:r w:rsidR="003C181F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4E3849">
        <w:rPr>
          <w:rFonts w:ascii="Times New Roman" w:eastAsia="Calibri" w:hAnsi="Times New Roman" w:cs="Times New Roman"/>
          <w:sz w:val="28"/>
          <w:szCs w:val="28"/>
        </w:rPr>
        <w:t xml:space="preserve"> 2025 года.</w:t>
      </w:r>
    </w:p>
    <w:p w14:paraId="7F930B7A" w14:textId="5A4A030E" w:rsidR="005267A2" w:rsidRPr="00C11AB7" w:rsidRDefault="004E384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267A2">
        <w:rPr>
          <w:rFonts w:ascii="Times New Roman" w:eastAsia="Calibri" w:hAnsi="Times New Roman" w:cs="Times New Roman"/>
          <w:sz w:val="28"/>
          <w:szCs w:val="28"/>
        </w:rPr>
        <w:t>огласовать график взаимодействия.</w:t>
      </w:r>
    </w:p>
    <w:p w14:paraId="517AD0FE" w14:textId="710D0C50" w:rsidR="00E71BD4" w:rsidRPr="00C11AB7" w:rsidRDefault="005267A2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Заключить соглашение о партнёрстве в</w:t>
      </w:r>
      <w:r w:rsidR="007302BE" w:rsidRPr="00C11AB7">
        <w:rPr>
          <w:rFonts w:ascii="Times New Roman" w:eastAsia="Calibri" w:hAnsi="Times New Roman" w:cs="Times New Roman"/>
          <w:sz w:val="28"/>
          <w:szCs w:val="28"/>
        </w:rPr>
        <w:t xml:space="preserve"> проектной работе. </w:t>
      </w:r>
    </w:p>
    <w:p w14:paraId="2E4464C3" w14:textId="38DD959D" w:rsidR="00E71BD4" w:rsidRPr="00C11AB7" w:rsidRDefault="004E384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Наращивать масштаб информационно-пропагандистской работы</w:t>
      </w:r>
      <w:r w:rsidR="00E71BD4" w:rsidRPr="00C11AB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979CCD3" w14:textId="60B39696" w:rsidR="00E71BD4" w:rsidRPr="00C11AB7" w:rsidRDefault="00E71BD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EEF51" w14:textId="06DC478E" w:rsidR="001F11B9" w:rsidRPr="00C11AB7" w:rsidRDefault="005267A2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февраля в течение</w:t>
      </w:r>
      <w:r w:rsidR="001F11B9" w:rsidRPr="00C11AB7">
        <w:rPr>
          <w:rFonts w:ascii="Times New Roman" w:eastAsia="Calibri" w:hAnsi="Times New Roman" w:cs="Times New Roman"/>
          <w:sz w:val="28"/>
          <w:szCs w:val="28"/>
        </w:rPr>
        <w:t xml:space="preserve"> 2025 г</w:t>
      </w:r>
      <w:r w:rsidR="004E3849">
        <w:rPr>
          <w:rFonts w:ascii="Times New Roman" w:eastAsia="Calibri" w:hAnsi="Times New Roman" w:cs="Times New Roman"/>
          <w:sz w:val="28"/>
          <w:szCs w:val="28"/>
        </w:rPr>
        <w:t>ода</w:t>
      </w:r>
      <w:r w:rsidR="001F11B9" w:rsidRPr="00C11A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921D81" w14:textId="77777777" w:rsidR="00E71BD4" w:rsidRPr="00C11AB7" w:rsidRDefault="00E71BD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Проектно-исследовательская работа. </w:t>
      </w:r>
    </w:p>
    <w:p w14:paraId="5DC628FB" w14:textId="65486FA4" w:rsidR="00E71BD4" w:rsidRPr="00C11AB7" w:rsidRDefault="00D268C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Работа с архивами – сбор исторических данных, проектная работа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по формированию презентационных материалов, описывающих участников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>и события в местах исследования на зелёных территориях.</w:t>
      </w:r>
    </w:p>
    <w:p w14:paraId="4B1481FA" w14:textId="5C50894C" w:rsidR="00D268C4" w:rsidRPr="00C11AB7" w:rsidRDefault="00D268C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Подготовка справочников (атласов</w:t>
      </w:r>
      <w:r w:rsidR="007302BE" w:rsidRPr="00C11AB7">
        <w:rPr>
          <w:rFonts w:ascii="Times New Roman" w:eastAsia="Calibri" w:hAnsi="Times New Roman" w:cs="Times New Roman"/>
          <w:sz w:val="28"/>
          <w:szCs w:val="28"/>
        </w:rPr>
        <w:t>, проду</w:t>
      </w:r>
      <w:r w:rsidR="006905B1" w:rsidRPr="00C11AB7">
        <w:rPr>
          <w:rFonts w:ascii="Times New Roman" w:eastAsia="Calibri" w:hAnsi="Times New Roman" w:cs="Times New Roman"/>
          <w:sz w:val="28"/>
          <w:szCs w:val="28"/>
        </w:rPr>
        <w:t>ктов с элементами дополненной реа</w:t>
      </w:r>
      <w:r w:rsidR="007302BE" w:rsidRPr="00C11AB7">
        <w:rPr>
          <w:rFonts w:ascii="Times New Roman" w:eastAsia="Calibri" w:hAnsi="Times New Roman" w:cs="Times New Roman"/>
          <w:sz w:val="28"/>
          <w:szCs w:val="28"/>
        </w:rPr>
        <w:t>льности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) для использования в просветительских, </w:t>
      </w:r>
      <w:proofErr w:type="spellStart"/>
      <w:r w:rsidRPr="00C11AB7">
        <w:rPr>
          <w:rFonts w:ascii="Times New Roman" w:eastAsia="Calibri" w:hAnsi="Times New Roman" w:cs="Times New Roman"/>
          <w:sz w:val="28"/>
          <w:szCs w:val="28"/>
        </w:rPr>
        <w:t>профориентацион</w:t>
      </w:r>
      <w:r w:rsidR="005267A2">
        <w:rPr>
          <w:rFonts w:ascii="Times New Roman" w:eastAsia="Calibri" w:hAnsi="Times New Roman" w:cs="Times New Roman"/>
          <w:sz w:val="28"/>
          <w:szCs w:val="28"/>
        </w:rPr>
        <w:t>н</w:t>
      </w:r>
      <w:r w:rsidRPr="00C11AB7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, туристических, краеведческих, экологических, спортивно-массовых, оздоровительных учебно-игровых формах, для работы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>с населением – возраст 5+</w:t>
      </w:r>
    </w:p>
    <w:p w14:paraId="386AFB3A" w14:textId="09D8F1EE" w:rsidR="00D268C4" w:rsidRPr="00C11AB7" w:rsidRDefault="00D268C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2F1B6" w14:textId="77777777" w:rsidR="000D5125" w:rsidRPr="00C11AB7" w:rsidRDefault="000D512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A4F7B" w14:textId="47CD541A" w:rsidR="00D268C4" w:rsidRPr="00C11AB7" w:rsidRDefault="005267A2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03-0</w:t>
      </w:r>
      <w:r w:rsidR="006F07B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 2025 г. </w:t>
      </w:r>
    </w:p>
    <w:p w14:paraId="6C322910" w14:textId="77777777" w:rsidR="006F07B6" w:rsidRDefault="00D268C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Организация весенних тренировочных сборов детских поисковых отрядов города Москвы, Московской и Калужской областей</w:t>
      </w:r>
      <w:r w:rsidR="00340B37" w:rsidRPr="00C11AB7">
        <w:rPr>
          <w:rFonts w:ascii="Times New Roman" w:eastAsia="Calibri" w:hAnsi="Times New Roman" w:cs="Times New Roman"/>
          <w:sz w:val="28"/>
          <w:szCs w:val="28"/>
        </w:rPr>
        <w:t xml:space="preserve"> (проводятся ежесезонно с 2015 года на </w:t>
      </w:r>
      <w:proofErr w:type="spellStart"/>
      <w:r w:rsidR="00340B37" w:rsidRPr="00C11AB7">
        <w:rPr>
          <w:rFonts w:ascii="Times New Roman" w:eastAsia="Calibri" w:hAnsi="Times New Roman" w:cs="Times New Roman"/>
          <w:sz w:val="28"/>
          <w:szCs w:val="28"/>
        </w:rPr>
        <w:t>Нарском</w:t>
      </w:r>
      <w:proofErr w:type="spellEnd"/>
      <w:r w:rsidR="00340B37" w:rsidRPr="00C11AB7">
        <w:rPr>
          <w:rFonts w:ascii="Times New Roman" w:eastAsia="Calibri" w:hAnsi="Times New Roman" w:cs="Times New Roman"/>
          <w:sz w:val="28"/>
          <w:szCs w:val="28"/>
        </w:rPr>
        <w:t xml:space="preserve"> рубеже)</w:t>
      </w:r>
      <w:r w:rsidRPr="00C11AB7">
        <w:rPr>
          <w:rFonts w:ascii="Times New Roman" w:eastAsia="Calibri" w:hAnsi="Times New Roman" w:cs="Times New Roman"/>
          <w:sz w:val="28"/>
          <w:szCs w:val="28"/>
        </w:rPr>
        <w:t>.</w:t>
      </w:r>
      <w:r w:rsidR="005267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FC2D08" w14:textId="627C2018" w:rsidR="00D268C4" w:rsidRDefault="0015449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302BE" w:rsidRPr="00C11AB7">
        <w:rPr>
          <w:rFonts w:ascii="Times New Roman" w:eastAsia="Calibri" w:hAnsi="Times New Roman" w:cs="Times New Roman"/>
          <w:sz w:val="28"/>
          <w:szCs w:val="28"/>
        </w:rPr>
        <w:t xml:space="preserve">адачи сборов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302BE" w:rsidRPr="00C11AB7">
        <w:rPr>
          <w:rFonts w:ascii="Times New Roman" w:eastAsia="Calibri" w:hAnsi="Times New Roman" w:cs="Times New Roman"/>
          <w:sz w:val="28"/>
          <w:szCs w:val="28"/>
        </w:rPr>
        <w:t>в рамках патриотического воспитания молодёжи и увековечивания памяти защитников Отечества п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одготовка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к участию в проектно-исследовательских работах в районе </w:t>
      </w:r>
      <w:r w:rsidR="007302BE" w:rsidRPr="00C11AB7">
        <w:rPr>
          <w:rFonts w:ascii="Times New Roman" w:eastAsia="Calibri" w:hAnsi="Times New Roman" w:cs="Times New Roman"/>
          <w:sz w:val="28"/>
          <w:szCs w:val="28"/>
        </w:rPr>
        <w:t xml:space="preserve">обнаружения </w:t>
      </w:r>
      <w:r w:rsidR="007302BE" w:rsidRPr="00C11AB7">
        <w:rPr>
          <w:rFonts w:ascii="Times New Roman" w:eastAsia="Calibri" w:hAnsi="Times New Roman" w:cs="Times New Roman"/>
          <w:sz w:val="28"/>
          <w:szCs w:val="28"/>
        </w:rPr>
        <w:br/>
        <w:t xml:space="preserve">и планируемого поиска </w:t>
      </w:r>
      <w:proofErr w:type="spellStart"/>
      <w:r w:rsidR="00D268C4" w:rsidRPr="00C11AB7">
        <w:rPr>
          <w:rFonts w:ascii="Times New Roman" w:eastAsia="Calibri" w:hAnsi="Times New Roman" w:cs="Times New Roman"/>
          <w:sz w:val="28"/>
          <w:szCs w:val="28"/>
        </w:rPr>
        <w:t>ДОТов</w:t>
      </w:r>
      <w:proofErr w:type="spellEnd"/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 и подготовка участников к Вахте Памяти 2025.</w:t>
      </w:r>
    </w:p>
    <w:p w14:paraId="1ED989DA" w14:textId="1421B5AE" w:rsidR="00154495" w:rsidRDefault="0015449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Pr="00C11AB7">
        <w:rPr>
          <w:rFonts w:ascii="Times New Roman" w:hAnsi="Times New Roman" w:cs="Times New Roman"/>
          <w:sz w:val="28"/>
          <w:szCs w:val="28"/>
        </w:rPr>
        <w:t>Калужская область, район Жуковский</w:t>
      </w:r>
      <w:r>
        <w:rPr>
          <w:rFonts w:ascii="Times New Roman" w:hAnsi="Times New Roman" w:cs="Times New Roman"/>
          <w:sz w:val="28"/>
          <w:szCs w:val="28"/>
        </w:rPr>
        <w:t>, пансионат «Воробьи». Количество мест для участия в программе: 150 участников.</w:t>
      </w:r>
    </w:p>
    <w:p w14:paraId="18AA8165" w14:textId="6032AC7F" w:rsidR="006F07B6" w:rsidRDefault="006F07B6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84285D" w14:textId="73AEC6B1" w:rsidR="006F07B6" w:rsidRPr="00C11AB7" w:rsidRDefault="006F07B6" w:rsidP="006F07B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03-06 апреля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2025 г. </w:t>
      </w:r>
    </w:p>
    <w:p w14:paraId="46BC56FB" w14:textId="7AB7425F" w:rsidR="006F07B6" w:rsidRDefault="006F07B6" w:rsidP="006F07B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Организация весенних тренировочных сборов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молодёжи по военной п</w:t>
      </w:r>
      <w:r w:rsidR="00154495">
        <w:rPr>
          <w:rFonts w:ascii="Times New Roman" w:eastAsia="Calibri" w:hAnsi="Times New Roman" w:cs="Times New Roman"/>
          <w:sz w:val="28"/>
          <w:szCs w:val="28"/>
        </w:rPr>
        <w:t>одготовке и гражданской обороне.</w:t>
      </w:r>
    </w:p>
    <w:p w14:paraId="637A3A92" w14:textId="49B5D8D8" w:rsidR="00154495" w:rsidRDefault="00154495" w:rsidP="001544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адачи сборов </w:t>
      </w:r>
      <w:r>
        <w:rPr>
          <w:rFonts w:ascii="Times New Roman" w:eastAsia="Calibri" w:hAnsi="Times New Roman" w:cs="Times New Roman"/>
          <w:sz w:val="28"/>
          <w:szCs w:val="28"/>
        </w:rPr>
        <w:t>– получение участниками знаний и практических навыков правильного поведения в чрезвычайных и экстремальных ситуациях техногенного, природного и военного характера.</w:t>
      </w:r>
    </w:p>
    <w:p w14:paraId="44C4020A" w14:textId="1BE88D16" w:rsidR="006F07B6" w:rsidRPr="00C11AB7" w:rsidRDefault="006F07B6" w:rsidP="006F07B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участию в сборах приглашаются студенты </w:t>
      </w:r>
      <w:r w:rsidR="00154495">
        <w:rPr>
          <w:rFonts w:ascii="Times New Roman" w:eastAsia="Calibri" w:hAnsi="Times New Roman" w:cs="Times New Roman"/>
          <w:sz w:val="28"/>
          <w:szCs w:val="28"/>
        </w:rPr>
        <w:t xml:space="preserve">колледжей и </w:t>
      </w:r>
      <w:r>
        <w:rPr>
          <w:rFonts w:ascii="Times New Roman" w:eastAsia="Calibri" w:hAnsi="Times New Roman" w:cs="Times New Roman"/>
          <w:sz w:val="28"/>
          <w:szCs w:val="28"/>
        </w:rPr>
        <w:t>ВУЗов.</w:t>
      </w:r>
    </w:p>
    <w:p w14:paraId="11820D1F" w14:textId="7ADEFE72" w:rsidR="00154495" w:rsidRDefault="00154495" w:rsidP="001544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Pr="00C11AB7">
        <w:rPr>
          <w:rFonts w:ascii="Times New Roman" w:hAnsi="Times New Roman" w:cs="Times New Roman"/>
          <w:sz w:val="28"/>
          <w:szCs w:val="28"/>
        </w:rPr>
        <w:t>Калужская область, район Жуковский</w:t>
      </w:r>
      <w:r>
        <w:rPr>
          <w:rFonts w:ascii="Times New Roman" w:hAnsi="Times New Roman" w:cs="Times New Roman"/>
          <w:sz w:val="28"/>
          <w:szCs w:val="28"/>
        </w:rPr>
        <w:t>, пансионат «Воробьи». Количество мест для участия в программе: 150 участников.</w:t>
      </w:r>
    </w:p>
    <w:p w14:paraId="131075CE" w14:textId="77777777" w:rsidR="006F07B6" w:rsidRPr="00C11AB7" w:rsidRDefault="006F07B6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1CB55" w14:textId="7B450921" w:rsidR="00D268C4" w:rsidRPr="00C11AB7" w:rsidRDefault="00D268C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Апрель-</w:t>
      </w:r>
      <w:r w:rsidR="006B668A" w:rsidRPr="00C11AB7">
        <w:rPr>
          <w:rFonts w:ascii="Times New Roman" w:eastAsia="Calibri" w:hAnsi="Times New Roman" w:cs="Times New Roman"/>
          <w:sz w:val="28"/>
          <w:szCs w:val="28"/>
        </w:rPr>
        <w:t>август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2025 г.</w:t>
      </w:r>
    </w:p>
    <w:p w14:paraId="63BAC840" w14:textId="673D892E" w:rsidR="00D268C4" w:rsidRPr="00C11AB7" w:rsidRDefault="00740D9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Подготовка плана и визуального образа </w:t>
      </w:r>
      <w:r w:rsidR="006905B1" w:rsidRPr="00C11AB7">
        <w:rPr>
          <w:rFonts w:ascii="Times New Roman" w:hAnsi="Times New Roman" w:cs="Times New Roman"/>
          <w:sz w:val="28"/>
          <w:szCs w:val="28"/>
        </w:rPr>
        <w:t xml:space="preserve">объекта на </w:t>
      </w:r>
      <w:proofErr w:type="spellStart"/>
      <w:r w:rsidR="006905B1" w:rsidRPr="00C11AB7">
        <w:rPr>
          <w:rFonts w:ascii="Times New Roman" w:hAnsi="Times New Roman" w:cs="Times New Roman"/>
          <w:sz w:val="28"/>
          <w:szCs w:val="28"/>
        </w:rPr>
        <w:t>Нарском</w:t>
      </w:r>
      <w:proofErr w:type="spellEnd"/>
      <w:r w:rsidR="006905B1" w:rsidRPr="00C11AB7">
        <w:rPr>
          <w:rFonts w:ascii="Times New Roman" w:hAnsi="Times New Roman" w:cs="Times New Roman"/>
          <w:sz w:val="28"/>
          <w:szCs w:val="28"/>
        </w:rPr>
        <w:t xml:space="preserve"> рубеже</w:t>
      </w:r>
      <w:r w:rsidRPr="00C11AB7">
        <w:rPr>
          <w:rFonts w:ascii="Times New Roman" w:eastAsia="Calibri" w:hAnsi="Times New Roman" w:cs="Times New Roman"/>
          <w:sz w:val="28"/>
          <w:szCs w:val="28"/>
        </w:rPr>
        <w:t>. Организация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 проектно-исследовательских работ на местности.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t xml:space="preserve">Установка информационных элементов и малых архитектурных форм в рамках военно-исторического туристического маршрута. Внесение </w:t>
      </w:r>
      <w:proofErr w:type="spellStart"/>
      <w:r w:rsidR="0090407C" w:rsidRPr="00C11AB7">
        <w:rPr>
          <w:rFonts w:ascii="Times New Roman" w:eastAsia="Calibri" w:hAnsi="Times New Roman" w:cs="Times New Roman"/>
          <w:sz w:val="28"/>
          <w:szCs w:val="28"/>
        </w:rPr>
        <w:t>ДОТов</w:t>
      </w:r>
      <w:proofErr w:type="spellEnd"/>
      <w:r w:rsidR="0090407C" w:rsidRPr="00C11AB7">
        <w:rPr>
          <w:rFonts w:ascii="Times New Roman" w:eastAsia="Calibri" w:hAnsi="Times New Roman" w:cs="Times New Roman"/>
          <w:sz w:val="28"/>
          <w:szCs w:val="28"/>
        </w:rPr>
        <w:t xml:space="preserve"> в реестр.</w:t>
      </w:r>
    </w:p>
    <w:p w14:paraId="19D150FD" w14:textId="77777777" w:rsidR="00740D99" w:rsidRPr="00C11AB7" w:rsidRDefault="00340B37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Базирование в </w:t>
      </w:r>
      <w:r w:rsidR="00740D99" w:rsidRPr="00C11AB7">
        <w:rPr>
          <w:rFonts w:ascii="Times New Roman" w:eastAsia="Calibri" w:hAnsi="Times New Roman" w:cs="Times New Roman"/>
          <w:sz w:val="28"/>
          <w:szCs w:val="28"/>
        </w:rPr>
        <w:t xml:space="preserve">Муниципальном казённом образовательном учреждении «Оздоровительный лагерь </w:t>
      </w:r>
      <w:r w:rsidRPr="00C11AB7">
        <w:rPr>
          <w:rFonts w:ascii="Times New Roman" w:eastAsia="Calibri" w:hAnsi="Times New Roman" w:cs="Times New Roman"/>
          <w:sz w:val="28"/>
          <w:szCs w:val="28"/>
        </w:rPr>
        <w:t>«Горки»</w:t>
      </w:r>
      <w:r w:rsidR="00740D99" w:rsidRPr="00C11AB7">
        <w:rPr>
          <w:rFonts w:ascii="Times New Roman" w:eastAsia="Calibri" w:hAnsi="Times New Roman" w:cs="Times New Roman"/>
          <w:sz w:val="28"/>
          <w:szCs w:val="28"/>
        </w:rPr>
        <w:t>.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D99" w:rsidRPr="00C11AB7">
        <w:rPr>
          <w:rFonts w:ascii="Times New Roman" w:eastAsia="Calibri" w:hAnsi="Times New Roman" w:cs="Times New Roman"/>
          <w:sz w:val="28"/>
          <w:szCs w:val="28"/>
        </w:rPr>
        <w:t>Организация временных полевых лагерей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 на зелёных территориях в районе нахождения </w:t>
      </w:r>
      <w:proofErr w:type="spellStart"/>
      <w:r w:rsidR="00D268C4" w:rsidRPr="00C11AB7">
        <w:rPr>
          <w:rFonts w:ascii="Times New Roman" w:eastAsia="Calibri" w:hAnsi="Times New Roman" w:cs="Times New Roman"/>
          <w:sz w:val="28"/>
          <w:szCs w:val="28"/>
        </w:rPr>
        <w:t>ДОТов</w:t>
      </w:r>
      <w:proofErr w:type="spellEnd"/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03AC3C" w14:textId="38A203DE" w:rsidR="006B668A" w:rsidRPr="00C11AB7" w:rsidRDefault="00740D9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Организация проектной р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>аботы по исследованию и зонированию местности</w:t>
      </w:r>
      <w:r w:rsidR="006B668A" w:rsidRPr="00C11AB7">
        <w:rPr>
          <w:rFonts w:ascii="Times New Roman" w:eastAsia="Calibri" w:hAnsi="Times New Roman" w:cs="Times New Roman"/>
          <w:sz w:val="28"/>
          <w:szCs w:val="28"/>
        </w:rPr>
        <w:t>.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Рабочие группы, учитывая особенности поставленных задач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и специфику местности, определяют и фиксируют границы исследуемых участков, проектирование маршрутов сообщения между ними, определение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>и назначение локаций необходимой инфраструктуры и коммуникаций.</w:t>
      </w:r>
    </w:p>
    <w:p w14:paraId="777F682C" w14:textId="77777777" w:rsidR="00154495" w:rsidRDefault="0015449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5E4D19" w14:textId="6C439386" w:rsidR="00DD4375" w:rsidRPr="00C11AB7" w:rsidRDefault="006B668A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Апрель-май</w:t>
      </w:r>
      <w:r w:rsidR="00DD4375" w:rsidRPr="00C11AB7">
        <w:rPr>
          <w:rFonts w:ascii="Times New Roman" w:eastAsia="Calibri" w:hAnsi="Times New Roman" w:cs="Times New Roman"/>
          <w:sz w:val="28"/>
          <w:szCs w:val="28"/>
        </w:rPr>
        <w:t xml:space="preserve"> 2025 г.</w:t>
      </w:r>
    </w:p>
    <w:p w14:paraId="3647EE51" w14:textId="5F132D99" w:rsidR="006B668A" w:rsidRPr="00C11AB7" w:rsidRDefault="00DD437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Серия </w:t>
      </w:r>
      <w:r w:rsidR="006B668A" w:rsidRPr="00C11AB7">
        <w:rPr>
          <w:rFonts w:ascii="Times New Roman" w:eastAsia="Calibri" w:hAnsi="Times New Roman" w:cs="Times New Roman"/>
          <w:sz w:val="28"/>
          <w:szCs w:val="28"/>
        </w:rPr>
        <w:t>полевых выход</w:t>
      </w:r>
      <w:r w:rsidRPr="00C11AB7">
        <w:rPr>
          <w:rFonts w:ascii="Times New Roman" w:eastAsia="Calibri" w:hAnsi="Times New Roman" w:cs="Times New Roman"/>
          <w:sz w:val="28"/>
          <w:szCs w:val="28"/>
        </w:rPr>
        <w:t>ов без ночлега, либо сменами по 3-5 дней.</w:t>
      </w:r>
    </w:p>
    <w:p w14:paraId="69BF064C" w14:textId="2E630D37" w:rsidR="00DD4375" w:rsidRPr="00C11AB7" w:rsidRDefault="00DD437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Определение и решение базовых</w:t>
      </w:r>
      <w:r w:rsidR="005267A2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, исследование </w:t>
      </w:r>
      <w:r w:rsidR="005267A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11AB7">
        <w:rPr>
          <w:rFonts w:ascii="Times New Roman" w:eastAsia="Calibri" w:hAnsi="Times New Roman" w:cs="Times New Roman"/>
          <w:sz w:val="28"/>
          <w:szCs w:val="28"/>
        </w:rPr>
        <w:t>подготовка местности к летней работе.</w:t>
      </w:r>
    </w:p>
    <w:p w14:paraId="71FDCDD6" w14:textId="77777777" w:rsidR="00DD4375" w:rsidRPr="00C11AB7" w:rsidRDefault="00DD437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lastRenderedPageBreak/>
        <w:t>23 и</w:t>
      </w:r>
      <w:r w:rsidR="006B668A" w:rsidRPr="00C11AB7">
        <w:rPr>
          <w:rFonts w:ascii="Times New Roman" w:eastAsia="Calibri" w:hAnsi="Times New Roman" w:cs="Times New Roman"/>
          <w:sz w:val="28"/>
          <w:szCs w:val="28"/>
        </w:rPr>
        <w:t>юн</w:t>
      </w:r>
      <w:r w:rsidRPr="00C11AB7">
        <w:rPr>
          <w:rFonts w:ascii="Times New Roman" w:eastAsia="Calibri" w:hAnsi="Times New Roman" w:cs="Times New Roman"/>
          <w:sz w:val="28"/>
          <w:szCs w:val="28"/>
        </w:rPr>
        <w:t>я – 23 августа 2025 г.</w:t>
      </w:r>
      <w:r w:rsidR="00340B37"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B3947A" w14:textId="149A2DFD" w:rsidR="00DD4375" w:rsidRPr="00C11AB7" w:rsidRDefault="00DD437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Организация летней спортивно-оздоровительной </w:t>
      </w:r>
      <w:r w:rsidR="00340B37" w:rsidRPr="00C11AB7">
        <w:rPr>
          <w:rFonts w:ascii="Times New Roman" w:eastAsia="Calibri" w:hAnsi="Times New Roman" w:cs="Times New Roman"/>
          <w:sz w:val="28"/>
          <w:szCs w:val="28"/>
        </w:rPr>
        <w:t>с</w:t>
      </w:r>
      <w:r w:rsidR="006B668A" w:rsidRPr="00C11AB7">
        <w:rPr>
          <w:rFonts w:ascii="Times New Roman" w:eastAsia="Calibri" w:hAnsi="Times New Roman" w:cs="Times New Roman"/>
          <w:sz w:val="28"/>
          <w:szCs w:val="28"/>
        </w:rPr>
        <w:t>мен</w:t>
      </w:r>
      <w:r w:rsidRPr="00C11AB7">
        <w:rPr>
          <w:rFonts w:ascii="Times New Roman" w:eastAsia="Calibri" w:hAnsi="Times New Roman" w:cs="Times New Roman"/>
          <w:sz w:val="28"/>
          <w:szCs w:val="28"/>
        </w:rPr>
        <w:t>ы студенче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t>ских отрядов, партнёров проекта.</w:t>
      </w:r>
    </w:p>
    <w:p w14:paraId="0826B045" w14:textId="72E8F2FF" w:rsidR="00DD4375" w:rsidRPr="00C11AB7" w:rsidRDefault="00DD437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В рамках партнёрской программы, при поддержке Ассоциа</w:t>
      </w:r>
      <w:r w:rsidR="000F45FB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proofErr w:type="spellStart"/>
      <w:r w:rsidR="000F45FB">
        <w:rPr>
          <w:rFonts w:ascii="Times New Roman" w:eastAsia="Calibri" w:hAnsi="Times New Roman" w:cs="Times New Roman"/>
          <w:sz w:val="28"/>
          <w:szCs w:val="28"/>
        </w:rPr>
        <w:t>Добро.рф</w:t>
      </w:r>
      <w:proofErr w:type="spellEnd"/>
      <w:r w:rsidR="000F45FB">
        <w:rPr>
          <w:rFonts w:ascii="Times New Roman" w:eastAsia="Calibri" w:hAnsi="Times New Roman" w:cs="Times New Roman"/>
          <w:sz w:val="28"/>
          <w:szCs w:val="28"/>
        </w:rPr>
        <w:t xml:space="preserve"> реализуется проект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«Обучение служением». Это уникальный образовательный подход, благодаря которому студенты и школьники реализуют проекты по решению реальных общественно значимых задач совместно с НКО, государством и бизнесом в рамках учебного процесса. Программа «Обучение служением» способствует достижению пункта 1б Указа Президента Российской Федерации от 7 мая 2024 года № 309 «О национальных целях развития о Российской Федерации на период до 2030 года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и на перспективу до 2036 года» о «реализации потенциала каждого человека, развитии его талантов, воспитании патриотичной и социально ответственной личности. </w:t>
      </w:r>
    </w:p>
    <w:p w14:paraId="15B9E0FD" w14:textId="1656684D" w:rsidR="0090407C" w:rsidRPr="00C11AB7" w:rsidRDefault="00DD437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1 смена = </w:t>
      </w:r>
      <w:r w:rsidR="00340B37" w:rsidRPr="00C11AB7">
        <w:rPr>
          <w:rFonts w:ascii="Times New Roman" w:eastAsia="Calibri" w:hAnsi="Times New Roman" w:cs="Times New Roman"/>
          <w:sz w:val="28"/>
          <w:szCs w:val="28"/>
        </w:rPr>
        <w:t>5</w:t>
      </w:r>
      <w:r w:rsidR="006B668A" w:rsidRPr="00C11AB7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="006C7498" w:rsidRPr="00C11AB7">
        <w:rPr>
          <w:rFonts w:ascii="Times New Roman" w:eastAsia="Calibri" w:hAnsi="Times New Roman" w:cs="Times New Roman"/>
          <w:sz w:val="28"/>
          <w:szCs w:val="28"/>
        </w:rPr>
        <w:t xml:space="preserve"> включает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t xml:space="preserve">участие студентов ВУЗов проекте формирования и апробации объекта на </w:t>
      </w:r>
      <w:proofErr w:type="spellStart"/>
      <w:r w:rsidR="0090407C" w:rsidRPr="00C11AB7">
        <w:rPr>
          <w:rFonts w:ascii="Times New Roman" w:eastAsia="Calibri" w:hAnsi="Times New Roman" w:cs="Times New Roman"/>
          <w:sz w:val="28"/>
          <w:szCs w:val="28"/>
        </w:rPr>
        <w:t>Нарском</w:t>
      </w:r>
      <w:proofErr w:type="spellEnd"/>
      <w:r w:rsidR="0090407C" w:rsidRPr="00C11AB7">
        <w:rPr>
          <w:rFonts w:ascii="Times New Roman" w:eastAsia="Calibri" w:hAnsi="Times New Roman" w:cs="Times New Roman"/>
          <w:sz w:val="28"/>
          <w:szCs w:val="28"/>
        </w:rPr>
        <w:t xml:space="preserve"> рубеже.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8DB" w:rsidRPr="00C11AB7">
        <w:rPr>
          <w:rFonts w:ascii="Times New Roman" w:eastAsia="Calibri" w:hAnsi="Times New Roman" w:cs="Times New Roman"/>
          <w:sz w:val="28"/>
          <w:szCs w:val="28"/>
        </w:rPr>
        <w:t>В у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t>чебно-игров</w:t>
      </w:r>
      <w:r w:rsidR="00D118DB" w:rsidRPr="00C11AB7">
        <w:rPr>
          <w:rFonts w:ascii="Times New Roman" w:eastAsia="Calibri" w:hAnsi="Times New Roman" w:cs="Times New Roman"/>
          <w:sz w:val="28"/>
          <w:szCs w:val="28"/>
        </w:rPr>
        <w:t>ую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118DB" w:rsidRPr="00C11AB7">
        <w:rPr>
          <w:rFonts w:ascii="Times New Roman" w:eastAsia="Calibri" w:hAnsi="Times New Roman" w:cs="Times New Roman"/>
          <w:sz w:val="28"/>
          <w:szCs w:val="28"/>
        </w:rPr>
        <w:t>у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t xml:space="preserve"> включены:</w:t>
      </w:r>
    </w:p>
    <w:p w14:paraId="51D0461A" w14:textId="78C35D18" w:rsidR="0090407C" w:rsidRPr="00C11AB7" w:rsidRDefault="0090407C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118DB" w:rsidRPr="00C11AB7">
        <w:rPr>
          <w:rFonts w:ascii="Times New Roman" w:eastAsia="Calibri" w:hAnsi="Times New Roman" w:cs="Times New Roman"/>
          <w:sz w:val="28"/>
          <w:szCs w:val="28"/>
        </w:rPr>
        <w:t>проектно-</w:t>
      </w:r>
      <w:r w:rsidRPr="00C11AB7">
        <w:rPr>
          <w:rFonts w:ascii="Times New Roman" w:eastAsia="Calibri" w:hAnsi="Times New Roman" w:cs="Times New Roman"/>
          <w:sz w:val="28"/>
          <w:szCs w:val="28"/>
        </w:rPr>
        <w:t>исследовательская работа</w:t>
      </w:r>
    </w:p>
    <w:p w14:paraId="2B16F5C8" w14:textId="582DAB78" w:rsidR="0090407C" w:rsidRPr="00C11AB7" w:rsidRDefault="0090407C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7498" w:rsidRPr="00C11AB7">
        <w:rPr>
          <w:rFonts w:ascii="Times New Roman" w:eastAsia="Calibri" w:hAnsi="Times New Roman" w:cs="Times New Roman"/>
          <w:sz w:val="28"/>
          <w:szCs w:val="28"/>
        </w:rPr>
        <w:t>спортивно-оздоровительн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t>ое направление</w:t>
      </w:r>
    </w:p>
    <w:p w14:paraId="36C3BF58" w14:textId="31FE94B7" w:rsidR="001C1CB9" w:rsidRPr="00C11AB7" w:rsidRDefault="0090407C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t xml:space="preserve">освоение 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 xml:space="preserve">общих компетенций и базовых навыков </w:t>
      </w:r>
      <w:r w:rsidR="006C7498" w:rsidRPr="00C11AB7">
        <w:rPr>
          <w:rFonts w:ascii="Times New Roman" w:eastAsia="Calibri" w:hAnsi="Times New Roman" w:cs="Times New Roman"/>
          <w:sz w:val="28"/>
          <w:szCs w:val="28"/>
        </w:rPr>
        <w:t>перв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>ой</w:t>
      </w:r>
      <w:r w:rsidR="006C7498" w:rsidRPr="00C11AB7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>и</w:t>
      </w:r>
      <w:r w:rsidR="006C7498" w:rsidRPr="00C11AB7">
        <w:rPr>
          <w:rFonts w:ascii="Times New Roman" w:eastAsia="Calibri" w:hAnsi="Times New Roman" w:cs="Times New Roman"/>
          <w:sz w:val="28"/>
          <w:szCs w:val="28"/>
        </w:rPr>
        <w:t>, ориентировани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>я</w:t>
      </w:r>
      <w:r w:rsidR="006C7498" w:rsidRPr="00C11AB7">
        <w:rPr>
          <w:rFonts w:ascii="Times New Roman" w:eastAsia="Calibri" w:hAnsi="Times New Roman" w:cs="Times New Roman"/>
          <w:sz w:val="28"/>
          <w:szCs w:val="28"/>
        </w:rPr>
        <w:t>, топографи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>и</w:t>
      </w:r>
      <w:r w:rsidR="006C7498" w:rsidRPr="006032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B37" w:rsidRPr="00603233">
        <w:rPr>
          <w:rFonts w:ascii="Times New Roman" w:eastAsia="Calibri" w:hAnsi="Times New Roman" w:cs="Times New Roman"/>
          <w:sz w:val="28"/>
          <w:szCs w:val="28"/>
        </w:rPr>
        <w:t>радиодел</w:t>
      </w:r>
      <w:r w:rsidR="001C1CB9" w:rsidRPr="00603233">
        <w:rPr>
          <w:rFonts w:ascii="Times New Roman" w:eastAsia="Calibri" w:hAnsi="Times New Roman" w:cs="Times New Roman"/>
          <w:sz w:val="28"/>
          <w:szCs w:val="28"/>
        </w:rPr>
        <w:t>а</w:t>
      </w:r>
      <w:r w:rsidR="00340B37" w:rsidRPr="006032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3233" w:rsidRPr="00603233">
        <w:rPr>
          <w:rFonts w:ascii="Times New Roman" w:hAnsi="Times New Roman" w:cs="Times New Roman"/>
          <w:sz w:val="28"/>
          <w:szCs w:val="28"/>
        </w:rPr>
        <w:t>моделирования пространства, радиодела, операции с данными,</w:t>
      </w:r>
      <w:r w:rsidR="00603233" w:rsidRPr="00603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B37" w:rsidRPr="00603233">
        <w:rPr>
          <w:rFonts w:ascii="Times New Roman" w:eastAsia="Calibri" w:hAnsi="Times New Roman" w:cs="Times New Roman"/>
          <w:sz w:val="28"/>
          <w:szCs w:val="28"/>
        </w:rPr>
        <w:t xml:space="preserve">БПЛА, </w:t>
      </w:r>
      <w:r w:rsidR="006C7498" w:rsidRPr="00603233">
        <w:rPr>
          <w:rFonts w:ascii="Times New Roman" w:eastAsia="Calibri" w:hAnsi="Times New Roman" w:cs="Times New Roman"/>
          <w:sz w:val="28"/>
          <w:szCs w:val="28"/>
        </w:rPr>
        <w:t>истори</w:t>
      </w:r>
      <w:r w:rsidR="001C1CB9" w:rsidRPr="00603233">
        <w:rPr>
          <w:rFonts w:ascii="Times New Roman" w:eastAsia="Calibri" w:hAnsi="Times New Roman" w:cs="Times New Roman"/>
          <w:sz w:val="28"/>
          <w:szCs w:val="28"/>
        </w:rPr>
        <w:t>и</w:t>
      </w:r>
      <w:r w:rsidR="006C7498" w:rsidRPr="00603233">
        <w:rPr>
          <w:rFonts w:ascii="Times New Roman" w:eastAsia="Calibri" w:hAnsi="Times New Roman" w:cs="Times New Roman"/>
          <w:sz w:val="28"/>
          <w:szCs w:val="28"/>
        </w:rPr>
        <w:t xml:space="preserve"> Отечества, </w:t>
      </w:r>
      <w:r w:rsidR="00340B37" w:rsidRPr="00603233">
        <w:rPr>
          <w:rFonts w:ascii="Times New Roman" w:eastAsia="Calibri" w:hAnsi="Times New Roman" w:cs="Times New Roman"/>
          <w:sz w:val="28"/>
          <w:szCs w:val="28"/>
        </w:rPr>
        <w:t>инженерн</w:t>
      </w:r>
      <w:r w:rsidR="001C1CB9" w:rsidRPr="00603233">
        <w:rPr>
          <w:rFonts w:ascii="Times New Roman" w:eastAsia="Calibri" w:hAnsi="Times New Roman" w:cs="Times New Roman"/>
          <w:sz w:val="28"/>
          <w:szCs w:val="28"/>
        </w:rPr>
        <w:t>ой</w:t>
      </w:r>
      <w:r w:rsidR="00340B37" w:rsidRPr="00603233">
        <w:rPr>
          <w:rFonts w:ascii="Times New Roman" w:eastAsia="Calibri" w:hAnsi="Times New Roman" w:cs="Times New Roman"/>
          <w:sz w:val="28"/>
          <w:szCs w:val="28"/>
        </w:rPr>
        <w:t xml:space="preserve"> подготовк</w:t>
      </w:r>
      <w:r w:rsidR="001C1CB9" w:rsidRPr="00603233">
        <w:rPr>
          <w:rFonts w:ascii="Times New Roman" w:eastAsia="Calibri" w:hAnsi="Times New Roman" w:cs="Times New Roman"/>
          <w:sz w:val="28"/>
          <w:szCs w:val="28"/>
        </w:rPr>
        <w:t>и</w:t>
      </w:r>
      <w:r w:rsidR="00340B37" w:rsidRPr="006032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4495">
        <w:rPr>
          <w:rFonts w:ascii="Times New Roman" w:eastAsia="Calibri" w:hAnsi="Times New Roman" w:cs="Times New Roman"/>
          <w:sz w:val="28"/>
          <w:szCs w:val="28"/>
        </w:rPr>
        <w:t>экологии</w:t>
      </w:r>
      <w:r w:rsidR="006C7498" w:rsidRPr="00603233">
        <w:rPr>
          <w:rFonts w:ascii="Times New Roman" w:eastAsia="Calibri" w:hAnsi="Times New Roman" w:cs="Times New Roman"/>
          <w:sz w:val="28"/>
          <w:szCs w:val="28"/>
        </w:rPr>
        <w:t>.</w:t>
      </w:r>
      <w:r w:rsidR="006B668A" w:rsidRPr="00603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CB9" w:rsidRPr="00603233">
        <w:rPr>
          <w:rFonts w:ascii="Times New Roman" w:eastAsia="Calibri" w:hAnsi="Times New Roman" w:cs="Times New Roman"/>
          <w:sz w:val="28"/>
          <w:szCs w:val="28"/>
        </w:rPr>
        <w:t>Участники в игровой форме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 xml:space="preserve"> занимаются проектной работой, в рамках графика реализации проекта 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t xml:space="preserve">«Объект на </w:t>
      </w:r>
      <w:proofErr w:type="spellStart"/>
      <w:r w:rsidR="007B599A" w:rsidRPr="00C11AB7">
        <w:rPr>
          <w:rFonts w:ascii="Times New Roman" w:eastAsia="Calibri" w:hAnsi="Times New Roman" w:cs="Times New Roman"/>
          <w:sz w:val="28"/>
          <w:szCs w:val="28"/>
        </w:rPr>
        <w:t>Нарском</w:t>
      </w:r>
      <w:proofErr w:type="spellEnd"/>
      <w:r w:rsidR="007B599A" w:rsidRPr="00C11AB7">
        <w:rPr>
          <w:rFonts w:ascii="Times New Roman" w:eastAsia="Calibri" w:hAnsi="Times New Roman" w:cs="Times New Roman"/>
          <w:sz w:val="28"/>
          <w:szCs w:val="28"/>
        </w:rPr>
        <w:t xml:space="preserve"> рубеже».</w:t>
      </w:r>
    </w:p>
    <w:p w14:paraId="122B0A23" w14:textId="77777777" w:rsidR="00154495" w:rsidRDefault="00154495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EC21AB" w14:textId="397A758E" w:rsidR="008C19FB" w:rsidRDefault="008C19FB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отдельному графику в течение 2025 года.</w:t>
      </w:r>
    </w:p>
    <w:p w14:paraId="007B3A60" w14:textId="3A71EE1F" w:rsidR="00C85853" w:rsidRPr="00C11AB7" w:rsidRDefault="00C85853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ФГКУ ЦСООР Лидер МЧС России 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 xml:space="preserve">организуется 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проверка местности на 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взрывоопасных предметов</w:t>
      </w:r>
      <w:r w:rsidR="008C19FB">
        <w:rPr>
          <w:rFonts w:ascii="Times New Roman" w:eastAsia="Calibri" w:hAnsi="Times New Roman" w:cs="Times New Roman"/>
          <w:sz w:val="28"/>
          <w:szCs w:val="28"/>
        </w:rPr>
        <w:t xml:space="preserve"> ежегодно с 2000 г. по наше время.</w:t>
      </w:r>
    </w:p>
    <w:p w14:paraId="1AE3604E" w14:textId="00469D39" w:rsidR="00635FFC" w:rsidRPr="00C11AB7" w:rsidRDefault="00635FFC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Поисковыми отрядами ВПО «</w:t>
      </w:r>
      <w:proofErr w:type="spellStart"/>
      <w:r w:rsidRPr="00C11AB7">
        <w:rPr>
          <w:rFonts w:ascii="Times New Roman" w:eastAsia="Calibri" w:hAnsi="Times New Roman" w:cs="Times New Roman"/>
          <w:sz w:val="28"/>
          <w:szCs w:val="28"/>
        </w:rPr>
        <w:t>Нарский</w:t>
      </w:r>
      <w:proofErr w:type="spellEnd"/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рубеж» организуется исследование местности на наличие останков бойцов РККА и предметов периода Великой Отечественной войны 1941-1945 г. для формирования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>и укрепления музейных фондов.</w:t>
      </w:r>
    </w:p>
    <w:p w14:paraId="36F65A51" w14:textId="300A4383" w:rsidR="00C85853" w:rsidRPr="00C11AB7" w:rsidRDefault="00C85853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При поддержке ГБУ «ДО ТЗФ ТИНАО» 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C11AB7">
        <w:rPr>
          <w:rFonts w:ascii="Times New Roman" w:eastAsia="Calibri" w:hAnsi="Times New Roman" w:cs="Times New Roman"/>
          <w:sz w:val="28"/>
          <w:szCs w:val="28"/>
        </w:rPr>
        <w:t>уборка территории от завалов леса, борщевика, мусора, прочего</w:t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 xml:space="preserve">. Организуется техническая </w:t>
      </w:r>
      <w:r w:rsidR="0090407C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="001C1CB9" w:rsidRPr="00C11AB7">
        <w:rPr>
          <w:rFonts w:ascii="Times New Roman" w:eastAsia="Calibri" w:hAnsi="Times New Roman" w:cs="Times New Roman"/>
          <w:sz w:val="28"/>
          <w:szCs w:val="28"/>
        </w:rPr>
        <w:t>и хозяйственная помощь в организации полевых лагерей</w:t>
      </w:r>
      <w:r w:rsidR="00635FFC" w:rsidRPr="00C11AB7">
        <w:rPr>
          <w:rFonts w:ascii="Times New Roman" w:eastAsia="Calibri" w:hAnsi="Times New Roman" w:cs="Times New Roman"/>
          <w:sz w:val="28"/>
          <w:szCs w:val="28"/>
        </w:rPr>
        <w:t xml:space="preserve"> (вода, дрова, предоставление контейнеров, прочее)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E69B52E" w14:textId="021F8980" w:rsidR="00374B79" w:rsidRPr="00C11AB7" w:rsidRDefault="00C0386F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При поддержке </w:t>
      </w:r>
      <w:r w:rsidR="001F11B9" w:rsidRPr="00C11AB7">
        <w:rPr>
          <w:rFonts w:ascii="Times New Roman" w:eastAsia="Calibri" w:hAnsi="Times New Roman" w:cs="Times New Roman"/>
          <w:sz w:val="28"/>
          <w:szCs w:val="28"/>
        </w:rPr>
        <w:t>ГБУ «</w:t>
      </w:r>
      <w:proofErr w:type="spellStart"/>
      <w:r w:rsidR="001F11B9" w:rsidRPr="00C11AB7">
        <w:rPr>
          <w:rFonts w:ascii="Times New Roman" w:eastAsia="Calibri" w:hAnsi="Times New Roman" w:cs="Times New Roman"/>
          <w:sz w:val="28"/>
          <w:szCs w:val="28"/>
        </w:rPr>
        <w:t>Мосгоргеотрест</w:t>
      </w:r>
      <w:proofErr w:type="spellEnd"/>
      <w:r w:rsidR="001F11B9" w:rsidRPr="00C11AB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t xml:space="preserve">консультационных, </w:t>
      </w:r>
      <w:r w:rsidRPr="00C11AB7">
        <w:rPr>
          <w:rFonts w:ascii="Times New Roman" w:eastAsia="Calibri" w:hAnsi="Times New Roman" w:cs="Times New Roman"/>
          <w:sz w:val="28"/>
          <w:szCs w:val="28"/>
        </w:rPr>
        <w:t>архивных, исследовательских, измерительных, изыскат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t xml:space="preserve">ельских 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br/>
        <w:t>и проектировочных работ.</w:t>
      </w:r>
      <w:r w:rsidR="00374B79" w:rsidRPr="00C11AB7">
        <w:rPr>
          <w:rFonts w:ascii="Times New Roman" w:eastAsia="Calibri" w:hAnsi="Times New Roman" w:cs="Times New Roman"/>
          <w:sz w:val="28"/>
          <w:szCs w:val="28"/>
        </w:rPr>
        <w:t xml:space="preserve"> Раскрытие потенциала программы обучение служением для студентов по профильным направлениям – геодезия, картография, мостостроение, прокладка путей и сообщений, мониторинг </w:t>
      </w:r>
      <w:r w:rsidR="00346861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="00374B79" w:rsidRPr="00C11AB7">
        <w:rPr>
          <w:rFonts w:ascii="Times New Roman" w:eastAsia="Calibri" w:hAnsi="Times New Roman" w:cs="Times New Roman"/>
          <w:sz w:val="28"/>
          <w:szCs w:val="28"/>
        </w:rPr>
        <w:t>и исследование окружающей среды, систематизация данных и т.д.</w:t>
      </w:r>
    </w:p>
    <w:p w14:paraId="1BAC63DC" w14:textId="3FC8ED89" w:rsidR="005A0ED1" w:rsidRPr="00C11AB7" w:rsidRDefault="001F11B9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 с</w:t>
      </w:r>
      <w:r w:rsidR="000F6BDD" w:rsidRPr="00C11AB7">
        <w:rPr>
          <w:rFonts w:ascii="Times New Roman" w:eastAsia="Calibri" w:hAnsi="Times New Roman" w:cs="Times New Roman"/>
          <w:sz w:val="28"/>
          <w:szCs w:val="28"/>
        </w:rPr>
        <w:t xml:space="preserve"> поисковыми отрядами объединения «</w:t>
      </w:r>
      <w:proofErr w:type="spellStart"/>
      <w:r w:rsidR="000F6BDD" w:rsidRPr="00C11AB7">
        <w:rPr>
          <w:rFonts w:ascii="Times New Roman" w:eastAsia="Calibri" w:hAnsi="Times New Roman" w:cs="Times New Roman"/>
          <w:sz w:val="28"/>
          <w:szCs w:val="28"/>
        </w:rPr>
        <w:t>Нарский</w:t>
      </w:r>
      <w:proofErr w:type="spellEnd"/>
      <w:r w:rsidR="000F6BDD" w:rsidRPr="00C11AB7">
        <w:rPr>
          <w:rFonts w:ascii="Times New Roman" w:eastAsia="Calibri" w:hAnsi="Times New Roman" w:cs="Times New Roman"/>
          <w:sz w:val="28"/>
          <w:szCs w:val="28"/>
        </w:rPr>
        <w:t xml:space="preserve"> рубеж», </w:t>
      </w:r>
      <w:r w:rsidR="00910F1C" w:rsidRPr="00C11AB7">
        <w:rPr>
          <w:rFonts w:ascii="Times New Roman" w:eastAsia="Calibri" w:hAnsi="Times New Roman" w:cs="Times New Roman"/>
          <w:sz w:val="28"/>
          <w:szCs w:val="28"/>
        </w:rPr>
        <w:t xml:space="preserve">общественными организациями, </w:t>
      </w:r>
      <w:r w:rsidR="002B4A7E" w:rsidRPr="00C11AB7">
        <w:rPr>
          <w:rFonts w:ascii="Times New Roman" w:eastAsia="Calibri" w:hAnsi="Times New Roman" w:cs="Times New Roman"/>
          <w:sz w:val="28"/>
          <w:szCs w:val="28"/>
        </w:rPr>
        <w:t>преподавател</w:t>
      </w:r>
      <w:r w:rsidR="00206AD3" w:rsidRPr="00C11AB7">
        <w:rPr>
          <w:rFonts w:ascii="Times New Roman" w:eastAsia="Calibri" w:hAnsi="Times New Roman" w:cs="Times New Roman"/>
          <w:sz w:val="28"/>
          <w:szCs w:val="28"/>
        </w:rPr>
        <w:t>ями</w:t>
      </w:r>
      <w:r w:rsidR="002B4A7E" w:rsidRPr="00C11AB7">
        <w:rPr>
          <w:rFonts w:ascii="Times New Roman" w:eastAsia="Calibri" w:hAnsi="Times New Roman" w:cs="Times New Roman"/>
          <w:sz w:val="28"/>
          <w:szCs w:val="28"/>
        </w:rPr>
        <w:t xml:space="preserve"> и студент</w:t>
      </w:r>
      <w:r w:rsidR="00206AD3" w:rsidRPr="00C11AB7">
        <w:rPr>
          <w:rFonts w:ascii="Times New Roman" w:eastAsia="Calibri" w:hAnsi="Times New Roman" w:cs="Times New Roman"/>
          <w:sz w:val="28"/>
          <w:szCs w:val="28"/>
        </w:rPr>
        <w:t>ами</w:t>
      </w:r>
      <w:r w:rsidR="002B4A7E"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BDD" w:rsidRPr="00C11AB7">
        <w:rPr>
          <w:rFonts w:ascii="Times New Roman" w:eastAsia="Calibri" w:hAnsi="Times New Roman" w:cs="Times New Roman"/>
          <w:sz w:val="28"/>
          <w:szCs w:val="28"/>
        </w:rPr>
        <w:t xml:space="preserve">ФГБОУ ВО РГУ имени А.Н. Косыгина, </w:t>
      </w:r>
      <w:r w:rsidRPr="00C11AB7">
        <w:rPr>
          <w:rFonts w:ascii="Times New Roman" w:eastAsia="Calibri" w:hAnsi="Times New Roman" w:cs="Times New Roman"/>
          <w:sz w:val="28"/>
          <w:szCs w:val="28"/>
        </w:rPr>
        <w:t>ФГБОУ ВО МАДИ</w:t>
      </w:r>
      <w:r w:rsidR="005A0ED1" w:rsidRPr="00C11AB7">
        <w:rPr>
          <w:rFonts w:ascii="Times New Roman" w:eastAsia="Calibri" w:hAnsi="Times New Roman" w:cs="Times New Roman"/>
          <w:sz w:val="28"/>
          <w:szCs w:val="28"/>
        </w:rPr>
        <w:t>,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D1" w:rsidRPr="00C11AB7">
        <w:rPr>
          <w:rFonts w:ascii="Times New Roman" w:eastAsia="Calibri" w:hAnsi="Times New Roman" w:cs="Times New Roman"/>
          <w:sz w:val="28"/>
          <w:szCs w:val="28"/>
        </w:rPr>
        <w:t>ОЧУ ВО «Международный юридический институт»</w:t>
      </w:r>
      <w:r w:rsidR="00603233">
        <w:rPr>
          <w:rFonts w:ascii="Times New Roman" w:eastAsia="Calibri" w:hAnsi="Times New Roman" w:cs="Times New Roman"/>
          <w:sz w:val="28"/>
          <w:szCs w:val="28"/>
        </w:rPr>
        <w:t xml:space="preserve">, НОЧУ ВО </w:t>
      </w:r>
      <w:r w:rsidR="00603233" w:rsidRPr="00603233">
        <w:rPr>
          <w:rFonts w:ascii="Times New Roman" w:eastAsia="Calibri" w:hAnsi="Times New Roman" w:cs="Times New Roman"/>
          <w:sz w:val="28"/>
          <w:szCs w:val="28"/>
        </w:rPr>
        <w:t>МФПУ «Синергия»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D1" w:rsidRPr="00C11AB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F6BDD" w:rsidRPr="00C11AB7">
        <w:rPr>
          <w:rFonts w:ascii="Times New Roman" w:eastAsia="Calibri" w:hAnsi="Times New Roman" w:cs="Times New Roman"/>
          <w:sz w:val="28"/>
          <w:szCs w:val="28"/>
        </w:rPr>
        <w:t xml:space="preserve">другими </w:t>
      </w:r>
      <w:r w:rsidR="005A0ED1" w:rsidRPr="00C11AB7">
        <w:rPr>
          <w:rFonts w:ascii="Times New Roman" w:eastAsia="Calibri" w:hAnsi="Times New Roman" w:cs="Times New Roman"/>
          <w:sz w:val="28"/>
          <w:szCs w:val="28"/>
        </w:rPr>
        <w:t>партнёрами, организ</w:t>
      </w:r>
      <w:r w:rsidR="00374B79" w:rsidRPr="00C11AB7">
        <w:rPr>
          <w:rFonts w:ascii="Times New Roman" w:eastAsia="Calibri" w:hAnsi="Times New Roman" w:cs="Times New Roman"/>
          <w:sz w:val="28"/>
          <w:szCs w:val="28"/>
        </w:rPr>
        <w:t>уются</w:t>
      </w:r>
      <w:r w:rsidR="005A0ED1"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AB7">
        <w:rPr>
          <w:rFonts w:ascii="Times New Roman" w:eastAsia="Calibri" w:hAnsi="Times New Roman" w:cs="Times New Roman"/>
          <w:sz w:val="28"/>
          <w:szCs w:val="28"/>
        </w:rPr>
        <w:t>работ</w:t>
      </w:r>
      <w:r w:rsidR="00374B79" w:rsidRPr="00C11AB7">
        <w:rPr>
          <w:rFonts w:ascii="Times New Roman" w:eastAsia="Calibri" w:hAnsi="Times New Roman" w:cs="Times New Roman"/>
          <w:sz w:val="28"/>
          <w:szCs w:val="28"/>
        </w:rPr>
        <w:t>ы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на местности по </w:t>
      </w:r>
      <w:r w:rsidR="00206AD3" w:rsidRPr="00C11AB7">
        <w:rPr>
          <w:rFonts w:ascii="Times New Roman" w:eastAsia="Calibri" w:hAnsi="Times New Roman" w:cs="Times New Roman"/>
          <w:sz w:val="28"/>
          <w:szCs w:val="28"/>
        </w:rPr>
        <w:t>о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>пределени</w:t>
      </w:r>
      <w:r w:rsidR="00206AD3" w:rsidRPr="00C11AB7">
        <w:rPr>
          <w:rFonts w:ascii="Times New Roman" w:eastAsia="Calibri" w:hAnsi="Times New Roman" w:cs="Times New Roman"/>
          <w:sz w:val="28"/>
          <w:szCs w:val="28"/>
        </w:rPr>
        <w:t>ю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 вариантов прокладывания </w:t>
      </w:r>
      <w:r w:rsidR="000F6BDD" w:rsidRPr="00C11AB7">
        <w:rPr>
          <w:rFonts w:ascii="Times New Roman" w:eastAsia="Calibri" w:hAnsi="Times New Roman" w:cs="Times New Roman"/>
          <w:sz w:val="28"/>
          <w:szCs w:val="28"/>
        </w:rPr>
        <w:t xml:space="preserve">краеведческих, исторических, 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туристических </w:t>
      </w:r>
      <w:r w:rsidR="000F6BDD" w:rsidRPr="00C11AB7">
        <w:rPr>
          <w:rFonts w:ascii="Times New Roman" w:eastAsia="Calibri" w:hAnsi="Times New Roman" w:cs="Times New Roman"/>
          <w:sz w:val="28"/>
          <w:szCs w:val="28"/>
        </w:rPr>
        <w:t xml:space="preserve">и экологических 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t xml:space="preserve">направлений в интерактивных 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>маршрут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t>ах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 xml:space="preserve"> по линии обороны 43-ей Армии. Определение размещения малых архитектурных форм с элементами дополн</w:t>
      </w:r>
      <w:r w:rsidR="00346861" w:rsidRPr="00C11AB7">
        <w:rPr>
          <w:rFonts w:ascii="Times New Roman" w:eastAsia="Calibri" w:hAnsi="Times New Roman" w:cs="Times New Roman"/>
          <w:sz w:val="28"/>
          <w:szCs w:val="28"/>
        </w:rPr>
        <w:t xml:space="preserve">енной реальности и исторической </w:t>
      </w:r>
      <w:r w:rsidR="00D268C4" w:rsidRPr="00C11AB7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8C19FB">
        <w:rPr>
          <w:rFonts w:ascii="Times New Roman" w:eastAsia="Calibri" w:hAnsi="Times New Roman" w:cs="Times New Roman"/>
          <w:sz w:val="28"/>
          <w:szCs w:val="28"/>
        </w:rPr>
        <w:t>,</w:t>
      </w:r>
      <w:r w:rsidR="00206AD3" w:rsidRPr="00C11AB7">
        <w:rPr>
          <w:rFonts w:ascii="Times New Roman" w:eastAsia="Calibri" w:hAnsi="Times New Roman" w:cs="Times New Roman"/>
          <w:sz w:val="28"/>
          <w:szCs w:val="28"/>
        </w:rPr>
        <w:t xml:space="preserve"> и необходимого благоустройства (информационные знаки и таблицы, лавки, навесы, пространства для учебно-игровых процессов, места для приёма пищи, накопления отходов, уборные, прочее). </w:t>
      </w:r>
    </w:p>
    <w:p w14:paraId="4E27D332" w14:textId="1F6A5F53" w:rsidR="005A0ED1" w:rsidRPr="00C11AB7" w:rsidRDefault="005A0ED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документов для формирования проекта парково-досуговой зоны с целью увековечивания памяти защитников Отечества </w:t>
      </w:r>
      <w:r w:rsidR="007B599A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и патриотического воспитания граждан. </w:t>
      </w:r>
    </w:p>
    <w:p w14:paraId="02E717D7" w14:textId="50A6170B" w:rsidR="005A0ED1" w:rsidRPr="00C11AB7" w:rsidRDefault="005A0ED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документов для внесения каждого </w:t>
      </w:r>
      <w:proofErr w:type="spellStart"/>
      <w:r w:rsidRPr="00C11AB7">
        <w:rPr>
          <w:rFonts w:ascii="Times New Roman" w:eastAsia="Calibri" w:hAnsi="Times New Roman" w:cs="Times New Roman"/>
          <w:sz w:val="28"/>
          <w:szCs w:val="28"/>
        </w:rPr>
        <w:t>ДОТа</w:t>
      </w:r>
      <w:proofErr w:type="spellEnd"/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в реестр объектов исторического </w:t>
      </w:r>
      <w:r w:rsidR="00603233">
        <w:rPr>
          <w:rFonts w:ascii="Times New Roman" w:eastAsia="Calibri" w:hAnsi="Times New Roman" w:cs="Times New Roman"/>
          <w:sz w:val="28"/>
          <w:szCs w:val="28"/>
        </w:rPr>
        <w:t>наследия регионального значения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67F7B76" w14:textId="3CEE4425" w:rsidR="005A0ED1" w:rsidRPr="00C11AB7" w:rsidRDefault="005A0ED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Формирование отчётного материала. Публикация отчётов </w:t>
      </w:r>
      <w:r w:rsidR="000F6BDD" w:rsidRPr="00C11AB7">
        <w:rPr>
          <w:rFonts w:ascii="Times New Roman" w:eastAsia="Calibri" w:hAnsi="Times New Roman" w:cs="Times New Roman"/>
          <w:sz w:val="28"/>
          <w:szCs w:val="28"/>
        </w:rPr>
        <w:t>на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интернет</w:t>
      </w:r>
      <w:r w:rsidR="00563C63"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ресурсах и </w:t>
      </w:r>
      <w:r w:rsidR="000F6BDD" w:rsidRPr="00C11A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СМИ. </w:t>
      </w:r>
    </w:p>
    <w:p w14:paraId="2013E9DA" w14:textId="77777777" w:rsidR="00206AD3" w:rsidRPr="00C11AB7" w:rsidRDefault="00206AD3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61F88" w14:textId="32E0154E" w:rsidR="007B599A" w:rsidRPr="00C11AB7" w:rsidRDefault="007B599A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>Сентябрь-</w:t>
      </w:r>
      <w:r w:rsidR="008C19FB">
        <w:rPr>
          <w:rFonts w:ascii="Times New Roman" w:hAnsi="Times New Roman" w:cs="Times New Roman"/>
          <w:sz w:val="28"/>
          <w:szCs w:val="28"/>
        </w:rPr>
        <w:t>ноябрь</w:t>
      </w:r>
      <w:r w:rsidRPr="00C11AB7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670DC78D" w14:textId="3F080631" w:rsidR="005C1F9A" w:rsidRPr="00C11AB7" w:rsidRDefault="005C1F9A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B599A" w:rsidRPr="00C11AB7">
        <w:rPr>
          <w:rFonts w:ascii="Times New Roman" w:hAnsi="Times New Roman" w:cs="Times New Roman"/>
          <w:sz w:val="28"/>
          <w:szCs w:val="28"/>
        </w:rPr>
        <w:t xml:space="preserve">паспорта «Объекта на </w:t>
      </w:r>
      <w:proofErr w:type="spellStart"/>
      <w:r w:rsidR="007B599A" w:rsidRPr="00C11AB7">
        <w:rPr>
          <w:rFonts w:ascii="Times New Roman" w:hAnsi="Times New Roman" w:cs="Times New Roman"/>
          <w:sz w:val="28"/>
          <w:szCs w:val="28"/>
        </w:rPr>
        <w:t>Нарском</w:t>
      </w:r>
      <w:proofErr w:type="spellEnd"/>
      <w:r w:rsidR="007B599A" w:rsidRPr="00C11AB7">
        <w:rPr>
          <w:rFonts w:ascii="Times New Roman" w:hAnsi="Times New Roman" w:cs="Times New Roman"/>
          <w:sz w:val="28"/>
          <w:szCs w:val="28"/>
        </w:rPr>
        <w:t xml:space="preserve"> рубеже» в качестве уникального </w:t>
      </w:r>
      <w:r w:rsidR="0035399C" w:rsidRPr="00C11AB7">
        <w:rPr>
          <w:rFonts w:ascii="Times New Roman" w:hAnsi="Times New Roman" w:cs="Times New Roman"/>
          <w:sz w:val="28"/>
          <w:szCs w:val="28"/>
        </w:rPr>
        <w:t xml:space="preserve">места историко-культурного значения для реализации задач социальной инженерии. </w:t>
      </w:r>
    </w:p>
    <w:p w14:paraId="3479A9B4" w14:textId="77777777" w:rsidR="00603233" w:rsidRDefault="00603233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1BF42B" w14:textId="0ECEF42A" w:rsidR="0082523D" w:rsidRPr="00C11AB7" w:rsidRDefault="0035399C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Дальнейшие перспективы проекта.</w:t>
      </w:r>
    </w:p>
    <w:p w14:paraId="4BBF3C51" w14:textId="033927D6" w:rsidR="0035399C" w:rsidRPr="00C11AB7" w:rsidRDefault="0035399C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Разработка военно-исторического туристического маршрута периода Великой Отечественной войны 1812 года.</w:t>
      </w:r>
    </w:p>
    <w:p w14:paraId="43E6A4DD" w14:textId="77777777" w:rsidR="0082523D" w:rsidRPr="00C11AB7" w:rsidRDefault="0082523D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B89BB" w14:textId="6BD8DAB8" w:rsidR="000F0654" w:rsidRPr="00C11AB7" w:rsidRDefault="0047671E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Организаторы и партнёры проектной работы. </w:t>
      </w:r>
    </w:p>
    <w:p w14:paraId="46773C69" w14:textId="65D2DAE3" w:rsidR="00B851CA" w:rsidRPr="00C11AB7" w:rsidRDefault="00B851CA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Автономная некоммерческая организация Центр поддержки и развития патриотического воспитания «ГВАРДИЯ»;</w:t>
      </w:r>
    </w:p>
    <w:p w14:paraId="0C405078" w14:textId="570A639E" w:rsidR="00B851CA" w:rsidRPr="00C11AB7" w:rsidRDefault="00B851CA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Ассоциация «</w:t>
      </w:r>
      <w:proofErr w:type="spellStart"/>
      <w:r w:rsidRPr="00C11AB7">
        <w:rPr>
          <w:rFonts w:ascii="Times New Roman" w:eastAsia="Calibri" w:hAnsi="Times New Roman" w:cs="Times New Roman"/>
          <w:sz w:val="28"/>
          <w:szCs w:val="28"/>
        </w:rPr>
        <w:t>Добро.рф</w:t>
      </w:r>
      <w:proofErr w:type="spellEnd"/>
      <w:r w:rsidRPr="00C11AB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E02414D" w14:textId="7F1E3F81" w:rsidR="005D7591" w:rsidRPr="00C11AB7" w:rsidRDefault="005D759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Военно-патриотическое объединение «</w:t>
      </w:r>
      <w:proofErr w:type="spellStart"/>
      <w:r w:rsidRPr="00C11AB7">
        <w:rPr>
          <w:rFonts w:ascii="Times New Roman" w:eastAsia="Calibri" w:hAnsi="Times New Roman" w:cs="Times New Roman"/>
          <w:sz w:val="28"/>
          <w:szCs w:val="28"/>
        </w:rPr>
        <w:t>Нарский</w:t>
      </w:r>
      <w:proofErr w:type="spellEnd"/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рубеж», коллективный член Московского отделения Российского военно-исторического общества»</w:t>
      </w:r>
      <w:r w:rsidR="00B851CA" w:rsidRPr="00C11AB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268F3D" w14:textId="1E3B91CE" w:rsidR="000F0654" w:rsidRPr="00C11AB7" w:rsidRDefault="000F065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Московское отделение Российского военно-исторического общества;</w:t>
      </w:r>
    </w:p>
    <w:p w14:paraId="2B321110" w14:textId="57033664" w:rsidR="000F0654" w:rsidRPr="00C11AB7" w:rsidRDefault="000F065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Московская региональная организация Общероссийской общественной организации «Российский союз ветеранов Афганистана и специальных военных операций»;</w:t>
      </w:r>
    </w:p>
    <w:p w14:paraId="33B39A22" w14:textId="0759F7DD" w:rsidR="00563C63" w:rsidRPr="00C11AB7" w:rsidRDefault="00563C63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Союз Военно-патриотический клуб «Дивизион»;</w:t>
      </w:r>
    </w:p>
    <w:p w14:paraId="0864DDF7" w14:textId="1598DDF3" w:rsidR="000F6BDD" w:rsidRPr="00C11AB7" w:rsidRDefault="000F6BDD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lastRenderedPageBreak/>
        <w:t>- Комиссия краеведения и учебной географии Московского городского отделения Русского географического общества;</w:t>
      </w:r>
    </w:p>
    <w:p w14:paraId="7B6F1569" w14:textId="6AED0CA3" w:rsidR="000F6BDD" w:rsidRPr="00C11AB7" w:rsidRDefault="000F6BDD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Общественная организация пенсионеров, ветеранов войны, труда, Вооруженных Сил и правоохранительных органов Троицкого </w:t>
      </w:r>
      <w:r w:rsidR="00346861" w:rsidRPr="00C11AB7">
        <w:rPr>
          <w:rFonts w:ascii="Times New Roman" w:eastAsia="Calibri" w:hAnsi="Times New Roman" w:cs="Times New Roman"/>
          <w:sz w:val="28"/>
          <w:szCs w:val="28"/>
        </w:rPr>
        <w:br/>
      </w: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C11AB7">
        <w:rPr>
          <w:rFonts w:ascii="Times New Roman" w:eastAsia="Calibri" w:hAnsi="Times New Roman" w:cs="Times New Roman"/>
          <w:sz w:val="28"/>
          <w:szCs w:val="28"/>
        </w:rPr>
        <w:t>Новомосковского</w:t>
      </w:r>
      <w:proofErr w:type="spellEnd"/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округов города Москвы;</w:t>
      </w:r>
    </w:p>
    <w:p w14:paraId="4C32E402" w14:textId="6952D0E0" w:rsidR="000F6BDD" w:rsidRPr="00C11AB7" w:rsidRDefault="000F6BDD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Всероссийская общественная организация ветеранов «БОЕВОЕ БРАТСТВО»;</w:t>
      </w:r>
    </w:p>
    <w:p w14:paraId="4EBE5830" w14:textId="0054B983" w:rsidR="000F0654" w:rsidRPr="00C11AB7" w:rsidRDefault="000F065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Главное управление Министерства внутренних дел Российской Федерации по городу Москве;</w:t>
      </w:r>
    </w:p>
    <w:p w14:paraId="66E1876E" w14:textId="082BE5F9" w:rsidR="000F6BDD" w:rsidRPr="00C11AB7" w:rsidRDefault="000F6BDD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ГАОУ г. Москвы Гимназия имени Н.В. Пушкова</w:t>
      </w:r>
    </w:p>
    <w:p w14:paraId="1F4E1F20" w14:textId="7E744EB1" w:rsidR="000F6BDD" w:rsidRPr="00C11AB7" w:rsidRDefault="000F6BDD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ГБОУ Школа № 1788</w:t>
      </w:r>
      <w:r w:rsidR="005D7591" w:rsidRPr="00C11AB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A9FC43" w14:textId="77777777" w:rsidR="00346861" w:rsidRPr="00C11AB7" w:rsidRDefault="005D759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ГБОУ Школа № 2120;</w:t>
      </w:r>
      <w:r w:rsidR="00346861" w:rsidRPr="00C11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47CB6A" w14:textId="77777777" w:rsidR="00346861" w:rsidRPr="00C11AB7" w:rsidRDefault="00346861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1AB7">
        <w:rPr>
          <w:rFonts w:ascii="Times New Roman" w:hAnsi="Times New Roman" w:cs="Times New Roman"/>
          <w:bCs/>
          <w:sz w:val="28"/>
          <w:szCs w:val="28"/>
        </w:rPr>
        <w:t xml:space="preserve">МОУ СОШ №2; </w:t>
      </w:r>
    </w:p>
    <w:p w14:paraId="5853352A" w14:textId="5D7CD016" w:rsidR="00346861" w:rsidRPr="00C11AB7" w:rsidRDefault="0034686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bCs/>
          <w:sz w:val="28"/>
          <w:szCs w:val="28"/>
        </w:rPr>
        <w:t>- ГАПОУ МО «ПК «Московия»;</w:t>
      </w:r>
    </w:p>
    <w:p w14:paraId="514580C9" w14:textId="77777777" w:rsidR="00346861" w:rsidRPr="00C11AB7" w:rsidRDefault="005D759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6861" w:rsidRPr="00C11AB7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346861" w:rsidRPr="00C11AB7">
        <w:rPr>
          <w:rFonts w:ascii="Times New Roman" w:eastAsia="Calibri" w:hAnsi="Times New Roman" w:cs="Times New Roman"/>
          <w:sz w:val="28"/>
          <w:szCs w:val="28"/>
        </w:rPr>
        <w:t>Интертрак</w:t>
      </w:r>
      <w:proofErr w:type="spellEnd"/>
      <w:r w:rsidR="00346861" w:rsidRPr="00C11AB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229080A" w14:textId="790A68D5" w:rsidR="005D7591" w:rsidRPr="00C11AB7" w:rsidRDefault="0034686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D7591" w:rsidRPr="00C11AB7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5D7591" w:rsidRPr="00C11AB7">
        <w:rPr>
          <w:rFonts w:ascii="Times New Roman" w:eastAsia="Calibri" w:hAnsi="Times New Roman" w:cs="Times New Roman"/>
          <w:sz w:val="28"/>
          <w:szCs w:val="28"/>
        </w:rPr>
        <w:t>Тен</w:t>
      </w:r>
      <w:proofErr w:type="spellEnd"/>
      <w:r w:rsidR="005D7591" w:rsidRPr="00C11AB7">
        <w:rPr>
          <w:rFonts w:ascii="Times New Roman" w:eastAsia="Calibri" w:hAnsi="Times New Roman" w:cs="Times New Roman"/>
          <w:sz w:val="28"/>
          <w:szCs w:val="28"/>
        </w:rPr>
        <w:t xml:space="preserve"> Групп»;</w:t>
      </w:r>
    </w:p>
    <w:p w14:paraId="3476A878" w14:textId="7BBCB998" w:rsidR="005D7591" w:rsidRPr="00C11AB7" w:rsidRDefault="005D7591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Pr="00C11AB7">
        <w:rPr>
          <w:rFonts w:ascii="Times New Roman" w:eastAsia="Calibri" w:hAnsi="Times New Roman" w:cs="Times New Roman"/>
          <w:sz w:val="28"/>
          <w:szCs w:val="28"/>
        </w:rPr>
        <w:t>Птеро</w:t>
      </w:r>
      <w:proofErr w:type="spellEnd"/>
      <w:r w:rsidRPr="00C11AB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907058C" w14:textId="4212AA09" w:rsidR="000F0654" w:rsidRPr="00C11AB7" w:rsidRDefault="000F0654" w:rsidP="00C11AB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AB7">
        <w:rPr>
          <w:rFonts w:ascii="Times New Roman" w:eastAsia="Calibri" w:hAnsi="Times New Roman" w:cs="Times New Roman"/>
          <w:sz w:val="28"/>
          <w:szCs w:val="28"/>
        </w:rPr>
        <w:t>- ………………</w:t>
      </w:r>
    </w:p>
    <w:p w14:paraId="365CC3A0" w14:textId="77777777" w:rsidR="00013757" w:rsidRPr="00013757" w:rsidRDefault="00013757" w:rsidP="000137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C48A3C" w14:textId="3E3F9686" w:rsidR="00013757" w:rsidRPr="00013757" w:rsidRDefault="00013757" w:rsidP="000137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57">
        <w:rPr>
          <w:rFonts w:ascii="Times New Roman" w:hAnsi="Times New Roman" w:cs="Times New Roman"/>
          <w:sz w:val="28"/>
          <w:szCs w:val="28"/>
        </w:rPr>
        <w:t xml:space="preserve">В проектной работе решаются две основные стратегические задачи дополнительного образования, представленные в документах Правительства </w:t>
      </w:r>
      <w:r w:rsidR="00B13030">
        <w:rPr>
          <w:rFonts w:ascii="Times New Roman" w:hAnsi="Times New Roman" w:cs="Times New Roman"/>
          <w:sz w:val="28"/>
          <w:szCs w:val="28"/>
        </w:rPr>
        <w:br/>
      </w:r>
      <w:r w:rsidRPr="00013757">
        <w:rPr>
          <w:rFonts w:ascii="Times New Roman" w:hAnsi="Times New Roman" w:cs="Times New Roman"/>
          <w:sz w:val="28"/>
          <w:szCs w:val="28"/>
        </w:rPr>
        <w:t xml:space="preserve">и утвержденные Президентом РФ: </w:t>
      </w:r>
    </w:p>
    <w:p w14:paraId="0A49EA59" w14:textId="72B9F2E7" w:rsidR="00013757" w:rsidRPr="00013757" w:rsidRDefault="00013757" w:rsidP="000137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57">
        <w:rPr>
          <w:rFonts w:ascii="Times New Roman" w:hAnsi="Times New Roman" w:cs="Times New Roman"/>
          <w:sz w:val="28"/>
          <w:szCs w:val="28"/>
        </w:rPr>
        <w:t xml:space="preserve">- создание новых, практико-ориентированных общеразвивающих программ для обучающихся в дополнительном образовании; </w:t>
      </w:r>
    </w:p>
    <w:p w14:paraId="12EDA2BB" w14:textId="17C01057" w:rsidR="00013757" w:rsidRPr="00013757" w:rsidRDefault="00013757" w:rsidP="000137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57">
        <w:rPr>
          <w:rFonts w:ascii="Times New Roman" w:hAnsi="Times New Roman" w:cs="Times New Roman"/>
          <w:sz w:val="28"/>
          <w:szCs w:val="28"/>
        </w:rPr>
        <w:t>- реализация программ, гарантирующих выполнени</w:t>
      </w:r>
      <w:r w:rsidR="0074153E">
        <w:rPr>
          <w:rFonts w:ascii="Times New Roman" w:hAnsi="Times New Roman" w:cs="Times New Roman"/>
          <w:sz w:val="28"/>
          <w:szCs w:val="28"/>
        </w:rPr>
        <w:t>е конституционных гарантий граждан</w:t>
      </w:r>
      <w:r w:rsidRPr="00013757">
        <w:rPr>
          <w:rFonts w:ascii="Times New Roman" w:hAnsi="Times New Roman" w:cs="Times New Roman"/>
          <w:sz w:val="28"/>
          <w:szCs w:val="28"/>
        </w:rPr>
        <w:t xml:space="preserve"> по укреплению их здоровья и </w:t>
      </w:r>
      <w:r w:rsidR="0074153E">
        <w:rPr>
          <w:rFonts w:ascii="Times New Roman" w:hAnsi="Times New Roman" w:cs="Times New Roman"/>
          <w:sz w:val="28"/>
          <w:szCs w:val="28"/>
        </w:rPr>
        <w:t xml:space="preserve">развитию физической культуры </w:t>
      </w:r>
      <w:r w:rsidR="00B13030">
        <w:rPr>
          <w:rFonts w:ascii="Times New Roman" w:hAnsi="Times New Roman" w:cs="Times New Roman"/>
          <w:sz w:val="28"/>
          <w:szCs w:val="28"/>
        </w:rPr>
        <w:t>в социальной и окружающей среде</w:t>
      </w:r>
      <w:r w:rsidR="0074153E">
        <w:rPr>
          <w:rFonts w:ascii="Times New Roman" w:hAnsi="Times New Roman" w:cs="Times New Roman"/>
          <w:sz w:val="28"/>
          <w:szCs w:val="28"/>
        </w:rPr>
        <w:t>. С</w:t>
      </w:r>
      <w:r w:rsidR="0074153E" w:rsidRPr="00013757">
        <w:rPr>
          <w:rFonts w:ascii="Times New Roman" w:hAnsi="Times New Roman" w:cs="Times New Roman"/>
          <w:sz w:val="28"/>
          <w:szCs w:val="28"/>
        </w:rPr>
        <w:t>т</w:t>
      </w:r>
      <w:r w:rsidR="0074153E">
        <w:rPr>
          <w:rFonts w:ascii="Times New Roman" w:hAnsi="Times New Roman" w:cs="Times New Roman"/>
          <w:sz w:val="28"/>
          <w:szCs w:val="28"/>
        </w:rPr>
        <w:t>атья №</w:t>
      </w:r>
      <w:r w:rsidR="0074153E" w:rsidRPr="00013757">
        <w:rPr>
          <w:rFonts w:ascii="Times New Roman" w:hAnsi="Times New Roman" w:cs="Times New Roman"/>
          <w:sz w:val="28"/>
          <w:szCs w:val="28"/>
        </w:rPr>
        <w:t xml:space="preserve"> 41</w:t>
      </w:r>
      <w:r w:rsidR="0074153E">
        <w:rPr>
          <w:rFonts w:ascii="Times New Roman" w:hAnsi="Times New Roman" w:cs="Times New Roman"/>
          <w:sz w:val="28"/>
          <w:szCs w:val="28"/>
        </w:rPr>
        <w:t xml:space="preserve">, </w:t>
      </w:r>
      <w:r w:rsidR="00B13030">
        <w:rPr>
          <w:rFonts w:ascii="Times New Roman" w:hAnsi="Times New Roman" w:cs="Times New Roman"/>
          <w:sz w:val="28"/>
          <w:szCs w:val="28"/>
        </w:rPr>
        <w:br/>
      </w:r>
      <w:r w:rsidR="0074153E">
        <w:rPr>
          <w:rFonts w:ascii="Times New Roman" w:hAnsi="Times New Roman" w:cs="Times New Roman"/>
          <w:sz w:val="28"/>
          <w:szCs w:val="28"/>
        </w:rPr>
        <w:t>пункт 2</w:t>
      </w:r>
      <w:r w:rsidR="0074153E" w:rsidRPr="00013757">
        <w:rPr>
          <w:rFonts w:ascii="Times New Roman" w:hAnsi="Times New Roman" w:cs="Times New Roman"/>
          <w:sz w:val="28"/>
          <w:szCs w:val="28"/>
        </w:rPr>
        <w:t xml:space="preserve"> Конституции РФ</w:t>
      </w:r>
      <w:r w:rsidR="0074153E">
        <w:rPr>
          <w:rFonts w:ascii="Times New Roman" w:hAnsi="Times New Roman" w:cs="Times New Roman"/>
          <w:sz w:val="28"/>
          <w:szCs w:val="28"/>
        </w:rPr>
        <w:t>.</w:t>
      </w:r>
      <w:r w:rsidR="0074153E" w:rsidRPr="00013757">
        <w:rPr>
          <w:rFonts w:ascii="Times New Roman" w:hAnsi="Times New Roman" w:cs="Times New Roman"/>
          <w:sz w:val="28"/>
          <w:szCs w:val="28"/>
        </w:rPr>
        <w:t xml:space="preserve"> </w:t>
      </w:r>
      <w:r w:rsidR="0074153E" w:rsidRPr="0074153E">
        <w:rPr>
          <w:rFonts w:ascii="Times New Roman" w:hAnsi="Times New Roman" w:cs="Times New Roman"/>
          <w:sz w:val="28"/>
          <w:szCs w:val="28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  <w:r w:rsidRPr="00013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5435C" w14:textId="6C12B993" w:rsidR="00D268C4" w:rsidRPr="00013757" w:rsidRDefault="00603233" w:rsidP="000137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757">
        <w:rPr>
          <w:rFonts w:ascii="Times New Roman" w:eastAsia="Calibri" w:hAnsi="Times New Roman" w:cs="Times New Roman"/>
          <w:sz w:val="28"/>
          <w:szCs w:val="28"/>
        </w:rPr>
        <w:t>Нормативно-правовые акты</w:t>
      </w:r>
      <w:r w:rsidR="00013757" w:rsidRPr="000137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E78F2" w14:textId="77777777" w:rsidR="0035399C" w:rsidRPr="00C11AB7" w:rsidRDefault="0035399C" w:rsidP="000137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57">
        <w:rPr>
          <w:rFonts w:ascii="Times New Roman" w:hAnsi="Times New Roman" w:cs="Times New Roman"/>
          <w:sz w:val="28"/>
          <w:szCs w:val="28"/>
        </w:rPr>
        <w:t>Федеральный закон от 13.07.2020 г. № 189-ФЗ О государственном (муниципальном) социальном</w:t>
      </w:r>
      <w:r w:rsidRPr="00C11AB7">
        <w:rPr>
          <w:rFonts w:ascii="Times New Roman" w:hAnsi="Times New Roman" w:cs="Times New Roman"/>
          <w:sz w:val="28"/>
          <w:szCs w:val="28"/>
        </w:rPr>
        <w:t xml:space="preserve"> заказе на оказание государственных (муниципальных) услуг в социальной сфере</w:t>
      </w:r>
    </w:p>
    <w:p w14:paraId="72429049" w14:textId="77777777" w:rsidR="0035399C" w:rsidRPr="00C11AB7" w:rsidRDefault="003C181F" w:rsidP="000137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5399C" w:rsidRPr="00C11A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http://www.kremlin.ru/acts/bank/45676</w:t>
        </w:r>
      </w:hyperlink>
      <w:r w:rsidR="0035399C" w:rsidRPr="00C11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63F72" w14:textId="77777777" w:rsidR="0035399C" w:rsidRPr="00C11AB7" w:rsidRDefault="0035399C" w:rsidP="00C11AB7">
      <w:pPr>
        <w:pStyle w:val="selectable-text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14:paraId="4ADCED3A" w14:textId="77777777" w:rsidR="0035399C" w:rsidRPr="00C11AB7" w:rsidRDefault="0035399C" w:rsidP="00C11AB7">
      <w:pPr>
        <w:pStyle w:val="selectable-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C11AB7">
        <w:rPr>
          <w:sz w:val="28"/>
          <w:szCs w:val="28"/>
        </w:rPr>
        <w:lastRenderedPageBreak/>
        <w:t>Организация и обеспечение работы в сфере увековечения памяти погибших при защите Отечества (</w:t>
      </w:r>
      <w:r w:rsidRPr="00C11AB7">
        <w:rPr>
          <w:rStyle w:val="selectable-text1"/>
          <w:sz w:val="28"/>
          <w:szCs w:val="28"/>
        </w:rPr>
        <w:t xml:space="preserve">Закон РФ от 14.01.1993 N 4292-1 </w:t>
      </w:r>
      <w:r w:rsidRPr="00C11AB7">
        <w:rPr>
          <w:sz w:val="28"/>
          <w:szCs w:val="28"/>
        </w:rPr>
        <w:t xml:space="preserve">«Об увековечении памяти погибших при защите Отечества» </w:t>
      </w:r>
      <w:hyperlink r:id="rId5" w:history="1">
        <w:r w:rsidRPr="00C11AB7">
          <w:rPr>
            <w:rStyle w:val="a3"/>
            <w:color w:val="auto"/>
            <w:sz w:val="28"/>
            <w:szCs w:val="28"/>
          </w:rPr>
          <w:t>https://base.garant.ru/1583840/</w:t>
        </w:r>
      </w:hyperlink>
      <w:r w:rsidRPr="00C11AB7">
        <w:rPr>
          <w:sz w:val="28"/>
          <w:szCs w:val="28"/>
        </w:rPr>
        <w:t xml:space="preserve"> </w:t>
      </w:r>
    </w:p>
    <w:p w14:paraId="1885AACE" w14:textId="15B23CA3" w:rsidR="0035399C" w:rsidRPr="00C11AB7" w:rsidRDefault="0035399C" w:rsidP="00C11AB7">
      <w:pPr>
        <w:pStyle w:val="selectable-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C11AB7">
        <w:rPr>
          <w:rStyle w:val="selectable-text1"/>
          <w:sz w:val="28"/>
          <w:szCs w:val="28"/>
        </w:rPr>
        <w:t xml:space="preserve">Кроме того, увековечивается память объединений, соединений </w:t>
      </w:r>
      <w:r w:rsidR="00B64C4A">
        <w:rPr>
          <w:rStyle w:val="selectable-text1"/>
          <w:sz w:val="28"/>
          <w:szCs w:val="28"/>
        </w:rPr>
        <w:br/>
      </w:r>
      <w:r w:rsidRPr="00C11AB7">
        <w:rPr>
          <w:rStyle w:val="selectable-text1"/>
          <w:sz w:val="28"/>
          <w:szCs w:val="28"/>
        </w:rPr>
        <w:t>и учреждений, отличившихся при защите Отечества, а также увековечиваются места боевых действий, вошедшие в историю как символы героизма, мужества и стойкости народов нашего Отечества).</w:t>
      </w:r>
    </w:p>
    <w:p w14:paraId="5AF6676B" w14:textId="77777777" w:rsidR="0035399C" w:rsidRPr="00C11AB7" w:rsidRDefault="0035399C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A51C2" w14:textId="71CCEA37" w:rsidR="0035399C" w:rsidRPr="00C11AB7" w:rsidRDefault="00206AD3" w:rsidP="00C11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A563F" w:rsidRPr="00C11AB7">
        <w:rPr>
          <w:rFonts w:ascii="Times New Roman" w:hAnsi="Times New Roman" w:cs="Times New Roman"/>
          <w:sz w:val="28"/>
          <w:szCs w:val="28"/>
        </w:rPr>
        <w:t>разрабатывается для оформления в виде г</w:t>
      </w:r>
      <w:r w:rsidR="0035399C" w:rsidRPr="00C11AB7">
        <w:rPr>
          <w:rFonts w:ascii="Times New Roman" w:hAnsi="Times New Roman" w:cs="Times New Roman"/>
          <w:sz w:val="28"/>
          <w:szCs w:val="28"/>
        </w:rPr>
        <w:t>осударственн</w:t>
      </w:r>
      <w:r w:rsidR="001A563F" w:rsidRPr="00C11AB7">
        <w:rPr>
          <w:rFonts w:ascii="Times New Roman" w:hAnsi="Times New Roman" w:cs="Times New Roman"/>
          <w:sz w:val="28"/>
          <w:szCs w:val="28"/>
        </w:rPr>
        <w:t>ого</w:t>
      </w:r>
      <w:r w:rsidR="0035399C" w:rsidRPr="00C11AB7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1A563F" w:rsidRPr="00C11AB7">
        <w:rPr>
          <w:rFonts w:ascii="Times New Roman" w:hAnsi="Times New Roman" w:cs="Times New Roman"/>
          <w:sz w:val="28"/>
          <w:szCs w:val="28"/>
        </w:rPr>
        <w:t>ого</w:t>
      </w:r>
      <w:r w:rsidR="0035399C" w:rsidRPr="00C11AB7">
        <w:rPr>
          <w:rFonts w:ascii="Times New Roman" w:hAnsi="Times New Roman" w:cs="Times New Roman"/>
          <w:sz w:val="28"/>
          <w:szCs w:val="28"/>
        </w:rPr>
        <w:t>) социальн</w:t>
      </w:r>
      <w:r w:rsidR="001A563F" w:rsidRPr="00C11AB7">
        <w:rPr>
          <w:rFonts w:ascii="Times New Roman" w:hAnsi="Times New Roman" w:cs="Times New Roman"/>
          <w:sz w:val="28"/>
          <w:szCs w:val="28"/>
        </w:rPr>
        <w:t>ого</w:t>
      </w:r>
      <w:r w:rsidR="0035399C" w:rsidRPr="00C11AB7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1A563F" w:rsidRPr="00C11AB7">
        <w:rPr>
          <w:rFonts w:ascii="Times New Roman" w:hAnsi="Times New Roman" w:cs="Times New Roman"/>
          <w:sz w:val="28"/>
          <w:szCs w:val="28"/>
        </w:rPr>
        <w:t>а</w:t>
      </w:r>
      <w:r w:rsidR="0035399C" w:rsidRPr="00C11AB7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(муниципальных) услуг в социальной сфере</w:t>
      </w:r>
      <w:r w:rsidR="00B64C4A">
        <w:rPr>
          <w:rFonts w:ascii="Times New Roman" w:hAnsi="Times New Roman" w:cs="Times New Roman"/>
          <w:sz w:val="28"/>
          <w:szCs w:val="28"/>
        </w:rPr>
        <w:t xml:space="preserve"> на 2026 год и дальнейшую перспективу</w:t>
      </w:r>
      <w:r w:rsidR="001A563F" w:rsidRPr="00C11AB7">
        <w:rPr>
          <w:rFonts w:ascii="Times New Roman" w:hAnsi="Times New Roman" w:cs="Times New Roman"/>
          <w:sz w:val="28"/>
          <w:szCs w:val="28"/>
        </w:rPr>
        <w:t>,</w:t>
      </w:r>
      <w:r w:rsidR="0035399C" w:rsidRPr="00C11AB7">
        <w:rPr>
          <w:rFonts w:ascii="Times New Roman" w:hAnsi="Times New Roman" w:cs="Times New Roman"/>
          <w:sz w:val="28"/>
          <w:szCs w:val="28"/>
        </w:rPr>
        <w:t xml:space="preserve"> реализуется с целью увековечивания памяти погибших </w:t>
      </w:r>
      <w:r w:rsidR="00B64C4A">
        <w:rPr>
          <w:rFonts w:ascii="Times New Roman" w:hAnsi="Times New Roman" w:cs="Times New Roman"/>
          <w:sz w:val="28"/>
          <w:szCs w:val="28"/>
        </w:rPr>
        <w:br/>
      </w:r>
      <w:r w:rsidR="0035399C" w:rsidRPr="00C11AB7">
        <w:rPr>
          <w:rFonts w:ascii="Times New Roman" w:hAnsi="Times New Roman" w:cs="Times New Roman"/>
          <w:sz w:val="28"/>
          <w:szCs w:val="28"/>
        </w:rPr>
        <w:t>при защите Отечества.</w:t>
      </w:r>
    </w:p>
    <w:p w14:paraId="3F9396D6" w14:textId="77777777" w:rsidR="0035399C" w:rsidRDefault="0035399C" w:rsidP="00563C63">
      <w:pPr>
        <w:spacing w:after="120" w:line="240" w:lineRule="auto"/>
        <w:rPr>
          <w:rFonts w:eastAsia="Calibri"/>
          <w:szCs w:val="28"/>
        </w:rPr>
      </w:pPr>
    </w:p>
    <w:sectPr w:rsidR="0035399C" w:rsidSect="000D512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56"/>
    <w:rsid w:val="00013757"/>
    <w:rsid w:val="000C0F63"/>
    <w:rsid w:val="000D2156"/>
    <w:rsid w:val="000D5125"/>
    <w:rsid w:val="000F0654"/>
    <w:rsid w:val="000F45FB"/>
    <w:rsid w:val="000F6BDD"/>
    <w:rsid w:val="00154495"/>
    <w:rsid w:val="00170A6A"/>
    <w:rsid w:val="001A563F"/>
    <w:rsid w:val="001C1CB9"/>
    <w:rsid w:val="001C2502"/>
    <w:rsid w:val="001F11B9"/>
    <w:rsid w:val="00206AD3"/>
    <w:rsid w:val="00271607"/>
    <w:rsid w:val="002B4A7E"/>
    <w:rsid w:val="00340B37"/>
    <w:rsid w:val="00345820"/>
    <w:rsid w:val="00346861"/>
    <w:rsid w:val="0035399C"/>
    <w:rsid w:val="00374B79"/>
    <w:rsid w:val="003C181F"/>
    <w:rsid w:val="003D7210"/>
    <w:rsid w:val="00443096"/>
    <w:rsid w:val="0047671E"/>
    <w:rsid w:val="004E3849"/>
    <w:rsid w:val="00523A1B"/>
    <w:rsid w:val="005267A2"/>
    <w:rsid w:val="00555F92"/>
    <w:rsid w:val="00563C63"/>
    <w:rsid w:val="00583207"/>
    <w:rsid w:val="005A0ED1"/>
    <w:rsid w:val="005C1F9A"/>
    <w:rsid w:val="005D7591"/>
    <w:rsid w:val="00603233"/>
    <w:rsid w:val="00635FFC"/>
    <w:rsid w:val="006905B1"/>
    <w:rsid w:val="006B668A"/>
    <w:rsid w:val="006C7498"/>
    <w:rsid w:val="006F07B6"/>
    <w:rsid w:val="007302BE"/>
    <w:rsid w:val="00740D99"/>
    <w:rsid w:val="0074153E"/>
    <w:rsid w:val="007B599A"/>
    <w:rsid w:val="00816C43"/>
    <w:rsid w:val="00823428"/>
    <w:rsid w:val="0082523D"/>
    <w:rsid w:val="00832C55"/>
    <w:rsid w:val="008552EF"/>
    <w:rsid w:val="008C19FB"/>
    <w:rsid w:val="0090407C"/>
    <w:rsid w:val="009105B3"/>
    <w:rsid w:val="00910F1C"/>
    <w:rsid w:val="009317D3"/>
    <w:rsid w:val="00A52EF1"/>
    <w:rsid w:val="00A94E74"/>
    <w:rsid w:val="00B13030"/>
    <w:rsid w:val="00B42FCA"/>
    <w:rsid w:val="00B478A6"/>
    <w:rsid w:val="00B54DC9"/>
    <w:rsid w:val="00B649AE"/>
    <w:rsid w:val="00B64C4A"/>
    <w:rsid w:val="00B84314"/>
    <w:rsid w:val="00B851CA"/>
    <w:rsid w:val="00BF2FA0"/>
    <w:rsid w:val="00C0386F"/>
    <w:rsid w:val="00C11AB7"/>
    <w:rsid w:val="00C85853"/>
    <w:rsid w:val="00CD4720"/>
    <w:rsid w:val="00D02A46"/>
    <w:rsid w:val="00D02BF5"/>
    <w:rsid w:val="00D118DB"/>
    <w:rsid w:val="00D268C4"/>
    <w:rsid w:val="00DD4375"/>
    <w:rsid w:val="00E43B77"/>
    <w:rsid w:val="00E71BD4"/>
    <w:rsid w:val="00E92CE4"/>
    <w:rsid w:val="00E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6078"/>
  <w15:chartTrackingRefBased/>
  <w15:docId w15:val="{AF84C8F7-FBD2-487A-ADF9-67941B46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478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electable-text">
    <w:name w:val="selectable-text"/>
    <w:basedOn w:val="a"/>
    <w:rsid w:val="0034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electable-text1">
    <w:name w:val="selectable-text1"/>
    <w:basedOn w:val="a0"/>
    <w:rsid w:val="00345820"/>
  </w:style>
  <w:style w:type="character" w:styleId="a3">
    <w:name w:val="Hyperlink"/>
    <w:basedOn w:val="a0"/>
    <w:uiPriority w:val="99"/>
    <w:unhideWhenUsed/>
    <w:rsid w:val="003458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52E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7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34686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0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583840/" TargetMode="External"/><Relationship Id="rId4" Type="http://schemas.openxmlformats.org/officeDocument/2006/relationships/hyperlink" Target="http://www.kremlin.ru/acts/bank/4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1111 111</dc:creator>
  <cp:keywords/>
  <dc:description/>
  <cp:lastModifiedBy>RePack by Diakov</cp:lastModifiedBy>
  <cp:revision>28</cp:revision>
  <dcterms:created xsi:type="dcterms:W3CDTF">2024-10-24T12:04:00Z</dcterms:created>
  <dcterms:modified xsi:type="dcterms:W3CDTF">2025-02-04T08:16:00Z</dcterms:modified>
</cp:coreProperties>
</file>