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2977"/>
        <w:gridCol w:w="6451"/>
      </w:tblGrid>
      <w:tr w:rsidR="008A54C3" w:rsidTr="008A54C3">
        <w:tc>
          <w:tcPr>
            <w:tcW w:w="2977" w:type="dxa"/>
          </w:tcPr>
          <w:p w:rsidR="008A54C3" w:rsidRDefault="008A5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4C3" w:rsidRDefault="008A5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1" w:type="dxa"/>
          </w:tcPr>
          <w:p w:rsidR="008A54C3" w:rsidRDefault="008A54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8A54C3" w:rsidRDefault="008A54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</w:t>
            </w:r>
          </w:p>
          <w:p w:rsidR="008A54C3" w:rsidRDefault="008A54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«Шарканский РДК»</w:t>
            </w:r>
          </w:p>
          <w:p w:rsidR="008A54C3" w:rsidRDefault="008A54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 Н.К. Волкова</w:t>
            </w:r>
          </w:p>
          <w:p w:rsidR="008A54C3" w:rsidRDefault="008A54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A54C3" w:rsidRDefault="008A54C3" w:rsidP="00120AA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2022 г.</w:t>
      </w:r>
    </w:p>
    <w:p w:rsidR="008A54C3" w:rsidRDefault="008A54C3" w:rsidP="008A54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4C3" w:rsidRDefault="008A54C3" w:rsidP="008A54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Положение о проведении открытого конкурса </w:t>
      </w: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среди организаций, предприятий и учреждений с. Шаркан </w:t>
      </w: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«ШОУ ТАЛАНТОВ».</w:t>
      </w:r>
    </w:p>
    <w:p w:rsidR="008A54C3" w:rsidRDefault="008A54C3" w:rsidP="008A54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4C3" w:rsidRDefault="008A54C3" w:rsidP="008A54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конкурс среди коллективов организаций, учреждений и предприятий с. Шаркан «ШОУ ТАЛАНТОВ» (далее Конкурс) является ярким событием в культурной жизни села. Организаторы конкурса МКУК «Шарканский РДК» при поддержке Отдела культуры, спорта и молодежной политики Администрации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«</w:t>
      </w:r>
      <w:proofErr w:type="gramEnd"/>
      <w:r>
        <w:rPr>
          <w:rFonts w:ascii="Times New Roman" w:hAnsi="Times New Roman" w:cs="Times New Roman"/>
          <w:sz w:val="24"/>
          <w:szCs w:val="24"/>
        </w:rPr>
        <w:t>Шарканский район».</w:t>
      </w:r>
    </w:p>
    <w:p w:rsidR="008A54C3" w:rsidRDefault="008A54C3" w:rsidP="008A54C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1. Цели и задачи Конкурса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Целью данного Конкурса является создание условий для развития и реализации творческого потенциала работающего населения с. Шаркан;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8A54C3" w:rsidRDefault="008A54C3" w:rsidP="008A54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способствование творческому развитию молодежи и людей среднего возраста;</w:t>
      </w:r>
    </w:p>
    <w:p w:rsidR="008A54C3" w:rsidRDefault="008A54C3" w:rsidP="008A54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осуществление поддержки талантливых людей, проживающих на территории с. Шаркан; </w:t>
      </w:r>
    </w:p>
    <w:p w:rsidR="008A54C3" w:rsidRDefault="008A54C3" w:rsidP="008A54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пропаганда активного образ жизни работающего населения;</w:t>
      </w:r>
    </w:p>
    <w:p w:rsidR="008A54C3" w:rsidRDefault="008A54C3" w:rsidP="008A54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популяризации альтернативных видов досуговой деятельности;</w:t>
      </w:r>
    </w:p>
    <w:p w:rsidR="008A54C3" w:rsidRDefault="008A54C3" w:rsidP="008A54C3">
      <w:pPr>
        <w:pStyle w:val="a4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способствование повышения интереса зрительской аудитории к мероприятиям, проводимым МКУК «Шарканский РДК»;</w:t>
      </w:r>
    </w:p>
    <w:p w:rsidR="008A54C3" w:rsidRDefault="008A54C3" w:rsidP="008A54C3">
      <w:pPr>
        <w:pStyle w:val="a4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досуг молодежи и населения среднего возраста Шарканского района.</w:t>
      </w:r>
    </w:p>
    <w:p w:rsidR="008A54C3" w:rsidRDefault="008A54C3" w:rsidP="008A54C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4C3" w:rsidRDefault="008A54C3" w:rsidP="008A54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2.1. К участию в Конкурсе приглашаются коллективы организаций, предприятий и учреждений с. Шаркан (далее Участник); руководствуясь данным положением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Участником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шоу – проекта считается Предприятие, Организация или Учреждение.</w:t>
      </w: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Условия конкурса</w:t>
      </w:r>
    </w:p>
    <w:p w:rsidR="008A54C3" w:rsidRDefault="008A54C3" w:rsidP="008A54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 Конкурс состоит из трех туров. Количество задействованных лиц в турах– на усмотрение Участников;</w:t>
      </w:r>
    </w:p>
    <w:p w:rsidR="008A54C3" w:rsidRDefault="008A54C3" w:rsidP="008A54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 Каждый Участник готовит по одному художественному номеру на каждый тур Конкурса;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3.3. Для участия в Конкурсе коллективам необходимо </w:t>
      </w:r>
      <w:r w:rsidRPr="0047327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 первом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791779" w:rsidRPr="0047327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во втором</w:t>
      </w:r>
      <w:r w:rsidR="00791779">
        <w:rPr>
          <w:rFonts w:ascii="Times New Roman" w:hAnsi="Times New Roman" w:cs="Times New Roman"/>
          <w:sz w:val="24"/>
          <w:szCs w:val="24"/>
          <w:lang w:eastAsia="ru-RU"/>
        </w:rPr>
        <w:t xml:space="preserve"> туре – исполнить </w:t>
      </w:r>
      <w:r w:rsidR="00C07F5D">
        <w:rPr>
          <w:rFonts w:ascii="Times New Roman" w:hAnsi="Times New Roman" w:cs="Times New Roman"/>
          <w:sz w:val="24"/>
          <w:szCs w:val="24"/>
          <w:lang w:eastAsia="ru-RU"/>
        </w:rPr>
        <w:t>любой</w:t>
      </w:r>
      <w:r w:rsidR="00473275">
        <w:rPr>
          <w:rFonts w:ascii="Times New Roman" w:hAnsi="Times New Roman" w:cs="Times New Roman"/>
          <w:sz w:val="24"/>
          <w:szCs w:val="24"/>
          <w:lang w:eastAsia="ru-RU"/>
        </w:rPr>
        <w:t xml:space="preserve"> зрелищный,</w:t>
      </w:r>
      <w:r w:rsidR="00C07F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1779">
        <w:rPr>
          <w:rFonts w:ascii="Times New Roman" w:hAnsi="Times New Roman" w:cs="Times New Roman"/>
          <w:sz w:val="24"/>
          <w:szCs w:val="24"/>
          <w:lang w:eastAsia="ru-RU"/>
        </w:rPr>
        <w:t>режиссерски выстроенный, художественный номер в любом жанре (танцевальная композиция, песня (дуэт, трио, ансамбль), разговорный жанр (сценка, юмореска, отрывок из спектакля)</w:t>
      </w:r>
      <w:r w:rsidR="00180DAC">
        <w:rPr>
          <w:rFonts w:ascii="Times New Roman" w:hAnsi="Times New Roman" w:cs="Times New Roman"/>
          <w:sz w:val="24"/>
          <w:szCs w:val="24"/>
          <w:lang w:eastAsia="ru-RU"/>
        </w:rPr>
        <w:t xml:space="preserve">, но, жанры в первом и втором турах для команды Участника - </w:t>
      </w:r>
      <w:r w:rsidR="00180DAC" w:rsidRPr="00F63C98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не должны повторятся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47327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 третьем туре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выполнить пародию или синхробуф на известную музыкальную композицию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«Точь-в-точь»)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3.4. </w:t>
      </w:r>
      <w:r w:rsidR="00791779">
        <w:rPr>
          <w:rFonts w:ascii="Times New Roman" w:hAnsi="Times New Roman" w:cs="Times New Roman"/>
          <w:sz w:val="24"/>
          <w:szCs w:val="24"/>
          <w:lang w:eastAsia="ru-RU"/>
        </w:rPr>
        <w:t>Номера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первом и втором турах исполняются «вживую» на сцене самими участниками.</w:t>
      </w:r>
      <w:r w:rsidR="00120A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третьем туре используется </w:t>
      </w:r>
      <w:r w:rsidR="008F796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только фонограмма «плюсовка».</w:t>
      </w:r>
      <w:bookmarkStart w:id="0" w:name="_GoBack"/>
      <w:bookmarkEnd w:id="0"/>
      <w:r w:rsidR="008F796A" w:rsidRPr="008F79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796A">
        <w:rPr>
          <w:rFonts w:ascii="Times New Roman" w:hAnsi="Times New Roman" w:cs="Times New Roman"/>
          <w:sz w:val="24"/>
          <w:szCs w:val="24"/>
          <w:lang w:eastAsia="ru-RU"/>
        </w:rPr>
        <w:t>Приветствуется абсолютно неожиданное амплуа команд Участников.</w:t>
      </w:r>
    </w:p>
    <w:p w:rsidR="008A54C3" w:rsidRDefault="00791779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>3.5. Подготовку</w:t>
      </w:r>
      <w:r w:rsidR="008A54C3">
        <w:rPr>
          <w:rFonts w:ascii="Times New Roman" w:hAnsi="Times New Roman" w:cs="Times New Roman"/>
          <w:sz w:val="24"/>
          <w:szCs w:val="24"/>
          <w:lang w:eastAsia="ru-RU"/>
        </w:rPr>
        <w:t xml:space="preserve"> номера после подачи заявки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курируют</w:t>
      </w:r>
      <w:r w:rsidR="008A54C3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специалисты МКУК «Шарканский РДК»;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3.6. Длительность каждого номера не более 5 мин.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3.7. Участие специалистов РДК и СДК в художественных номерах Участника –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ЗАПРЕЩЕНО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4.1. Заявки на участие в конкурсе принимаются до </w:t>
      </w:r>
      <w:r w:rsidR="00791779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21</w:t>
      </w:r>
      <w:r w:rsidR="004732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91779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тел. 8(34136) 3-32-89,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sharkoka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j</w:t>
      </w:r>
      <w:r>
        <w:rPr>
          <w:rFonts w:ascii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udm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net</w:t>
      </w:r>
      <w:r w:rsidRPr="008A54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возможно личное обращение к специалисту РДК) в свободной форме;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4.2. С момента подачи заявки – репетиционный процесс 1 тура Конкурса, под руководством специалиста МКУК «Шарканский РДК»;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4.3. </w:t>
      </w:r>
      <w:r w:rsidR="00C07F5D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25 но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ября </w:t>
      </w:r>
      <w:r w:rsidR="00C07F5D">
        <w:rPr>
          <w:rFonts w:ascii="Times New Roman" w:hAnsi="Times New Roman" w:cs="Times New Roman"/>
          <w:sz w:val="24"/>
          <w:szCs w:val="24"/>
          <w:lang w:eastAsia="ru-RU"/>
        </w:rPr>
        <w:t>– проведение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тура открытого конкурса</w:t>
      </w:r>
      <w:r w:rsidR="00C07F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7F5D">
        <w:rPr>
          <w:rFonts w:ascii="Times New Roman" w:hAnsi="Times New Roman" w:cs="Times New Roman"/>
          <w:sz w:val="24"/>
          <w:szCs w:val="24"/>
        </w:rPr>
        <w:t>«ШОУ ТАЛАНТОВ»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A54C3" w:rsidRDefault="008A54C3" w:rsidP="008A54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 w:rsidR="008F796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27 января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проведение 2 тура </w:t>
      </w:r>
      <w:r w:rsidR="00C07F5D">
        <w:rPr>
          <w:rFonts w:ascii="Times New Roman" w:hAnsi="Times New Roman" w:cs="Times New Roman"/>
          <w:sz w:val="24"/>
          <w:szCs w:val="24"/>
        </w:rPr>
        <w:t>«ШОУ ТАЛАНТОВ»</w:t>
      </w:r>
    </w:p>
    <w:p w:rsidR="008A54C3" w:rsidRDefault="008F796A" w:rsidP="008F796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Pr="008F796A">
        <w:rPr>
          <w:rFonts w:ascii="Times New Roman" w:hAnsi="Times New Roman" w:cs="Times New Roman"/>
          <w:b/>
          <w:sz w:val="24"/>
          <w:szCs w:val="24"/>
          <w:lang w:eastAsia="ru-RU"/>
        </w:rPr>
        <w:t>31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C07F5D" w:rsidRPr="00C07F5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арт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C07F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54C3">
        <w:rPr>
          <w:rFonts w:ascii="Times New Roman" w:hAnsi="Times New Roman" w:cs="Times New Roman"/>
          <w:sz w:val="24"/>
          <w:szCs w:val="24"/>
          <w:lang w:eastAsia="ru-RU"/>
        </w:rPr>
        <w:t xml:space="preserve">– проведение 3 заключительного тура </w:t>
      </w:r>
      <w:r w:rsidR="008A54C3">
        <w:rPr>
          <w:rFonts w:ascii="Times New Roman" w:hAnsi="Times New Roman" w:cs="Times New Roman"/>
          <w:b/>
          <w:sz w:val="24"/>
          <w:szCs w:val="24"/>
          <w:lang w:eastAsia="ru-RU"/>
        </w:rPr>
        <w:t>«Точь-в-точь»</w:t>
      </w:r>
      <w:r w:rsidR="008A54C3">
        <w:rPr>
          <w:rFonts w:ascii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 w:rsidR="00C07F5D" w:rsidRPr="00C07F5D">
        <w:rPr>
          <w:rFonts w:ascii="Times New Roman" w:hAnsi="Times New Roman" w:cs="Times New Roman"/>
          <w:sz w:val="24"/>
          <w:szCs w:val="24"/>
        </w:rPr>
        <w:t xml:space="preserve"> </w:t>
      </w:r>
      <w:r w:rsidR="00C07F5D">
        <w:rPr>
          <w:rFonts w:ascii="Times New Roman" w:hAnsi="Times New Roman" w:cs="Times New Roman"/>
          <w:sz w:val="24"/>
          <w:szCs w:val="24"/>
        </w:rPr>
        <w:t>«ШОУ ТАЛАНТОВ».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8A54C3" w:rsidRDefault="008A54C3" w:rsidP="008A5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Подведение итогов Конкурса</w:t>
      </w:r>
    </w:p>
    <w:p w:rsidR="008A54C3" w:rsidRDefault="008A54C3" w:rsidP="008A5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Итоги Конкурса подводятся после каждого тура по завершении выступления всех Участников Конкурса, и объявляются на сцене по окончании тура и в группе в ВК «Шарканский РДК»;</w:t>
      </w:r>
    </w:p>
    <w:p w:rsidR="008A54C3" w:rsidRDefault="008A54C3" w:rsidP="008A5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Окончательные итоги Конкурса с учетом баллов и голосов предыдущих туров, награждение Участников проводится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C07F5D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марте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3 тура Конкурса; 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выявляются в соответствии с баллами жюри и итогами зрительского голосования, на основании простого большинства голосов. </w:t>
      </w:r>
    </w:p>
    <w:p w:rsidR="008A54C3" w:rsidRDefault="008A54C3" w:rsidP="008A54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 Баллы, выставленные жюри, заносятся в протокол, и не подлежат изменению, итоги зрительского голосования окончательны, и не подлежат изменению;</w:t>
      </w:r>
    </w:p>
    <w:p w:rsidR="008A54C3" w:rsidRDefault="008A54C3" w:rsidP="008A54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 Состав жюри, в число которых входят специалисты учреждений культуры, представители руководства Шарканского района и приглашенные гости из соседних районов, состав жюри формируется оргкомитетом Конкурса;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5.6. Все участники награждаются дипломами об участии, памятными призами;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5.7. Лучшие Участники награждаются дипломами Лауреата Конкурса 1,2,3 степени и Гран-при, призовыми сертификатами, ценными призами и цветами.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4C3" w:rsidRDefault="008A54C3" w:rsidP="008A5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Финансовые условия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Расходы по организации и проведению Конкурса несет МКУК «Шарканский РДК» и Администрация МО «Шарканское».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4C3" w:rsidRDefault="008A54C3" w:rsidP="008A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Иные условия</w:t>
      </w:r>
    </w:p>
    <w:p w:rsidR="008A54C3" w:rsidRDefault="008A54C3" w:rsidP="008A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Данное положение является официальным вызовом на участие в открытом конкурсе среди организаций, учреждений и предприятий с. Шарка</w:t>
      </w:r>
      <w:r w:rsidR="00C07F5D">
        <w:rPr>
          <w:rFonts w:ascii="Times New Roman" w:hAnsi="Times New Roman" w:cs="Times New Roman"/>
          <w:sz w:val="24"/>
          <w:szCs w:val="24"/>
        </w:rPr>
        <w:t>н «ШОУ ТАЛАНТОВ»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Оргкомитет оставляет за собой право на изменение, корректирование, дополнение данного положения. Новое положение, измененный вариант и приложения рассылаются участникам данного конкурса, оформившим и предоставившим заявки в указанный срок.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4C3" w:rsidRDefault="008A54C3" w:rsidP="008A5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Контакты: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8(34136) 3-32-89,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sharkoka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j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udm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net</w:t>
        </w:r>
      </w:hyperlink>
      <w:r w:rsidRPr="008A54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A0EAF" w:rsidRDefault="00EA0EAF"/>
    <w:sectPr w:rsidR="00EA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F74"/>
    <w:multiLevelType w:val="multilevel"/>
    <w:tmpl w:val="CCE285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C3"/>
    <w:rsid w:val="00120AAF"/>
    <w:rsid w:val="00180DAC"/>
    <w:rsid w:val="00473275"/>
    <w:rsid w:val="00791779"/>
    <w:rsid w:val="008A54C3"/>
    <w:rsid w:val="008F796A"/>
    <w:rsid w:val="00BD04B9"/>
    <w:rsid w:val="00C07F5D"/>
    <w:rsid w:val="00EA0EAF"/>
    <w:rsid w:val="00F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1A1BC-D624-445E-8739-A0C61FFF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C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54C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A54C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A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koka-j@ud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9</cp:revision>
  <cp:lastPrinted>2023-01-24T11:46:00Z</cp:lastPrinted>
  <dcterms:created xsi:type="dcterms:W3CDTF">2022-10-12T04:55:00Z</dcterms:created>
  <dcterms:modified xsi:type="dcterms:W3CDTF">2023-01-24T11:47:00Z</dcterms:modified>
</cp:coreProperties>
</file>