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816BE" w14:textId="750CBE9A" w:rsidR="13F0D34F" w:rsidRDefault="13F0D34F" w:rsidP="13F0D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F0D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ПРЕСС-РЕЛИЗ</w:t>
      </w:r>
    </w:p>
    <w:p w14:paraId="30F4C379" w14:textId="001CBF71" w:rsidR="13F0D34F" w:rsidRDefault="00610E8C" w:rsidP="13F0D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Осенний</w:t>
      </w:r>
      <w:r w:rsidR="13F0D34F" w:rsidRPr="13F0D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всероссийский интеллектуальный забег</w:t>
      </w:r>
    </w:p>
    <w:p w14:paraId="1CED6BC1" w14:textId="2F7791CA" w:rsidR="13F0D34F" w:rsidRPr="0072428D" w:rsidRDefault="0072428D" w:rsidP="13F0D3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 w:rsidR="13F0D34F" w:rsidRPr="13F0D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Бегущая книга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4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2020</w:t>
      </w:r>
      <w:r w:rsidR="0064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</w:p>
    <w:p w14:paraId="36530AAA" w14:textId="350FFDAD" w:rsidR="13F0D34F" w:rsidRDefault="13F0D34F" w:rsidP="13F0D34F">
      <w:pPr>
        <w:spacing w:after="0" w:line="240" w:lineRule="auto"/>
      </w:pPr>
    </w:p>
    <w:p w14:paraId="256956A4" w14:textId="517B21D5" w:rsidR="00E80CB1" w:rsidRDefault="00742140" w:rsidP="13F0D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610E8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13F0D34F" w:rsidRPr="008C35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10E8C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сентября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в городах и сельских населённых пунктах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A16">
        <w:rPr>
          <w:rFonts w:ascii="Times New Roman" w:eastAsia="Times New Roman" w:hAnsi="Times New Roman" w:cs="Times New Roman"/>
          <w:sz w:val="24"/>
          <w:szCs w:val="24"/>
        </w:rPr>
        <w:t xml:space="preserve">страны </w:t>
      </w:r>
      <w:r>
        <w:rPr>
          <w:rFonts w:ascii="Times New Roman" w:eastAsia="Times New Roman" w:hAnsi="Times New Roman" w:cs="Times New Roman"/>
          <w:sz w:val="24"/>
          <w:szCs w:val="24"/>
        </w:rPr>
        <w:t>запланирован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8C">
        <w:rPr>
          <w:rFonts w:ascii="Times New Roman" w:eastAsia="Times New Roman" w:hAnsi="Times New Roman" w:cs="Times New Roman"/>
          <w:sz w:val="24"/>
          <w:szCs w:val="24"/>
        </w:rPr>
        <w:t>Осенний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всероссийский интеллектуальный забег </w:t>
      </w:r>
      <w:r w:rsidR="0072428D"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13F0D34F"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Бегущая книга</w:t>
      </w:r>
      <w:r w:rsidR="00644045">
        <w:rPr>
          <w:rFonts w:ascii="Times New Roman" w:eastAsia="Times New Roman" w:hAnsi="Times New Roman" w:cs="Times New Roman"/>
          <w:b/>
          <w:bCs/>
          <w:sz w:val="24"/>
          <w:szCs w:val="24"/>
        </w:rPr>
        <w:t>-2020</w:t>
      </w:r>
      <w:r w:rsidR="0072428D"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13F0D34F"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социокультурная акция</w:t>
      </w:r>
      <w:r w:rsidR="00610E8C">
        <w:rPr>
          <w:rFonts w:ascii="Times New Roman" w:eastAsia="Times New Roman" w:hAnsi="Times New Roman" w:cs="Times New Roman"/>
          <w:sz w:val="24"/>
          <w:szCs w:val="24"/>
        </w:rPr>
        <w:t>,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10E8C">
        <w:rPr>
          <w:rFonts w:ascii="Times New Roman" w:eastAsia="Times New Roman" w:hAnsi="Times New Roman" w:cs="Times New Roman"/>
          <w:sz w:val="24"/>
          <w:szCs w:val="24"/>
        </w:rPr>
        <w:t>которая с 2018 года объединяет тысячи представителей би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блиотечного сообщества и</w:t>
      </w:r>
      <w:r w:rsidR="00610E8C">
        <w:rPr>
          <w:rFonts w:ascii="Times New Roman" w:eastAsia="Times New Roman" w:hAnsi="Times New Roman" w:cs="Times New Roman"/>
          <w:sz w:val="24"/>
          <w:szCs w:val="24"/>
        </w:rPr>
        <w:t xml:space="preserve"> любителей чтения от Москвы до Владивостока.</w:t>
      </w:r>
    </w:p>
    <w:p w14:paraId="53891FE1" w14:textId="77777777" w:rsidR="00E80CB1" w:rsidRDefault="00E80CB1" w:rsidP="13F0D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EDF458" w14:textId="447DD7BF" w:rsidR="13F0D34F" w:rsidRDefault="00610E8C" w:rsidP="13F0D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Акция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нацелена на популяризацию библиотек как инновационного, креативного пространства, места для познавательного досуга и одного из центров культурной жизни</w:t>
      </w:r>
      <w:r w:rsidR="00724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Кроме того, Забег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призван внести свой вклад в поддержание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имиджа России как </w:t>
      </w:r>
      <w:r w:rsidR="005F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самой читающей страны</w:t>
      </w:r>
      <w:r w:rsidR="005F7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».</w:t>
      </w:r>
    </w:p>
    <w:p w14:paraId="4E7BD52E" w14:textId="037552DE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1DF1262E" w14:textId="2FD62188" w:rsidR="13F0D34F" w:rsidRDefault="005F7BEB" w:rsidP="005F7B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«Бегущая книга» 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проходит в виде интеллектуального забега. Это </w:t>
      </w:r>
      <w:r w:rsidR="00E5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оригинальный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формат привлечения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библиотеки новой 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читательской аудитории</w:t>
      </w:r>
      <w:r w:rsidR="00E5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сочетающий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575C1" w:rsidRP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интерактивный </w:t>
      </w:r>
      <w:r w:rsidR="13F0D34F" w:rsidRP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 спортивн</w:t>
      </w:r>
      <w:r w:rsidR="00E575C1" w:rsidRP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ый </w:t>
      </w:r>
      <w:r w:rsid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элементы</w:t>
      </w:r>
      <w:r w:rsidR="0091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13F0D34F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13F0D34F" w:rsidRP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Участники </w:t>
      </w:r>
      <w:r w:rsidRP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акции</w:t>
      </w:r>
      <w:r w:rsidR="13F0D34F" w:rsidRPr="00917FC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сотрудники библиотек</w:t>
      </w:r>
      <w:r w:rsidR="0064404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волонтеры </w:t>
      </w:r>
      <w:r w:rsidR="00644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б</w:t>
      </w:r>
      <w:r w:rsidR="000C1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одрые, спортивные и энергичные, о</w:t>
      </w:r>
      <w:r w:rsidR="00AF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 бегут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«навстречу</w:t>
      </w:r>
      <w:r w:rsidR="00AF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читателям</w:t>
      </w:r>
      <w:r w:rsidR="00AF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AF7E37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футболка</w:t>
      </w:r>
      <w:r w:rsidR="00AF7E3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AF7E37"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яркой эмблемой</w:t>
      </w:r>
      <w:r w:rsidR="0064404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груди </w:t>
      </w:r>
      <w:r w:rsidR="000C13D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превращают в книголюбов всех от мала до велика</w:t>
      </w:r>
      <w:r w:rsidR="00E5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6957EF" w14:textId="5A37E809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7D1797" w14:textId="6FCD2CF1" w:rsidR="13F0D34F" w:rsidRDefault="000C13D2" w:rsidP="13F0D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акции просты: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 xml:space="preserve">организаторы акции отправляются 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по заранее разработанному маршруту, который проходит по улицам, площадям, аллеям, скверам и паркам. </w:t>
      </w:r>
      <w:r w:rsidR="00E575C1">
        <w:rPr>
          <w:rFonts w:ascii="Times New Roman" w:eastAsia="Times New Roman" w:hAnsi="Times New Roman" w:cs="Times New Roman"/>
          <w:sz w:val="24"/>
          <w:szCs w:val="24"/>
        </w:rPr>
        <w:t>О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ни задают прохожим вопросы для проверки их эрудиции. </w:t>
      </w:r>
      <w:r w:rsidR="00E575C1">
        <w:rPr>
          <w:rFonts w:ascii="Times New Roman" w:eastAsia="Times New Roman" w:hAnsi="Times New Roman" w:cs="Times New Roman"/>
          <w:sz w:val="24"/>
          <w:szCs w:val="24"/>
        </w:rPr>
        <w:t>В награду за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75C1">
        <w:rPr>
          <w:rFonts w:ascii="Times New Roman" w:eastAsia="Times New Roman" w:hAnsi="Times New Roman" w:cs="Times New Roman"/>
          <w:sz w:val="24"/>
          <w:szCs w:val="24"/>
        </w:rPr>
        <w:t xml:space="preserve">правильный ответ респондент 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получает от 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>книгобежцев</w:t>
      </w:r>
      <w:proofErr w:type="spellEnd"/>
      <w:r w:rsidR="0072428D">
        <w:rPr>
          <w:rFonts w:ascii="Times New Roman" w:eastAsia="Times New Roman" w:hAnsi="Times New Roman" w:cs="Times New Roman"/>
          <w:sz w:val="24"/>
          <w:szCs w:val="24"/>
        </w:rPr>
        <w:t>»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интересную книгу</w:t>
      </w:r>
      <w:r w:rsidR="00E575C1">
        <w:rPr>
          <w:rFonts w:ascii="Times New Roman" w:eastAsia="Times New Roman" w:hAnsi="Times New Roman" w:cs="Times New Roman"/>
          <w:sz w:val="24"/>
          <w:szCs w:val="24"/>
        </w:rPr>
        <w:t xml:space="preserve"> или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1A16">
        <w:rPr>
          <w:rFonts w:ascii="Times New Roman" w:eastAsia="Times New Roman" w:hAnsi="Times New Roman" w:cs="Times New Roman"/>
          <w:sz w:val="24"/>
          <w:szCs w:val="24"/>
        </w:rPr>
        <w:t xml:space="preserve">небольшой </w:t>
      </w:r>
      <w:r w:rsidR="13F0D34F" w:rsidRPr="13F0D34F">
        <w:rPr>
          <w:rFonts w:ascii="Times New Roman" w:eastAsia="Times New Roman" w:hAnsi="Times New Roman" w:cs="Times New Roman"/>
          <w:sz w:val="24"/>
          <w:szCs w:val="24"/>
        </w:rPr>
        <w:t>тематический пода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рок</w:t>
      </w:r>
      <w:r w:rsidR="00E575C1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D71A16">
        <w:rPr>
          <w:rFonts w:ascii="Times New Roman" w:eastAsia="Times New Roman" w:hAnsi="Times New Roman" w:cs="Times New Roman"/>
          <w:sz w:val="24"/>
          <w:szCs w:val="24"/>
        </w:rPr>
        <w:t>приглашение в библиотеку</w:t>
      </w:r>
      <w:r w:rsidR="00E575C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5B307B2" w14:textId="77777777" w:rsidR="0072428D" w:rsidRDefault="0072428D" w:rsidP="00E575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15B7E9" w14:textId="6495F6FB" w:rsidR="13F0D34F" w:rsidRDefault="13F0D34F" w:rsidP="13F0D3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Авторы идеи </w:t>
      </w:r>
      <w:r w:rsidR="0072428D"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Бегущей книги</w:t>
      </w:r>
      <w:r w:rsidR="0072428D" w:rsidRPr="00917FC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- Центральн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городск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детск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им. </w:t>
      </w:r>
      <w:proofErr w:type="gramStart"/>
      <w:r w:rsidRPr="13F0D34F">
        <w:rPr>
          <w:rFonts w:ascii="Times New Roman" w:eastAsia="Times New Roman" w:hAnsi="Times New Roman" w:cs="Times New Roman"/>
          <w:sz w:val="24"/>
          <w:szCs w:val="24"/>
        </w:rPr>
        <w:t>А.П.</w:t>
      </w:r>
      <w:proofErr w:type="gramEnd"/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Гайдара городского округа 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>Город Лесной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и Публичн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ая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библиотек</w:t>
      </w:r>
      <w:r w:rsidR="0064404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13F0D34F">
        <w:rPr>
          <w:rFonts w:ascii="Times New Roman" w:eastAsia="Times New Roman" w:hAnsi="Times New Roman" w:cs="Times New Roman"/>
          <w:sz w:val="24"/>
          <w:szCs w:val="24"/>
        </w:rPr>
        <w:t>Новоуральского</w:t>
      </w:r>
      <w:proofErr w:type="spellEnd"/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округа. Впервые акция была организована ими в 2018 году при поддержке Госкорпорации 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>Росатом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, программы 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«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>Территория культуры Росатома</w:t>
      </w:r>
      <w:r w:rsidR="0072428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и ряда волонтёрских организаций.</w:t>
      </w:r>
    </w:p>
    <w:p w14:paraId="60F3A294" w14:textId="1DE6DA48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BEA200" w14:textId="1A0412D0" w:rsidR="13F0D34F" w:rsidRPr="00E575C1" w:rsidRDefault="13F0D34F" w:rsidP="00E575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Первоначально акция проводилась только </w:t>
      </w:r>
      <w:r w:rsidR="002D5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27 мая, 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2D5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 Всероссийский день библиотек</w:t>
      </w:r>
      <w:r w:rsidR="00E575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Забег 2018 г</w:t>
      </w:r>
      <w:r w:rsidR="00E80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ода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охватил 21 </w:t>
      </w:r>
      <w:r w:rsidR="00724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атомный</w:t>
      </w:r>
      <w:r w:rsidR="00724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город, включая ЗАТО</w:t>
      </w:r>
      <w:r w:rsidR="00724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(закрытые административно-территориальные образования)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города </w:t>
      </w:r>
      <w:r w:rsidR="00724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расположения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АЭС</w:t>
      </w:r>
      <w:r w:rsidR="0072428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(атомных электростанций)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других предприятий атомной отрасли</w:t>
      </w:r>
      <w:r w:rsidR="002346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5DEB54E" w14:textId="5DBED6FC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77182FBA" w14:textId="3C67449F" w:rsidR="000C7BEC" w:rsidRDefault="00234677" w:rsidP="00A4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2019 году к участию в акции</w:t>
      </w:r>
      <w:r w:rsidR="002D5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присоединились</w:t>
      </w:r>
      <w:r w:rsidR="00AE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учреждения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других российских городов</w:t>
      </w:r>
      <w:r w:rsidR="00AE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 в течение года прошли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сразу дв</w:t>
      </w:r>
      <w:r w:rsidR="00AE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забег</w:t>
      </w:r>
      <w:r w:rsidR="00AE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Весенн</w:t>
      </w:r>
      <w:r w:rsidR="00AE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(ко Дню библиотек) и Осенн</w:t>
      </w:r>
      <w:r w:rsidR="00AE7CD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(ко Дню знаний). </w:t>
      </w:r>
      <w:r w:rsidR="00A44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0C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сего в </w:t>
      </w:r>
      <w:r w:rsidR="002D5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них </w:t>
      </w:r>
      <w:r w:rsidR="000C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приняли участие </w:t>
      </w:r>
      <w:r w:rsidR="000C7BEC"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около 25 000 человек</w:t>
      </w:r>
      <w:r w:rsidR="000C7BE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(включая библиотекарей, волонтёров и респондентов)</w:t>
      </w:r>
      <w:r w:rsidR="002D5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580F"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 более чем 50 регионов России</w:t>
      </w:r>
      <w:r w:rsidR="002D58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1A67B927" w14:textId="1836C9FA" w:rsidR="00610E8C" w:rsidRPr="00EF23A9" w:rsidRDefault="00610E8C" w:rsidP="00E80C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2C8CCD6" w14:textId="00489F32" w:rsidR="00EF23A9" w:rsidRDefault="00EF23A9" w:rsidP="00E80C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EF23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Весной 2020 года в связи с распространением коронавирусной инфекции и введением на территории РФ режима самоизоляции было принято решение о переносе Весеннего забега</w:t>
      </w:r>
      <w:r w:rsidR="00B74A42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EF23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на </w:t>
      </w:r>
      <w:r w:rsidR="00CD167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осень.</w:t>
      </w:r>
    </w:p>
    <w:p w14:paraId="7D0FF948" w14:textId="77777777" w:rsidR="00E80CB1" w:rsidRDefault="00E80CB1" w:rsidP="00E80CB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14:paraId="08EF2B84" w14:textId="1BD800FD" w:rsidR="00610E8C" w:rsidRDefault="00EF23A9" w:rsidP="00A447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Осенн</w:t>
      </w:r>
      <w:r w:rsidR="00E80C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яя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E80C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«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Бегущая книга </w:t>
      </w:r>
      <w:r w:rsidR="003665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–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2020</w:t>
      </w:r>
      <w:r w:rsidR="003665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» </w:t>
      </w:r>
      <w:r w:rsidR="00742140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намечена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1 сентября</w:t>
      </w:r>
      <w:r w:rsidR="003665E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. Она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приурочен</w:t>
      </w:r>
      <w:r w:rsidR="00E80C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ко</w:t>
      </w:r>
      <w:r w:rsidR="002B324A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Pr="00EF23A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Дню знаний</w:t>
      </w:r>
      <w:r w:rsidR="00E80C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и 75-лети</w:t>
      </w:r>
      <w:r w:rsidR="00B15F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ю</w:t>
      </w:r>
      <w:r w:rsidR="00E80C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B15F7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развития </w:t>
      </w:r>
      <w:r w:rsidR="00E80CB1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атомной отрасли в нашей стране</w:t>
      </w:r>
      <w:r w:rsidRPr="00EF23A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. </w:t>
      </w:r>
      <w:r w:rsidR="00CC7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Традиционно з</w:t>
      </w:r>
      <w:r w:rsidR="00CC7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абег</w:t>
      </w:r>
      <w:r w:rsidR="00CC7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C7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стартует в полдень по местному времени.</w:t>
      </w:r>
      <w:r w:rsidR="00CC760F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D1674" w:rsidRPr="00EF23A9">
        <w:rPr>
          <w:rFonts w:ascii="Times New Roman" w:hAnsi="Times New Roman" w:cs="Times New Roman"/>
          <w:sz w:val="24"/>
          <w:szCs w:val="24"/>
        </w:rPr>
        <w:t xml:space="preserve">Решение о проведении акции в своём </w:t>
      </w:r>
      <w:r w:rsidR="00CD1674" w:rsidRPr="00EF23A9">
        <w:rPr>
          <w:rFonts w:ascii="Times New Roman" w:hAnsi="Times New Roman" w:cs="Times New Roman"/>
          <w:sz w:val="24"/>
          <w:szCs w:val="24"/>
        </w:rPr>
        <w:lastRenderedPageBreak/>
        <w:t>населённом пункте</w:t>
      </w:r>
      <w:r w:rsidR="00CD1674">
        <w:rPr>
          <w:rFonts w:ascii="Times New Roman" w:hAnsi="Times New Roman" w:cs="Times New Roman"/>
          <w:sz w:val="24"/>
          <w:szCs w:val="24"/>
        </w:rPr>
        <w:t xml:space="preserve"> </w:t>
      </w:r>
      <w:r w:rsidR="00CD167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учреждения</w:t>
      </w:r>
      <w:r w:rsidR="002B324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D1674" w:rsidRPr="00EF23A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принима</w:t>
      </w:r>
      <w:r w:rsidR="00CD1674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ют</w:t>
      </w:r>
      <w:r w:rsidR="00CD1674" w:rsidRPr="00EF23A9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самостоятельно</w:t>
      </w:r>
      <w:r w:rsidR="00B74A4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, в том числе</w:t>
      </w:r>
      <w:r w:rsidR="003665EA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>,</w:t>
      </w:r>
      <w:r w:rsidR="00B74A42">
        <w:rPr>
          <w:rStyle w:val="a6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74A42" w:rsidRPr="00D90E15">
        <w:rPr>
          <w:rStyle w:val="a6"/>
          <w:rFonts w:ascii="Times New Roman" w:hAnsi="Times New Roman" w:cs="Times New Roman"/>
          <w:sz w:val="24"/>
          <w:szCs w:val="24"/>
        </w:rPr>
        <w:t>с учётом</w:t>
      </w:r>
      <w:r w:rsidR="00CD1674" w:rsidRPr="00D90E15">
        <w:rPr>
          <w:rStyle w:val="a6"/>
          <w:rFonts w:ascii="Times New Roman" w:hAnsi="Times New Roman" w:cs="Times New Roman"/>
          <w:sz w:val="24"/>
          <w:szCs w:val="24"/>
        </w:rPr>
        <w:t xml:space="preserve"> актуальных официальных данных об эпидемиологической обстановке с распространением </w:t>
      </w:r>
      <w:r w:rsidR="00CD1674" w:rsidRPr="00D90E15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коронавирусной инфекции</w:t>
      </w:r>
      <w:r w:rsidR="00CD1674" w:rsidRPr="00D90E15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D1674" w:rsidRPr="00D90E15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в их регионе</w:t>
      </w:r>
      <w:r w:rsidR="00CD167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98C5332" w14:textId="77608CC9" w:rsidR="00560312" w:rsidRDefault="00560312" w:rsidP="00560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</w:p>
    <w:p w14:paraId="4E06033D" w14:textId="7608DEE7" w:rsidR="00560312" w:rsidRPr="00EF23A9" w:rsidRDefault="00560312" w:rsidP="005603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ab/>
      </w:r>
      <w:r w:rsidR="005122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Специально для библиотек, которые хотели бы присоединиться к забегу офлайн, но по объективным причинам не могут этого сделать, на официальном сайте акции</w:t>
      </w:r>
      <w:r w:rsidR="00B15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512221" w:rsidRPr="00512221">
        <w:rPr>
          <w:rStyle w:val="a3"/>
          <w:rFonts w:ascii="Times New Roman" w:eastAsia="Times New Roman" w:hAnsi="Times New Roman" w:cs="Times New Roman"/>
          <w:color w:val="auto"/>
          <w:sz w:val="24"/>
          <w:szCs w:val="24"/>
          <w:u w:val="none"/>
        </w:rPr>
        <w:t xml:space="preserve">к 1 сентября </w:t>
      </w:r>
      <w:r w:rsidR="005122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будет создана возможность участвовать в </w:t>
      </w:r>
      <w:r w:rsidR="00512221" w:rsidRPr="005122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забеге </w:t>
      </w:r>
      <w:r w:rsidR="00512221" w:rsidRPr="005122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в </w:t>
      </w:r>
      <w:r w:rsidR="002B324A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интерактивном </w:t>
      </w:r>
      <w:r w:rsidR="00512221" w:rsidRPr="00512221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онлайн-формате</w:t>
      </w:r>
      <w:r w:rsidR="0051222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  <w:r w:rsidR="00B15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По адресу </w:t>
      </w:r>
      <w:hyperlink r:id="rId4">
        <w:r w:rsidR="00B15F71" w:rsidRPr="13F0D3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http://бегущаякнига.рф/</w:t>
        </w:r>
      </w:hyperlink>
      <w:r w:rsidR="00B15F71" w:rsidRPr="00B15F71">
        <w:rPr>
          <w:bdr w:val="none" w:sz="0" w:space="0" w:color="auto" w:frame="1"/>
        </w:rPr>
        <w:t xml:space="preserve"> </w:t>
      </w:r>
      <w:r w:rsidR="00F27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любой желающий сможет </w:t>
      </w:r>
      <w:r w:rsidR="00B15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пройти интеллектуальный маршрут и пров</w:t>
      </w:r>
      <w:r w:rsidR="00F2745C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ерить свою эрудицию</w:t>
      </w:r>
      <w:r w:rsidR="00B15F7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007C1549" w14:textId="77777777" w:rsidR="00610E8C" w:rsidRPr="00A4477B" w:rsidRDefault="00610E8C" w:rsidP="00A4477B">
      <w:pPr>
        <w:spacing w:after="0" w:line="240" w:lineRule="auto"/>
        <w:ind w:firstLine="708"/>
        <w:jc w:val="both"/>
      </w:pPr>
    </w:p>
    <w:p w14:paraId="4F70E54F" w14:textId="4D5C4C96" w:rsidR="000C7BEC" w:rsidRDefault="000C7BEC" w:rsidP="00A447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Стратегическим партнёром </w:t>
      </w:r>
      <w:r w:rsidR="00CD167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</w:t>
      </w:r>
      <w:r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абега </w:t>
      </w:r>
      <w:r w:rsidR="00A4477B"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в этом году </w:t>
      </w:r>
      <w:r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стала компания «</w:t>
      </w:r>
      <w:proofErr w:type="spellStart"/>
      <w:r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ЛитРес</w:t>
      </w:r>
      <w:proofErr w:type="spellEnd"/>
      <w:r w:rsidRPr="008C35E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крупнейший представитель рынка электронных и аудиокниг </w:t>
      </w:r>
      <w:r w:rsidR="00A44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России</w:t>
      </w:r>
      <w:r w:rsidR="00A44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СНГ. </w:t>
      </w:r>
      <w:r w:rsidR="0091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том числе</w:t>
      </w:r>
      <w:r w:rsidR="00F2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91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ри поддержке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ЛитРес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91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акции могут </w:t>
      </w:r>
      <w:r w:rsidR="0091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десятки</w:t>
      </w:r>
      <w:r w:rsidR="00A44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библиотечных учреждений</w:t>
      </w:r>
      <w:r w:rsidR="00A4477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917FC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любителей чтения на обширных пространствах наших стран</w:t>
      </w:r>
      <w:r w:rsidR="00FD15C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E80CB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0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Также в числе стратегических партнёров этого года – </w:t>
      </w:r>
      <w:r w:rsidR="00E80CB1" w:rsidRPr="00B15F7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Издательство «Детская литература»</w:t>
      </w:r>
      <w:r w:rsidR="008F003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B15F7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старейшее в нашей стране специализированное издательство, выпускающее книги для детей и юношества</w:t>
      </w:r>
      <w:r w:rsidR="002B324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7F27156D" w14:textId="6B546C3D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</w:t>
      </w:r>
    </w:p>
    <w:p w14:paraId="0019006C" w14:textId="0AA1215A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0B1343D" w14:textId="2F1C216A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13F0D34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Контакты:</w:t>
      </w:r>
    </w:p>
    <w:p w14:paraId="1DF5CFF9" w14:textId="5F9076D4" w:rsidR="13F0D34F" w:rsidRDefault="13F0D34F" w:rsidP="13F0D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90DE24D" w14:textId="1078898E" w:rsidR="13F0D34F" w:rsidRDefault="13F0D34F" w:rsidP="13F0D34F">
      <w:p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</w:rPr>
      </w:pP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Официальный сайт</w:t>
      </w:r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>
        <w:r w:rsidRPr="13F0D34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http://бегущаякнига.рф/</w:t>
        </w:r>
      </w:hyperlink>
    </w:p>
    <w:p w14:paraId="13B46185" w14:textId="77777777" w:rsidR="00A4477B" w:rsidRDefault="00A4477B" w:rsidP="00A447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Email</w:t>
      </w:r>
      <w:proofErr w:type="spellEnd"/>
      <w:r w:rsidRPr="13F0D3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13F0D34F">
        <w:rPr>
          <w:rFonts w:ascii="Times New Roman" w:eastAsia="Times New Roman" w:hAnsi="Times New Roman" w:cs="Times New Roman"/>
          <w:sz w:val="24"/>
          <w:szCs w:val="24"/>
        </w:rPr>
        <w:t xml:space="preserve"> begkniga@gmail.com</w:t>
      </w:r>
    </w:p>
    <w:p w14:paraId="6D0F20F3" w14:textId="77777777" w:rsidR="008C35EB" w:rsidRDefault="008C35EB" w:rsidP="008C35EB">
      <w:pPr>
        <w:pStyle w:val="a4"/>
        <w:spacing w:line="274" w:lineRule="exact"/>
        <w:ind w:left="0"/>
      </w:pPr>
      <w:r>
        <w:t xml:space="preserve">Сообщество Забега </w:t>
      </w:r>
      <w:proofErr w:type="spellStart"/>
      <w:r>
        <w:t>ВКонтакте</w:t>
      </w:r>
      <w:proofErr w:type="spellEnd"/>
      <w:r>
        <w:t xml:space="preserve">: </w:t>
      </w:r>
      <w:hyperlink r:id="rId6">
        <w:r>
          <w:rPr>
            <w:color w:val="0462C1"/>
            <w:u w:val="single" w:color="0462C1"/>
          </w:rPr>
          <w:t>https://vk.com/begkniga</w:t>
        </w:r>
      </w:hyperlink>
    </w:p>
    <w:p w14:paraId="7B41D3EA" w14:textId="4FD2AB7A" w:rsidR="00A4477B" w:rsidRPr="008C35EB" w:rsidRDefault="008C35EB" w:rsidP="008C35EB">
      <w:pPr>
        <w:pStyle w:val="a4"/>
        <w:spacing w:line="276" w:lineRule="exact"/>
        <w:ind w:left="0"/>
      </w:pPr>
      <w:r>
        <w:t xml:space="preserve">Страница Забега на </w:t>
      </w:r>
      <w:proofErr w:type="spellStart"/>
      <w:r>
        <w:t>Facebook</w:t>
      </w:r>
      <w:proofErr w:type="spellEnd"/>
      <w:r>
        <w:t xml:space="preserve">: </w:t>
      </w:r>
      <w:hyperlink r:id="rId7">
        <w:r>
          <w:rPr>
            <w:color w:val="0462C1"/>
            <w:u w:val="single" w:color="0462C1"/>
          </w:rPr>
          <w:t>https://www.facebook.com/begkniga/</w:t>
        </w:r>
      </w:hyperlink>
    </w:p>
    <w:sectPr w:rsidR="00A4477B" w:rsidRPr="008C35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E8CC854"/>
    <w:rsid w:val="000C13D2"/>
    <w:rsid w:val="000C7BEC"/>
    <w:rsid w:val="000D4344"/>
    <w:rsid w:val="00110E44"/>
    <w:rsid w:val="001A151E"/>
    <w:rsid w:val="00234677"/>
    <w:rsid w:val="002B324A"/>
    <w:rsid w:val="002D580F"/>
    <w:rsid w:val="003665EA"/>
    <w:rsid w:val="00512221"/>
    <w:rsid w:val="005407BC"/>
    <w:rsid w:val="00560312"/>
    <w:rsid w:val="005F7BEB"/>
    <w:rsid w:val="00610E8C"/>
    <w:rsid w:val="00644045"/>
    <w:rsid w:val="006E506E"/>
    <w:rsid w:val="0072428D"/>
    <w:rsid w:val="00742140"/>
    <w:rsid w:val="008C35EB"/>
    <w:rsid w:val="008F003E"/>
    <w:rsid w:val="00907EEA"/>
    <w:rsid w:val="00917FCF"/>
    <w:rsid w:val="00A4477B"/>
    <w:rsid w:val="00AE7CDB"/>
    <w:rsid w:val="00AF7E37"/>
    <w:rsid w:val="00B15F71"/>
    <w:rsid w:val="00B74A42"/>
    <w:rsid w:val="00BF72FB"/>
    <w:rsid w:val="00CC760F"/>
    <w:rsid w:val="00CD1674"/>
    <w:rsid w:val="00D71A16"/>
    <w:rsid w:val="00D90E15"/>
    <w:rsid w:val="00E575C1"/>
    <w:rsid w:val="00E80CB1"/>
    <w:rsid w:val="00EF23A9"/>
    <w:rsid w:val="00F2745C"/>
    <w:rsid w:val="00FD15C9"/>
    <w:rsid w:val="13F0D34F"/>
    <w:rsid w:val="3E8CC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CC854"/>
  <w15:chartTrackingRefBased/>
  <w15:docId w15:val="{4AA694FE-9F27-4944-8F87-CFA9D1CA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Body Text"/>
    <w:basedOn w:val="a"/>
    <w:link w:val="a5"/>
    <w:uiPriority w:val="1"/>
    <w:qFormat/>
    <w:rsid w:val="008C35EB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C35EB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6">
    <w:name w:val="Strong"/>
    <w:basedOn w:val="a0"/>
    <w:uiPriority w:val="22"/>
    <w:qFormat/>
    <w:rsid w:val="00EF23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722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begknig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begkniga" TargetMode="External"/><Relationship Id="rId5" Type="http://schemas.openxmlformats.org/officeDocument/2006/relationships/hyperlink" Target="http://&#1073;&#1077;&#1075;&#1091;&#1097;&#1072;&#1103;&#1082;&#1085;&#1080;&#1075;&#1072;.&#1088;&#1092;/" TargetMode="External"/><Relationship Id="rId4" Type="http://schemas.openxmlformats.org/officeDocument/2006/relationships/hyperlink" Target="http://&#1073;&#1077;&#1075;&#1091;&#1097;&#1072;&#1103;&#1082;&#1085;&#1080;&#1075;&#1072;.&#1088;&#1092;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Калугин</dc:creator>
  <cp:keywords/>
  <dc:description/>
  <cp:lastModifiedBy>Анна Зюзина</cp:lastModifiedBy>
  <cp:revision>13</cp:revision>
  <dcterms:created xsi:type="dcterms:W3CDTF">2020-07-13T06:50:00Z</dcterms:created>
  <dcterms:modified xsi:type="dcterms:W3CDTF">2020-07-15T10:52:00Z</dcterms:modified>
</cp:coreProperties>
</file>