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86C" w:rsidRPr="009E386C" w:rsidRDefault="009E386C" w:rsidP="009E386C">
      <w:pPr>
        <w:jc w:val="center"/>
        <w:outlineLvl w:val="1"/>
        <w:rPr>
          <w:b/>
          <w:bCs/>
          <w:sz w:val="28"/>
          <w:szCs w:val="28"/>
        </w:rPr>
      </w:pPr>
      <w:r w:rsidRPr="009E386C">
        <w:rPr>
          <w:b/>
          <w:bCs/>
          <w:sz w:val="28"/>
          <w:szCs w:val="28"/>
        </w:rPr>
        <w:t>ПОЛОЖЕНИЕ</w:t>
      </w:r>
    </w:p>
    <w:p w:rsidR="009E386C" w:rsidRPr="009E386C" w:rsidRDefault="009E386C" w:rsidP="009E386C">
      <w:pPr>
        <w:ind w:firstLine="709"/>
        <w:jc w:val="center"/>
        <w:outlineLvl w:val="1"/>
        <w:rPr>
          <w:b/>
          <w:bCs/>
          <w:sz w:val="28"/>
          <w:szCs w:val="28"/>
        </w:rPr>
      </w:pPr>
      <w:r w:rsidRPr="009E386C">
        <w:rPr>
          <w:b/>
          <w:bCs/>
          <w:sz w:val="28"/>
          <w:szCs w:val="28"/>
        </w:rPr>
        <w:t xml:space="preserve">об организации и проведении районной акции </w:t>
      </w:r>
    </w:p>
    <w:p w:rsidR="009E386C" w:rsidRPr="009E386C" w:rsidRDefault="009E386C" w:rsidP="009E386C">
      <w:pPr>
        <w:ind w:firstLine="709"/>
        <w:jc w:val="center"/>
        <w:outlineLvl w:val="1"/>
        <w:rPr>
          <w:b/>
          <w:bCs/>
          <w:sz w:val="28"/>
          <w:szCs w:val="28"/>
        </w:rPr>
      </w:pPr>
      <w:r w:rsidRPr="009E386C">
        <w:rPr>
          <w:b/>
          <w:bCs/>
          <w:sz w:val="28"/>
          <w:szCs w:val="28"/>
        </w:rPr>
        <w:t>«Добровольцы – детям» на территории Сургутского района</w:t>
      </w:r>
    </w:p>
    <w:p w:rsidR="009E386C" w:rsidRPr="009E386C" w:rsidRDefault="009E386C" w:rsidP="009E386C">
      <w:pPr>
        <w:ind w:firstLine="709"/>
        <w:jc w:val="center"/>
        <w:outlineLvl w:val="1"/>
        <w:rPr>
          <w:b/>
          <w:bCs/>
          <w:sz w:val="28"/>
          <w:szCs w:val="28"/>
        </w:rPr>
      </w:pPr>
    </w:p>
    <w:p w:rsidR="009E386C" w:rsidRPr="009E386C" w:rsidRDefault="009E386C" w:rsidP="009E386C">
      <w:pPr>
        <w:numPr>
          <w:ilvl w:val="0"/>
          <w:numId w:val="24"/>
        </w:numPr>
        <w:ind w:left="0" w:firstLine="709"/>
        <w:contextualSpacing/>
        <w:jc w:val="center"/>
        <w:outlineLvl w:val="1"/>
        <w:rPr>
          <w:b/>
          <w:bCs/>
          <w:sz w:val="28"/>
          <w:szCs w:val="28"/>
        </w:rPr>
      </w:pPr>
      <w:r w:rsidRPr="009E386C">
        <w:rPr>
          <w:b/>
          <w:bCs/>
          <w:sz w:val="28"/>
          <w:szCs w:val="28"/>
        </w:rPr>
        <w:t>Общие положения</w:t>
      </w:r>
    </w:p>
    <w:p w:rsidR="009E386C" w:rsidRPr="009E386C" w:rsidRDefault="009E386C" w:rsidP="009E386C">
      <w:pPr>
        <w:numPr>
          <w:ilvl w:val="1"/>
          <w:numId w:val="24"/>
        </w:numPr>
        <w:ind w:left="0" w:firstLine="709"/>
        <w:contextualSpacing/>
        <w:outlineLvl w:val="1"/>
        <w:rPr>
          <w:b/>
          <w:bCs/>
          <w:sz w:val="28"/>
          <w:szCs w:val="28"/>
        </w:rPr>
      </w:pPr>
      <w:r w:rsidRPr="009E386C">
        <w:rPr>
          <w:rFonts w:eastAsia="Calibri"/>
          <w:sz w:val="28"/>
          <w:szCs w:val="28"/>
          <w:lang w:eastAsia="en-US"/>
        </w:rPr>
        <w:t xml:space="preserve">Настоящее Положение определяет цели, задачи и порядок проведения районной акции «Добровольцы – детям»  (далее – Акция), условия участия, основные направления мероприятий, категории участников. </w:t>
      </w:r>
    </w:p>
    <w:p w:rsidR="009E386C" w:rsidRPr="009E386C" w:rsidRDefault="009E386C" w:rsidP="009E386C">
      <w:pPr>
        <w:numPr>
          <w:ilvl w:val="1"/>
          <w:numId w:val="24"/>
        </w:numPr>
        <w:ind w:left="0" w:firstLine="709"/>
        <w:contextualSpacing/>
        <w:outlineLvl w:val="1"/>
        <w:rPr>
          <w:b/>
          <w:bCs/>
          <w:sz w:val="28"/>
          <w:szCs w:val="28"/>
        </w:rPr>
      </w:pPr>
      <w:r w:rsidRPr="009E386C">
        <w:rPr>
          <w:color w:val="000000"/>
          <w:sz w:val="28"/>
          <w:szCs w:val="28"/>
        </w:rPr>
        <w:t xml:space="preserve">Организаторами </w:t>
      </w:r>
      <w:r w:rsidRPr="009E386C">
        <w:rPr>
          <w:sz w:val="28"/>
          <w:szCs w:val="28"/>
        </w:rPr>
        <w:t xml:space="preserve">Акции </w:t>
      </w:r>
      <w:r w:rsidRPr="009E386C">
        <w:rPr>
          <w:color w:val="000000"/>
          <w:sz w:val="28"/>
          <w:szCs w:val="28"/>
        </w:rPr>
        <w:t xml:space="preserve">являются: </w:t>
      </w:r>
    </w:p>
    <w:p w:rsidR="009E386C" w:rsidRPr="009E386C" w:rsidRDefault="009E386C" w:rsidP="009E386C">
      <w:pPr>
        <w:numPr>
          <w:ilvl w:val="0"/>
          <w:numId w:val="23"/>
        </w:numPr>
        <w:ind w:left="0" w:firstLine="709"/>
        <w:contextualSpacing/>
        <w:rPr>
          <w:color w:val="000000"/>
          <w:sz w:val="28"/>
          <w:szCs w:val="28"/>
        </w:rPr>
      </w:pPr>
      <w:r w:rsidRPr="009E386C">
        <w:rPr>
          <w:color w:val="000000"/>
          <w:sz w:val="28"/>
          <w:szCs w:val="28"/>
        </w:rPr>
        <w:t xml:space="preserve">Департамент образования и молодёжной политики администрации Сургутского района; </w:t>
      </w:r>
    </w:p>
    <w:p w:rsidR="009E386C" w:rsidRPr="009E386C" w:rsidRDefault="009E386C" w:rsidP="009E386C">
      <w:pPr>
        <w:numPr>
          <w:ilvl w:val="0"/>
          <w:numId w:val="23"/>
        </w:numPr>
        <w:ind w:left="0" w:firstLine="709"/>
        <w:contextualSpacing/>
        <w:rPr>
          <w:color w:val="000000"/>
          <w:sz w:val="28"/>
          <w:szCs w:val="28"/>
        </w:rPr>
      </w:pPr>
      <w:r w:rsidRPr="009E386C">
        <w:rPr>
          <w:color w:val="000000"/>
          <w:sz w:val="28"/>
          <w:szCs w:val="28"/>
        </w:rPr>
        <w:t>МАУ «Районный молодёжный центр».</w:t>
      </w:r>
    </w:p>
    <w:p w:rsidR="009E386C" w:rsidRPr="009E386C" w:rsidRDefault="009E386C" w:rsidP="009E386C">
      <w:pPr>
        <w:numPr>
          <w:ilvl w:val="1"/>
          <w:numId w:val="22"/>
        </w:numPr>
        <w:ind w:left="0" w:firstLine="709"/>
        <w:contextualSpacing/>
        <w:rPr>
          <w:color w:val="000000"/>
          <w:sz w:val="28"/>
          <w:szCs w:val="28"/>
        </w:rPr>
      </w:pPr>
      <w:r w:rsidRPr="009E386C">
        <w:rPr>
          <w:color w:val="000000"/>
          <w:sz w:val="28"/>
          <w:szCs w:val="28"/>
        </w:rPr>
        <w:t>Организатор:</w:t>
      </w:r>
    </w:p>
    <w:p w:rsidR="009E386C" w:rsidRPr="009E386C" w:rsidRDefault="009E386C" w:rsidP="009E386C">
      <w:pPr>
        <w:numPr>
          <w:ilvl w:val="0"/>
          <w:numId w:val="28"/>
        </w:numPr>
        <w:ind w:left="0" w:firstLine="709"/>
        <w:contextualSpacing/>
        <w:rPr>
          <w:color w:val="000000"/>
          <w:sz w:val="28"/>
          <w:szCs w:val="28"/>
        </w:rPr>
      </w:pPr>
      <w:r w:rsidRPr="009E386C">
        <w:rPr>
          <w:color w:val="000000"/>
          <w:sz w:val="28"/>
          <w:szCs w:val="28"/>
        </w:rPr>
        <w:t>реализует информационную кампанию, направленную на привлечение участников</w:t>
      </w:r>
      <w:r w:rsidRPr="009E386C">
        <w:rPr>
          <w:rFonts w:eastAsia="Calibri"/>
          <w:sz w:val="28"/>
          <w:szCs w:val="28"/>
          <w:lang w:eastAsia="en-US"/>
        </w:rPr>
        <w:t xml:space="preserve"> Акции</w:t>
      </w:r>
      <w:r w:rsidRPr="009E386C">
        <w:rPr>
          <w:color w:val="000000"/>
          <w:sz w:val="28"/>
          <w:szCs w:val="28"/>
        </w:rPr>
        <w:t>;</w:t>
      </w:r>
    </w:p>
    <w:p w:rsidR="009E386C" w:rsidRPr="009E386C" w:rsidRDefault="009E386C" w:rsidP="009E386C">
      <w:pPr>
        <w:numPr>
          <w:ilvl w:val="0"/>
          <w:numId w:val="28"/>
        </w:numPr>
        <w:ind w:left="0" w:firstLine="709"/>
        <w:contextualSpacing/>
        <w:rPr>
          <w:color w:val="000000"/>
          <w:sz w:val="28"/>
          <w:szCs w:val="28"/>
        </w:rPr>
      </w:pPr>
      <w:r w:rsidRPr="009E386C">
        <w:rPr>
          <w:color w:val="000000"/>
          <w:sz w:val="28"/>
          <w:szCs w:val="28"/>
        </w:rPr>
        <w:t>разрабатывает формат Акции;</w:t>
      </w:r>
    </w:p>
    <w:p w:rsidR="009E386C" w:rsidRPr="009E386C" w:rsidRDefault="009E386C" w:rsidP="009E386C">
      <w:pPr>
        <w:numPr>
          <w:ilvl w:val="0"/>
          <w:numId w:val="28"/>
        </w:numPr>
        <w:ind w:left="0" w:firstLine="709"/>
        <w:contextualSpacing/>
        <w:rPr>
          <w:color w:val="000000"/>
          <w:sz w:val="28"/>
          <w:szCs w:val="28"/>
        </w:rPr>
      </w:pPr>
      <w:r w:rsidRPr="009E386C">
        <w:rPr>
          <w:color w:val="000000"/>
          <w:sz w:val="28"/>
          <w:szCs w:val="28"/>
        </w:rPr>
        <w:t xml:space="preserve">подводит итоги и результаты Акции. </w:t>
      </w:r>
    </w:p>
    <w:p w:rsidR="009E386C" w:rsidRPr="009E386C" w:rsidRDefault="009E386C" w:rsidP="009E386C">
      <w:pPr>
        <w:tabs>
          <w:tab w:val="num" w:pos="0"/>
        </w:tabs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9E386C">
        <w:rPr>
          <w:rFonts w:eastAsia="Calibri"/>
          <w:color w:val="000000"/>
          <w:sz w:val="28"/>
          <w:szCs w:val="28"/>
          <w:lang w:eastAsia="en-US"/>
        </w:rPr>
        <w:tab/>
      </w:r>
    </w:p>
    <w:p w:rsidR="009E386C" w:rsidRPr="009E386C" w:rsidRDefault="009E386C" w:rsidP="009E386C">
      <w:pPr>
        <w:numPr>
          <w:ilvl w:val="0"/>
          <w:numId w:val="22"/>
        </w:numPr>
        <w:ind w:left="0"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9E386C">
        <w:rPr>
          <w:rFonts w:eastAsia="Calibri"/>
          <w:b/>
          <w:color w:val="000000"/>
          <w:sz w:val="28"/>
          <w:szCs w:val="28"/>
          <w:lang w:eastAsia="en-US"/>
        </w:rPr>
        <w:t>Цели и задачи Акции</w:t>
      </w:r>
    </w:p>
    <w:p w:rsidR="009E386C" w:rsidRPr="009E386C" w:rsidRDefault="009E386C" w:rsidP="009E386C">
      <w:pPr>
        <w:numPr>
          <w:ilvl w:val="1"/>
          <w:numId w:val="22"/>
        </w:numPr>
        <w:ind w:left="0" w:firstLine="709"/>
        <w:contextualSpacing/>
        <w:rPr>
          <w:rFonts w:eastAsia="Calibri"/>
          <w:b/>
          <w:sz w:val="28"/>
          <w:szCs w:val="28"/>
          <w:lang w:eastAsia="en-US"/>
        </w:rPr>
      </w:pPr>
      <w:r w:rsidRPr="009E386C">
        <w:rPr>
          <w:sz w:val="28"/>
          <w:szCs w:val="28"/>
          <w:lang w:eastAsia="en-US"/>
        </w:rPr>
        <w:t>Целью Акции является с</w:t>
      </w:r>
      <w:r w:rsidRPr="009E386C">
        <w:rPr>
          <w:color w:val="212529"/>
          <w:sz w:val="28"/>
          <w:szCs w:val="28"/>
          <w:shd w:val="clear" w:color="auto" w:fill="FFFFFF"/>
        </w:rPr>
        <w:t>одействие участию волонтеров в реализации задач социальной государственной программы «Десятилетия детства в России», действующей на основании Указа Президента РФ № 240 от 29.05.2017 г. по улучшению качества жизни детей и семей с детьми.</w:t>
      </w:r>
    </w:p>
    <w:p w:rsidR="009E386C" w:rsidRPr="009E386C" w:rsidRDefault="009E386C" w:rsidP="009E386C">
      <w:pPr>
        <w:numPr>
          <w:ilvl w:val="1"/>
          <w:numId w:val="22"/>
        </w:numPr>
        <w:ind w:left="0" w:firstLine="709"/>
        <w:contextualSpacing/>
        <w:rPr>
          <w:rFonts w:eastAsia="Calibri"/>
          <w:b/>
          <w:sz w:val="32"/>
          <w:szCs w:val="28"/>
          <w:lang w:eastAsia="en-US"/>
        </w:rPr>
      </w:pPr>
      <w:r w:rsidRPr="009E386C">
        <w:rPr>
          <w:sz w:val="28"/>
          <w:szCs w:val="28"/>
          <w:lang w:eastAsia="en-US"/>
        </w:rPr>
        <w:t>Задачи Акции:</w:t>
      </w:r>
    </w:p>
    <w:p w:rsidR="009E386C" w:rsidRPr="009E386C" w:rsidRDefault="009E386C" w:rsidP="009E386C">
      <w:pPr>
        <w:numPr>
          <w:ilvl w:val="0"/>
          <w:numId w:val="30"/>
        </w:numPr>
        <w:shd w:val="clear" w:color="auto" w:fill="FFFFFF"/>
        <w:ind w:left="0" w:firstLine="709"/>
        <w:contextualSpacing/>
        <w:rPr>
          <w:color w:val="212529"/>
          <w:sz w:val="28"/>
          <w:szCs w:val="24"/>
        </w:rPr>
      </w:pPr>
      <w:r w:rsidRPr="009E386C">
        <w:rPr>
          <w:color w:val="212529"/>
          <w:sz w:val="28"/>
          <w:szCs w:val="24"/>
        </w:rPr>
        <w:t>содействие развитию детского добровольчества «Дети – детям»: оказание добровольной помощи и поддержки сверстникам - детям-сиротам и детям, оставшимся без попечения родителей, детям с инвалидностью, детям, воспитывающимся в приемных и замещающих семьях, детям из многодетных, неполных и малообеспеченных семей, детям, имеющим проблемы в установлении дружеских контактов со сверстниками; вовлечение в добровольческое движение детей из целевых групп акции;</w:t>
      </w:r>
    </w:p>
    <w:p w:rsidR="009E386C" w:rsidRPr="009E386C" w:rsidRDefault="009E386C" w:rsidP="009E386C">
      <w:pPr>
        <w:numPr>
          <w:ilvl w:val="0"/>
          <w:numId w:val="30"/>
        </w:numPr>
        <w:shd w:val="clear" w:color="auto" w:fill="FFFFFF"/>
        <w:ind w:left="0" w:firstLine="709"/>
        <w:contextualSpacing/>
        <w:rPr>
          <w:color w:val="212529"/>
          <w:sz w:val="28"/>
          <w:szCs w:val="24"/>
        </w:rPr>
      </w:pPr>
      <w:r w:rsidRPr="009E386C">
        <w:rPr>
          <w:color w:val="212529"/>
          <w:sz w:val="28"/>
          <w:szCs w:val="24"/>
        </w:rPr>
        <w:t>содействие реализации принципа «добровольчество (волонтёрство) через всю жизнь» - активному включению в добровольческую деятельность по поддержке детей и семей с детьми граждан всех возрастных (молодежи, взрослых и лиц старшего возраста), профессиональных и социальных (в том числе представителей целевых групп и прочих социально уязвимых категорий населения) групп;</w:t>
      </w:r>
    </w:p>
    <w:p w:rsidR="009E386C" w:rsidRPr="009E386C" w:rsidRDefault="009E386C" w:rsidP="009E386C">
      <w:pPr>
        <w:numPr>
          <w:ilvl w:val="0"/>
          <w:numId w:val="30"/>
        </w:numPr>
        <w:shd w:val="clear" w:color="auto" w:fill="FFFFFF"/>
        <w:ind w:left="0" w:firstLine="709"/>
        <w:contextualSpacing/>
        <w:rPr>
          <w:color w:val="212529"/>
          <w:sz w:val="28"/>
          <w:szCs w:val="24"/>
        </w:rPr>
      </w:pPr>
      <w:r w:rsidRPr="009E386C">
        <w:rPr>
          <w:color w:val="212529"/>
          <w:sz w:val="28"/>
          <w:szCs w:val="24"/>
        </w:rPr>
        <w:t>расширение адресной поддержки целевых групп участниками добровольческой деятельности – добровольцами (волонтерами), добровольческими (волонтерскими) организациями, организаторами добровольческой (волонтерской) деятельности;</w:t>
      </w:r>
    </w:p>
    <w:p w:rsidR="009E386C" w:rsidRPr="009E386C" w:rsidRDefault="009E386C" w:rsidP="009E386C">
      <w:pPr>
        <w:numPr>
          <w:ilvl w:val="0"/>
          <w:numId w:val="30"/>
        </w:numPr>
        <w:shd w:val="clear" w:color="auto" w:fill="FFFFFF"/>
        <w:ind w:left="0" w:firstLine="709"/>
        <w:contextualSpacing/>
        <w:rPr>
          <w:color w:val="212529"/>
          <w:sz w:val="28"/>
          <w:szCs w:val="24"/>
        </w:rPr>
      </w:pPr>
      <w:r w:rsidRPr="009E386C">
        <w:rPr>
          <w:color w:val="212529"/>
          <w:sz w:val="28"/>
          <w:szCs w:val="24"/>
        </w:rPr>
        <w:t xml:space="preserve"> содействие формированию долговременных партнерских отношений между организациями, оказывающими услуги целевым группам, органами местного самоуправления, социально ответственным бизнесом и организациями, содействующими развитию добровольческой деятельности - организаторами </w:t>
      </w:r>
      <w:r w:rsidRPr="009E386C">
        <w:rPr>
          <w:color w:val="212529"/>
          <w:sz w:val="28"/>
          <w:szCs w:val="24"/>
        </w:rPr>
        <w:lastRenderedPageBreak/>
        <w:t>добровольческой деятельности, добровольческими организациями, общественными объединениями, социально ориентированными некоммерческими организациями;</w:t>
      </w:r>
    </w:p>
    <w:p w:rsidR="009E386C" w:rsidRPr="009E386C" w:rsidRDefault="009E386C" w:rsidP="009E386C">
      <w:pPr>
        <w:numPr>
          <w:ilvl w:val="0"/>
          <w:numId w:val="30"/>
        </w:numPr>
        <w:shd w:val="clear" w:color="auto" w:fill="FFFFFF"/>
        <w:ind w:left="0" w:firstLine="709"/>
        <w:contextualSpacing/>
        <w:rPr>
          <w:color w:val="212529"/>
          <w:sz w:val="28"/>
          <w:szCs w:val="24"/>
        </w:rPr>
      </w:pPr>
      <w:r w:rsidRPr="009E386C">
        <w:rPr>
          <w:color w:val="212529"/>
          <w:sz w:val="28"/>
          <w:szCs w:val="24"/>
        </w:rPr>
        <w:t>содействие в преодолении детского и семейного неблагополучия путем повышения социальной активности целевых групп, развития форм взаимной поддержки, раскрытия и реализации их жизненного потенциала.</w:t>
      </w:r>
    </w:p>
    <w:p w:rsidR="009E386C" w:rsidRPr="009E386C" w:rsidRDefault="009E386C" w:rsidP="009E386C">
      <w:pPr>
        <w:widowControl w:val="0"/>
        <w:ind w:firstLine="709"/>
        <w:contextualSpacing/>
        <w:rPr>
          <w:sz w:val="28"/>
          <w:szCs w:val="28"/>
          <w:lang w:eastAsia="en-US"/>
        </w:rPr>
      </w:pPr>
    </w:p>
    <w:p w:rsidR="009E386C" w:rsidRPr="009E386C" w:rsidRDefault="009E386C" w:rsidP="009E386C">
      <w:pPr>
        <w:numPr>
          <w:ilvl w:val="0"/>
          <w:numId w:val="22"/>
        </w:numPr>
        <w:ind w:left="0"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9E386C">
        <w:rPr>
          <w:rFonts w:eastAsia="Calibri"/>
          <w:b/>
          <w:sz w:val="28"/>
          <w:szCs w:val="28"/>
          <w:lang w:eastAsia="en-US"/>
        </w:rPr>
        <w:t>Оргкомитет</w:t>
      </w:r>
      <w:r w:rsidRPr="009E386C">
        <w:rPr>
          <w:rFonts w:eastAsia="Calibri"/>
          <w:b/>
          <w:color w:val="000000"/>
          <w:sz w:val="28"/>
          <w:szCs w:val="28"/>
          <w:lang w:eastAsia="en-US"/>
        </w:rPr>
        <w:t xml:space="preserve"> Акции</w:t>
      </w:r>
    </w:p>
    <w:p w:rsidR="009E386C" w:rsidRPr="009E386C" w:rsidRDefault="009E386C" w:rsidP="009E386C">
      <w:pPr>
        <w:widowControl w:val="0"/>
        <w:numPr>
          <w:ilvl w:val="1"/>
          <w:numId w:val="22"/>
        </w:numPr>
        <w:ind w:left="0" w:firstLine="709"/>
        <w:contextualSpacing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9E386C">
        <w:rPr>
          <w:rFonts w:eastAsia="Calibri"/>
          <w:color w:val="000000" w:themeColor="text1"/>
          <w:sz w:val="28"/>
          <w:szCs w:val="28"/>
          <w:lang w:eastAsia="en-US"/>
        </w:rPr>
        <w:t>Общее руководство подготовкой и проведением Акции (далее – Оргкомитет)</w:t>
      </w:r>
      <w:r w:rsidRPr="009E386C">
        <w:rPr>
          <w:color w:val="000000" w:themeColor="text1"/>
          <w:sz w:val="28"/>
          <w:szCs w:val="28"/>
        </w:rPr>
        <w:t>.</w:t>
      </w:r>
    </w:p>
    <w:p w:rsidR="009E386C" w:rsidRPr="009E386C" w:rsidRDefault="009E386C" w:rsidP="009E386C">
      <w:pPr>
        <w:widowControl w:val="0"/>
        <w:numPr>
          <w:ilvl w:val="1"/>
          <w:numId w:val="22"/>
        </w:numPr>
        <w:ind w:left="0" w:firstLine="709"/>
        <w:contextualSpacing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9E386C">
        <w:rPr>
          <w:color w:val="000000" w:themeColor="text1"/>
          <w:sz w:val="28"/>
          <w:szCs w:val="28"/>
        </w:rPr>
        <w:t>Оргкомитет осуществляет следующие функции:</w:t>
      </w:r>
    </w:p>
    <w:p w:rsidR="009E386C" w:rsidRPr="009E386C" w:rsidRDefault="009E386C" w:rsidP="009E386C">
      <w:pPr>
        <w:numPr>
          <w:ilvl w:val="0"/>
          <w:numId w:val="26"/>
        </w:numPr>
        <w:ind w:left="0" w:firstLine="709"/>
        <w:contextualSpacing/>
        <w:rPr>
          <w:color w:val="000000" w:themeColor="text1"/>
          <w:sz w:val="28"/>
          <w:szCs w:val="28"/>
        </w:rPr>
      </w:pPr>
      <w:r w:rsidRPr="009E386C">
        <w:rPr>
          <w:color w:val="000000" w:themeColor="text1"/>
          <w:sz w:val="28"/>
          <w:szCs w:val="28"/>
        </w:rPr>
        <w:t>утверждает формат мероприятий Акции;</w:t>
      </w:r>
    </w:p>
    <w:p w:rsidR="009E386C" w:rsidRPr="009E386C" w:rsidRDefault="009E386C" w:rsidP="009E386C">
      <w:pPr>
        <w:numPr>
          <w:ilvl w:val="0"/>
          <w:numId w:val="26"/>
        </w:numPr>
        <w:ind w:left="0" w:firstLine="709"/>
        <w:contextualSpacing/>
        <w:rPr>
          <w:color w:val="000000" w:themeColor="text1"/>
          <w:sz w:val="28"/>
          <w:szCs w:val="28"/>
        </w:rPr>
      </w:pPr>
      <w:r w:rsidRPr="009E386C">
        <w:rPr>
          <w:color w:val="000000" w:themeColor="text1"/>
          <w:sz w:val="28"/>
          <w:szCs w:val="28"/>
        </w:rPr>
        <w:t>оказывает организационную и информационную поддержку мероприятий Акции;</w:t>
      </w:r>
    </w:p>
    <w:p w:rsidR="009E386C" w:rsidRPr="009E386C" w:rsidRDefault="009E386C" w:rsidP="009E386C">
      <w:pPr>
        <w:numPr>
          <w:ilvl w:val="0"/>
          <w:numId w:val="26"/>
        </w:numPr>
        <w:ind w:left="0" w:firstLine="709"/>
        <w:contextualSpacing/>
        <w:rPr>
          <w:color w:val="000000" w:themeColor="text1"/>
          <w:sz w:val="28"/>
          <w:szCs w:val="28"/>
        </w:rPr>
      </w:pPr>
      <w:r w:rsidRPr="009E386C">
        <w:rPr>
          <w:color w:val="000000" w:themeColor="text1"/>
          <w:sz w:val="28"/>
          <w:szCs w:val="28"/>
        </w:rPr>
        <w:t>решает общие вопросы организации и проведения Акции;</w:t>
      </w:r>
    </w:p>
    <w:p w:rsidR="009E386C" w:rsidRPr="009E386C" w:rsidRDefault="009E386C" w:rsidP="009E386C">
      <w:pPr>
        <w:numPr>
          <w:ilvl w:val="0"/>
          <w:numId w:val="26"/>
        </w:numPr>
        <w:ind w:left="0" w:firstLine="709"/>
        <w:contextualSpacing/>
        <w:rPr>
          <w:color w:val="000000" w:themeColor="text1"/>
          <w:sz w:val="28"/>
          <w:szCs w:val="28"/>
        </w:rPr>
      </w:pPr>
      <w:r w:rsidRPr="009E386C">
        <w:rPr>
          <w:color w:val="000000" w:themeColor="text1"/>
          <w:sz w:val="28"/>
          <w:szCs w:val="28"/>
        </w:rPr>
        <w:t>готовит материалы для освещения мероприятий  Акции в средствах массовой информации и в сети Интернет;</w:t>
      </w:r>
    </w:p>
    <w:p w:rsidR="009E386C" w:rsidRPr="009E386C" w:rsidRDefault="009E386C" w:rsidP="009E386C">
      <w:pPr>
        <w:numPr>
          <w:ilvl w:val="0"/>
          <w:numId w:val="26"/>
        </w:numPr>
        <w:ind w:left="0" w:firstLine="709"/>
        <w:contextualSpacing/>
        <w:rPr>
          <w:color w:val="000000" w:themeColor="text1"/>
          <w:sz w:val="28"/>
          <w:szCs w:val="28"/>
        </w:rPr>
      </w:pPr>
      <w:r w:rsidRPr="009E386C">
        <w:rPr>
          <w:color w:val="000000" w:themeColor="text1"/>
          <w:sz w:val="28"/>
          <w:szCs w:val="28"/>
        </w:rPr>
        <w:t>выполняет иные работы, связанные с проведением Акции.</w:t>
      </w:r>
    </w:p>
    <w:p w:rsidR="009E386C" w:rsidRPr="009E386C" w:rsidRDefault="009E386C" w:rsidP="009E386C">
      <w:pPr>
        <w:numPr>
          <w:ilvl w:val="1"/>
          <w:numId w:val="22"/>
        </w:numPr>
        <w:ind w:left="0" w:firstLine="709"/>
        <w:contextualSpacing/>
        <w:rPr>
          <w:color w:val="000000" w:themeColor="text1"/>
          <w:sz w:val="28"/>
          <w:szCs w:val="28"/>
        </w:rPr>
      </w:pPr>
      <w:r w:rsidRPr="009E386C">
        <w:rPr>
          <w:color w:val="000000" w:themeColor="text1"/>
          <w:sz w:val="28"/>
          <w:szCs w:val="28"/>
        </w:rPr>
        <w:t>Оргкомитет имеет право:</w:t>
      </w:r>
    </w:p>
    <w:p w:rsidR="009E386C" w:rsidRPr="009E386C" w:rsidRDefault="009E386C" w:rsidP="009E386C">
      <w:pPr>
        <w:numPr>
          <w:ilvl w:val="0"/>
          <w:numId w:val="27"/>
        </w:numPr>
        <w:ind w:left="0" w:firstLine="709"/>
        <w:contextualSpacing/>
        <w:rPr>
          <w:color w:val="000000" w:themeColor="text1"/>
          <w:sz w:val="28"/>
          <w:szCs w:val="28"/>
        </w:rPr>
      </w:pPr>
      <w:r w:rsidRPr="009E386C">
        <w:rPr>
          <w:color w:val="000000" w:themeColor="text1"/>
          <w:sz w:val="28"/>
          <w:szCs w:val="28"/>
        </w:rPr>
        <w:t>привлекать партнёров к организации и проведению мероприятий Акции;</w:t>
      </w:r>
    </w:p>
    <w:p w:rsidR="009E386C" w:rsidRPr="009E386C" w:rsidRDefault="009E386C" w:rsidP="009E386C">
      <w:pPr>
        <w:numPr>
          <w:ilvl w:val="0"/>
          <w:numId w:val="27"/>
        </w:numPr>
        <w:ind w:left="0" w:firstLine="709"/>
        <w:contextualSpacing/>
        <w:rPr>
          <w:color w:val="000000" w:themeColor="text1"/>
          <w:sz w:val="28"/>
          <w:szCs w:val="28"/>
        </w:rPr>
      </w:pPr>
      <w:r w:rsidRPr="009E386C">
        <w:rPr>
          <w:color w:val="000000" w:themeColor="text1"/>
          <w:sz w:val="28"/>
          <w:szCs w:val="28"/>
        </w:rPr>
        <w:t>вносить изменения в настоящее Положение.</w:t>
      </w:r>
      <w:bookmarkStart w:id="0" w:name="bookmark2"/>
    </w:p>
    <w:p w:rsidR="009E386C" w:rsidRPr="009E386C" w:rsidRDefault="009E386C" w:rsidP="009E386C">
      <w:pPr>
        <w:ind w:firstLine="709"/>
        <w:rPr>
          <w:sz w:val="28"/>
          <w:szCs w:val="28"/>
        </w:rPr>
      </w:pPr>
    </w:p>
    <w:p w:rsidR="009E386C" w:rsidRPr="009E386C" w:rsidRDefault="009E386C" w:rsidP="009E386C">
      <w:pPr>
        <w:numPr>
          <w:ilvl w:val="0"/>
          <w:numId w:val="22"/>
        </w:numPr>
        <w:ind w:left="0" w:firstLine="709"/>
        <w:contextualSpacing/>
        <w:jc w:val="center"/>
        <w:rPr>
          <w:b/>
          <w:sz w:val="28"/>
          <w:szCs w:val="28"/>
        </w:rPr>
      </w:pPr>
      <w:r w:rsidRPr="009E386C">
        <w:rPr>
          <w:b/>
          <w:sz w:val="28"/>
          <w:szCs w:val="28"/>
        </w:rPr>
        <w:t>Сроки, место проведения, условия участия в  Акции</w:t>
      </w:r>
    </w:p>
    <w:p w:rsidR="009E386C" w:rsidRPr="009E386C" w:rsidRDefault="00F26AE7" w:rsidP="009E386C">
      <w:pPr>
        <w:numPr>
          <w:ilvl w:val="1"/>
          <w:numId w:val="22"/>
        </w:numPr>
        <w:ind w:left="0" w:firstLine="720"/>
        <w:contextualSpacing/>
        <w:rPr>
          <w:b/>
          <w:sz w:val="28"/>
          <w:szCs w:val="28"/>
        </w:rPr>
      </w:pPr>
      <w:r>
        <w:rPr>
          <w:sz w:val="28"/>
          <w:szCs w:val="28"/>
        </w:rPr>
        <w:t>Сроки проведения Акции: 03</w:t>
      </w:r>
      <w:r w:rsidR="009E386C" w:rsidRPr="009E386C">
        <w:rPr>
          <w:sz w:val="28"/>
          <w:szCs w:val="28"/>
        </w:rPr>
        <w:t xml:space="preserve"> августа – 15 сентября 2020 года.</w:t>
      </w:r>
    </w:p>
    <w:p w:rsidR="009E386C" w:rsidRPr="009E386C" w:rsidRDefault="009E386C" w:rsidP="009E386C">
      <w:pPr>
        <w:numPr>
          <w:ilvl w:val="1"/>
          <w:numId w:val="22"/>
        </w:numPr>
        <w:ind w:left="0" w:firstLine="709"/>
        <w:contextualSpacing/>
        <w:rPr>
          <w:sz w:val="28"/>
          <w:szCs w:val="28"/>
        </w:rPr>
      </w:pPr>
      <w:r w:rsidRPr="009E386C">
        <w:rPr>
          <w:sz w:val="28"/>
          <w:szCs w:val="28"/>
        </w:rPr>
        <w:t>Место проведения: городские и сельские поселения Сургутского района.</w:t>
      </w:r>
    </w:p>
    <w:p w:rsidR="009E386C" w:rsidRPr="009E386C" w:rsidRDefault="009E386C" w:rsidP="009E386C">
      <w:pPr>
        <w:numPr>
          <w:ilvl w:val="1"/>
          <w:numId w:val="22"/>
        </w:numPr>
        <w:ind w:left="0" w:firstLine="709"/>
        <w:contextualSpacing/>
        <w:rPr>
          <w:sz w:val="28"/>
          <w:szCs w:val="28"/>
        </w:rPr>
      </w:pPr>
      <w:r w:rsidRPr="009E386C">
        <w:rPr>
          <w:sz w:val="28"/>
          <w:szCs w:val="28"/>
        </w:rPr>
        <w:t xml:space="preserve">В Акции принимают участие жители городских и сельских поселений Сургутского района в возрасте от 14 лет по предварительно поданной заявке на </w:t>
      </w:r>
      <w:r w:rsidRPr="009E386C">
        <w:rPr>
          <w:color w:val="000000"/>
          <w:sz w:val="28"/>
          <w:szCs w:val="28"/>
          <w:lang w:val="en-US"/>
        </w:rPr>
        <w:t>e</w:t>
      </w:r>
      <w:r w:rsidRPr="009E386C">
        <w:rPr>
          <w:color w:val="000000"/>
          <w:sz w:val="28"/>
          <w:szCs w:val="28"/>
        </w:rPr>
        <w:t>-</w:t>
      </w:r>
      <w:r w:rsidRPr="009E386C">
        <w:rPr>
          <w:color w:val="000000"/>
          <w:sz w:val="28"/>
          <w:szCs w:val="28"/>
          <w:lang w:val="en-US"/>
        </w:rPr>
        <w:t>mail</w:t>
      </w:r>
      <w:r w:rsidRPr="009E386C">
        <w:rPr>
          <w:color w:val="000000"/>
          <w:sz w:val="28"/>
          <w:szCs w:val="28"/>
        </w:rPr>
        <w:t xml:space="preserve">: </w:t>
      </w:r>
      <w:r w:rsidRPr="009E386C">
        <w:rPr>
          <w:sz w:val="28"/>
          <w:szCs w:val="28"/>
          <w:lang w:val="en-US"/>
        </w:rPr>
        <w:t>rmc</w:t>
      </w:r>
      <w:r w:rsidRPr="009E386C">
        <w:rPr>
          <w:sz w:val="28"/>
          <w:szCs w:val="28"/>
        </w:rPr>
        <w:t>-</w:t>
      </w:r>
      <w:r w:rsidRPr="009E386C">
        <w:rPr>
          <w:sz w:val="28"/>
          <w:szCs w:val="28"/>
          <w:lang w:val="en-US"/>
        </w:rPr>
        <w:t>mp</w:t>
      </w:r>
      <w:r w:rsidRPr="009E386C">
        <w:rPr>
          <w:sz w:val="28"/>
          <w:szCs w:val="28"/>
        </w:rPr>
        <w:t>@</w:t>
      </w:r>
      <w:r w:rsidRPr="009E386C">
        <w:rPr>
          <w:sz w:val="28"/>
          <w:szCs w:val="28"/>
          <w:lang w:val="en-US"/>
        </w:rPr>
        <w:t>mail</w:t>
      </w:r>
      <w:r w:rsidRPr="009E386C">
        <w:rPr>
          <w:sz w:val="28"/>
          <w:szCs w:val="28"/>
        </w:rPr>
        <w:t>.</w:t>
      </w:r>
      <w:r w:rsidRPr="009E386C">
        <w:rPr>
          <w:sz w:val="28"/>
          <w:szCs w:val="28"/>
          <w:lang w:val="en-US"/>
        </w:rPr>
        <w:t>ru</w:t>
      </w:r>
      <w:r w:rsidRPr="009E386C">
        <w:rPr>
          <w:sz w:val="28"/>
          <w:szCs w:val="28"/>
        </w:rPr>
        <w:t>.</w:t>
      </w:r>
    </w:p>
    <w:p w:rsidR="009E386C" w:rsidRPr="009E386C" w:rsidRDefault="009E386C" w:rsidP="009E386C">
      <w:pPr>
        <w:numPr>
          <w:ilvl w:val="1"/>
          <w:numId w:val="22"/>
        </w:numPr>
        <w:ind w:left="0" w:firstLine="709"/>
        <w:contextualSpacing/>
        <w:rPr>
          <w:sz w:val="28"/>
          <w:szCs w:val="28"/>
        </w:rPr>
      </w:pPr>
      <w:r w:rsidRPr="009E386C">
        <w:rPr>
          <w:rFonts w:eastAsia="Arial Unicode MS"/>
          <w:color w:val="000000" w:themeColor="text1"/>
          <w:sz w:val="28"/>
          <w:szCs w:val="28"/>
          <w:lang w:bidi="ru-RU"/>
        </w:rPr>
        <w:t xml:space="preserve">Участники Акции в срок её проведения оказывают благотворительную поддержку детям в подготовке к новому учебному году. </w:t>
      </w:r>
    </w:p>
    <w:p w:rsidR="009E386C" w:rsidRPr="009E386C" w:rsidRDefault="009E386C" w:rsidP="009E386C">
      <w:pPr>
        <w:numPr>
          <w:ilvl w:val="1"/>
          <w:numId w:val="22"/>
        </w:numPr>
        <w:ind w:left="0" w:firstLine="709"/>
        <w:contextualSpacing/>
        <w:rPr>
          <w:sz w:val="28"/>
          <w:szCs w:val="28"/>
        </w:rPr>
      </w:pPr>
      <w:r w:rsidRPr="009E386C">
        <w:rPr>
          <w:sz w:val="28"/>
          <w:szCs w:val="28"/>
        </w:rPr>
        <w:t xml:space="preserve">Для фиксации участия в мероприятиях участникам Акции необходимо обеспечить собственную регистрацию в мобильном приложении «Добрый район» и на платформе ЕИС «Добровольцы России»: </w:t>
      </w:r>
      <w:hyperlink r:id="rId6" w:history="1">
        <w:r w:rsidRPr="009E386C">
          <w:rPr>
            <w:sz w:val="28"/>
            <w:szCs w:val="28"/>
            <w:u w:val="single"/>
          </w:rPr>
          <w:t>https://dobro.ru/event/10006991</w:t>
        </w:r>
      </w:hyperlink>
      <w:r w:rsidRPr="009E386C">
        <w:rPr>
          <w:sz w:val="28"/>
          <w:szCs w:val="28"/>
          <w:u w:val="single"/>
        </w:rPr>
        <w:t>.</w:t>
      </w:r>
    </w:p>
    <w:p w:rsidR="009E386C" w:rsidRPr="009E386C" w:rsidRDefault="009E386C" w:rsidP="009E386C">
      <w:pPr>
        <w:ind w:left="709"/>
        <w:rPr>
          <w:b/>
          <w:sz w:val="28"/>
          <w:szCs w:val="28"/>
        </w:rPr>
      </w:pPr>
      <w:bookmarkStart w:id="1" w:name="bookmark3"/>
      <w:bookmarkEnd w:id="0"/>
    </w:p>
    <w:p w:rsidR="009E386C" w:rsidRPr="009E386C" w:rsidRDefault="009E386C" w:rsidP="009E386C">
      <w:pPr>
        <w:numPr>
          <w:ilvl w:val="0"/>
          <w:numId w:val="22"/>
        </w:numPr>
        <w:ind w:left="0" w:firstLine="709"/>
        <w:jc w:val="center"/>
        <w:rPr>
          <w:b/>
          <w:sz w:val="28"/>
          <w:szCs w:val="28"/>
        </w:rPr>
      </w:pPr>
      <w:r w:rsidRPr="009E386C">
        <w:rPr>
          <w:b/>
          <w:sz w:val="28"/>
          <w:szCs w:val="28"/>
        </w:rPr>
        <w:t>О</w:t>
      </w:r>
      <w:bookmarkEnd w:id="1"/>
      <w:r w:rsidRPr="009E386C">
        <w:rPr>
          <w:b/>
          <w:sz w:val="28"/>
          <w:szCs w:val="28"/>
        </w:rPr>
        <w:t>сновные мероприятия Акции</w:t>
      </w:r>
    </w:p>
    <w:p w:rsidR="009E386C" w:rsidRPr="009E386C" w:rsidRDefault="009E386C" w:rsidP="009E386C">
      <w:pPr>
        <w:numPr>
          <w:ilvl w:val="1"/>
          <w:numId w:val="22"/>
        </w:numPr>
        <w:ind w:left="0" w:firstLine="709"/>
        <w:rPr>
          <w:sz w:val="28"/>
          <w:szCs w:val="28"/>
        </w:rPr>
      </w:pPr>
      <w:r w:rsidRPr="009E386C">
        <w:rPr>
          <w:sz w:val="28"/>
          <w:szCs w:val="28"/>
        </w:rPr>
        <w:t>В рамках Акции может быть осуществлены следующие мероприятия:</w:t>
      </w:r>
    </w:p>
    <w:p w:rsidR="009E386C" w:rsidRPr="009E386C" w:rsidRDefault="009E386C" w:rsidP="009E386C">
      <w:pPr>
        <w:numPr>
          <w:ilvl w:val="2"/>
          <w:numId w:val="22"/>
        </w:numPr>
        <w:ind w:left="0" w:firstLine="709"/>
        <w:rPr>
          <w:sz w:val="28"/>
          <w:szCs w:val="28"/>
        </w:rPr>
      </w:pPr>
      <w:r w:rsidRPr="009E386C">
        <w:rPr>
          <w:sz w:val="28"/>
          <w:szCs w:val="28"/>
        </w:rPr>
        <w:t>«В школу по приколу» – сбор, приобретение и передача учебных, канцелярских принадлежностей;</w:t>
      </w:r>
    </w:p>
    <w:p w:rsidR="009E386C" w:rsidRPr="009E386C" w:rsidRDefault="009E386C" w:rsidP="009E386C">
      <w:pPr>
        <w:numPr>
          <w:ilvl w:val="2"/>
          <w:numId w:val="22"/>
        </w:numPr>
        <w:ind w:left="0" w:firstLine="709"/>
        <w:rPr>
          <w:sz w:val="28"/>
          <w:szCs w:val="28"/>
        </w:rPr>
      </w:pPr>
      <w:r w:rsidRPr="009E386C">
        <w:rPr>
          <w:sz w:val="28"/>
          <w:szCs w:val="28"/>
        </w:rPr>
        <w:t xml:space="preserve">«сМЕЛо» – помощь в обработке учебных помещений дезинфицирующими средствами. Участие могут принимать все категории активных жителей Сургутского района по предварительному согласованию с образовательных учреждением, наличием письменного разрешения от родителей </w:t>
      </w:r>
      <w:r w:rsidRPr="009E386C">
        <w:rPr>
          <w:sz w:val="28"/>
          <w:szCs w:val="28"/>
        </w:rPr>
        <w:lastRenderedPageBreak/>
        <w:t>для участников, не достигших совершеннолетнего возраста, и с соблюдением всех мер личной безопасности, подразумевающих обязательное использование перчаток и медицинских масок;</w:t>
      </w:r>
    </w:p>
    <w:p w:rsidR="009E386C" w:rsidRPr="009E386C" w:rsidRDefault="009E386C" w:rsidP="009E386C">
      <w:pPr>
        <w:numPr>
          <w:ilvl w:val="2"/>
          <w:numId w:val="22"/>
        </w:numPr>
        <w:tabs>
          <w:tab w:val="left" w:pos="1277"/>
        </w:tabs>
        <w:ind w:left="0" w:firstLine="1277"/>
        <w:rPr>
          <w:sz w:val="28"/>
          <w:szCs w:val="28"/>
        </w:rPr>
      </w:pPr>
      <w:r w:rsidRPr="009E386C">
        <w:rPr>
          <w:sz w:val="28"/>
          <w:szCs w:val="28"/>
        </w:rPr>
        <w:t>«Портфель для друга» – приобретение портфелей для детей из семей льготных категорий (дети из многодетных семей; дети из малоимущих семей; семьи,</w:t>
      </w:r>
      <w:r w:rsidRPr="009E386C">
        <w:t xml:space="preserve"> </w:t>
      </w:r>
      <w:r w:rsidRPr="009E386C">
        <w:rPr>
          <w:sz w:val="28"/>
          <w:szCs w:val="28"/>
        </w:rPr>
        <w:t>имеющие детей-инвалидов; семьи, нуждающиеся в социальной поддержке), обучающихся в образовательных организациях Сургутского района. Образовательное учреждение самостоятельно определяет потенциального благополучателя из числа обучающихся и оказывает ему поддержку в рамках Акции. Информацию о потенциальных благополучателях можно получить у Организаторов Акции п. 8.</w:t>
      </w:r>
    </w:p>
    <w:p w:rsidR="009E386C" w:rsidRPr="009E386C" w:rsidRDefault="009E386C" w:rsidP="009E386C">
      <w:pPr>
        <w:ind w:firstLine="709"/>
        <w:rPr>
          <w:iCs/>
          <w:color w:val="808080" w:themeColor="text1" w:themeTint="7F"/>
          <w:sz w:val="28"/>
          <w:szCs w:val="28"/>
        </w:rPr>
      </w:pPr>
      <w:r w:rsidRPr="009E386C">
        <w:rPr>
          <w:sz w:val="28"/>
          <w:szCs w:val="28"/>
        </w:rPr>
        <w:t>5.2. Акция сопровождается информационной кампанией.</w:t>
      </w:r>
    </w:p>
    <w:p w:rsidR="009E386C" w:rsidRPr="009E386C" w:rsidRDefault="009E386C" w:rsidP="009E386C">
      <w:pPr>
        <w:ind w:left="709"/>
        <w:jc w:val="center"/>
        <w:rPr>
          <w:sz w:val="28"/>
          <w:szCs w:val="28"/>
        </w:rPr>
      </w:pPr>
    </w:p>
    <w:p w:rsidR="009E386C" w:rsidRPr="009E386C" w:rsidRDefault="009E386C" w:rsidP="009E386C">
      <w:pPr>
        <w:numPr>
          <w:ilvl w:val="0"/>
          <w:numId w:val="22"/>
        </w:numPr>
        <w:ind w:left="0" w:firstLine="709"/>
        <w:jc w:val="center"/>
        <w:rPr>
          <w:b/>
          <w:sz w:val="28"/>
          <w:szCs w:val="28"/>
        </w:rPr>
      </w:pPr>
      <w:r w:rsidRPr="009E386C">
        <w:rPr>
          <w:b/>
          <w:sz w:val="28"/>
          <w:szCs w:val="28"/>
        </w:rPr>
        <w:t>Финансирование мероприятий Акции</w:t>
      </w:r>
    </w:p>
    <w:p w:rsidR="009E386C" w:rsidRPr="009E386C" w:rsidRDefault="009E386C" w:rsidP="009E386C">
      <w:pPr>
        <w:numPr>
          <w:ilvl w:val="1"/>
          <w:numId w:val="22"/>
        </w:numPr>
        <w:ind w:left="0" w:firstLine="709"/>
        <w:rPr>
          <w:b/>
          <w:sz w:val="28"/>
          <w:szCs w:val="28"/>
        </w:rPr>
      </w:pPr>
      <w:r w:rsidRPr="009E386C">
        <w:rPr>
          <w:color w:val="000000" w:themeColor="text1"/>
          <w:sz w:val="28"/>
          <w:szCs w:val="28"/>
          <w:shd w:val="clear" w:color="auto" w:fill="FFFFFF"/>
        </w:rPr>
        <w:t xml:space="preserve">Оргкомитет Акции не осуществляет финансирование мероприятий, реализуемых участниками в рамках Акции. </w:t>
      </w:r>
    </w:p>
    <w:p w:rsidR="009E386C" w:rsidRPr="009E386C" w:rsidRDefault="009E386C" w:rsidP="009E386C">
      <w:pPr>
        <w:ind w:left="709"/>
        <w:rPr>
          <w:b/>
          <w:sz w:val="28"/>
          <w:szCs w:val="28"/>
        </w:rPr>
      </w:pPr>
    </w:p>
    <w:p w:rsidR="009E386C" w:rsidRPr="009E386C" w:rsidRDefault="009E386C" w:rsidP="009E386C">
      <w:pPr>
        <w:numPr>
          <w:ilvl w:val="0"/>
          <w:numId w:val="22"/>
        </w:numPr>
        <w:ind w:left="0" w:firstLine="709"/>
        <w:contextualSpacing/>
        <w:jc w:val="center"/>
        <w:rPr>
          <w:b/>
          <w:sz w:val="28"/>
          <w:szCs w:val="28"/>
        </w:rPr>
      </w:pPr>
      <w:r w:rsidRPr="009E386C">
        <w:rPr>
          <w:b/>
          <w:sz w:val="28"/>
          <w:szCs w:val="28"/>
        </w:rPr>
        <w:t>Подведение итогов Акции</w:t>
      </w:r>
    </w:p>
    <w:p w:rsidR="009E386C" w:rsidRPr="009E386C" w:rsidRDefault="009E386C" w:rsidP="009E386C">
      <w:pPr>
        <w:numPr>
          <w:ilvl w:val="1"/>
          <w:numId w:val="22"/>
        </w:numPr>
        <w:ind w:left="0" w:firstLine="709"/>
        <w:contextualSpacing/>
        <w:rPr>
          <w:sz w:val="28"/>
          <w:szCs w:val="28"/>
          <w:lang w:bidi="hi-IN"/>
        </w:rPr>
      </w:pPr>
      <w:r w:rsidRPr="009E386C">
        <w:rPr>
          <w:sz w:val="28"/>
          <w:szCs w:val="28"/>
          <w:lang w:bidi="hi-IN"/>
        </w:rPr>
        <w:t xml:space="preserve">По окончании Акции Оргкомитет подводит итоги проведения Акции на территории Сургутского района. </w:t>
      </w:r>
    </w:p>
    <w:p w:rsidR="009E386C" w:rsidRPr="009E386C" w:rsidRDefault="009E386C" w:rsidP="009E386C">
      <w:pPr>
        <w:numPr>
          <w:ilvl w:val="1"/>
          <w:numId w:val="22"/>
        </w:numPr>
        <w:ind w:left="0" w:firstLine="709"/>
        <w:contextualSpacing/>
        <w:rPr>
          <w:sz w:val="28"/>
          <w:szCs w:val="28"/>
          <w:u w:val="single"/>
          <w:lang w:bidi="hi-IN"/>
        </w:rPr>
      </w:pPr>
      <w:r w:rsidRPr="009E386C">
        <w:rPr>
          <w:sz w:val="28"/>
          <w:szCs w:val="28"/>
          <w:lang w:bidi="hi-IN"/>
        </w:rPr>
        <w:t xml:space="preserve">По итогам участия в Акции участники размещают на страницах личных аккаунтов и групп объединений фото и видеоматериалов (далее – Информационные материалы)  о реализованных в рамках Акции мероприятиях с хэштегом #ДобровольцыДетям. </w:t>
      </w:r>
    </w:p>
    <w:p w:rsidR="009E386C" w:rsidRPr="009E386C" w:rsidRDefault="009E386C" w:rsidP="009E386C">
      <w:pPr>
        <w:numPr>
          <w:ilvl w:val="1"/>
          <w:numId w:val="22"/>
        </w:numPr>
        <w:ind w:left="0" w:firstLine="709"/>
        <w:contextualSpacing/>
        <w:rPr>
          <w:sz w:val="28"/>
          <w:szCs w:val="28"/>
          <w:lang w:bidi="hi-IN"/>
        </w:rPr>
      </w:pPr>
      <w:r w:rsidRPr="009E386C">
        <w:rPr>
          <w:sz w:val="28"/>
          <w:szCs w:val="28"/>
        </w:rPr>
        <w:t>По итогам проведения Акции организаторы анонсируют информационные материалы в сообществе МАУ «РМЦ» https://vk.com/rmc_sr.</w:t>
      </w:r>
    </w:p>
    <w:p w:rsidR="009E386C" w:rsidRPr="009E386C" w:rsidRDefault="009E386C" w:rsidP="009E386C">
      <w:pPr>
        <w:numPr>
          <w:ilvl w:val="1"/>
          <w:numId w:val="22"/>
        </w:numPr>
        <w:ind w:left="0" w:firstLine="709"/>
        <w:contextualSpacing/>
        <w:rPr>
          <w:sz w:val="28"/>
          <w:szCs w:val="28"/>
          <w:lang w:bidi="hi-IN"/>
        </w:rPr>
      </w:pPr>
      <w:r w:rsidRPr="009E386C">
        <w:rPr>
          <w:sz w:val="28"/>
          <w:szCs w:val="28"/>
          <w:lang w:bidi="hi-IN"/>
        </w:rPr>
        <w:t xml:space="preserve">Информация об итогах Акции размещается в сообществе МАУ «РМЦ» </w:t>
      </w:r>
      <w:r w:rsidRPr="009E386C">
        <w:rPr>
          <w:b/>
          <w:sz w:val="28"/>
          <w:szCs w:val="28"/>
          <w:lang w:bidi="hi-IN"/>
        </w:rPr>
        <w:t>https://vk.com/rmc_sr</w:t>
      </w:r>
      <w:r w:rsidRPr="009E386C">
        <w:rPr>
          <w:sz w:val="28"/>
          <w:szCs w:val="28"/>
          <w:lang w:bidi="hi-IN"/>
        </w:rPr>
        <w:t xml:space="preserve"> </w:t>
      </w:r>
      <w:r w:rsidRPr="009E386C">
        <w:rPr>
          <w:b/>
          <w:sz w:val="28"/>
          <w:szCs w:val="28"/>
          <w:lang w:bidi="hi-IN"/>
        </w:rPr>
        <w:t>до</w:t>
      </w:r>
      <w:r w:rsidRPr="009E386C">
        <w:rPr>
          <w:sz w:val="28"/>
          <w:szCs w:val="28"/>
          <w:lang w:bidi="hi-IN"/>
        </w:rPr>
        <w:t xml:space="preserve"> </w:t>
      </w:r>
      <w:r w:rsidRPr="009E386C">
        <w:rPr>
          <w:b/>
          <w:sz w:val="28"/>
          <w:szCs w:val="28"/>
          <w:lang w:bidi="hi-IN"/>
        </w:rPr>
        <w:t>16 сентября 2020 года</w:t>
      </w:r>
      <w:r w:rsidRPr="009E386C">
        <w:rPr>
          <w:sz w:val="28"/>
          <w:szCs w:val="28"/>
          <w:lang w:bidi="hi-IN"/>
        </w:rPr>
        <w:t>.</w:t>
      </w:r>
    </w:p>
    <w:p w:rsidR="009E386C" w:rsidRPr="009E386C" w:rsidRDefault="009E386C" w:rsidP="009E386C">
      <w:pPr>
        <w:rPr>
          <w:b/>
          <w:sz w:val="28"/>
          <w:szCs w:val="28"/>
        </w:rPr>
      </w:pPr>
    </w:p>
    <w:p w:rsidR="009E386C" w:rsidRPr="009E386C" w:rsidRDefault="009E386C" w:rsidP="009E386C">
      <w:pPr>
        <w:numPr>
          <w:ilvl w:val="0"/>
          <w:numId w:val="22"/>
        </w:numPr>
        <w:ind w:left="0" w:firstLine="709"/>
        <w:contextualSpacing/>
        <w:jc w:val="center"/>
        <w:rPr>
          <w:b/>
          <w:sz w:val="28"/>
          <w:szCs w:val="28"/>
        </w:rPr>
      </w:pPr>
      <w:r w:rsidRPr="009E386C">
        <w:rPr>
          <w:b/>
          <w:sz w:val="28"/>
          <w:szCs w:val="28"/>
        </w:rPr>
        <w:t>Контактная информация</w:t>
      </w:r>
    </w:p>
    <w:p w:rsidR="009E386C" w:rsidRPr="009E386C" w:rsidRDefault="009E386C" w:rsidP="009E386C">
      <w:pPr>
        <w:numPr>
          <w:ilvl w:val="1"/>
          <w:numId w:val="22"/>
        </w:numPr>
        <w:ind w:left="0" w:firstLine="709"/>
        <w:contextualSpacing/>
        <w:rPr>
          <w:sz w:val="28"/>
          <w:szCs w:val="28"/>
        </w:rPr>
      </w:pPr>
      <w:r w:rsidRPr="009E386C">
        <w:rPr>
          <w:color w:val="000000"/>
          <w:sz w:val="28"/>
          <w:szCs w:val="28"/>
        </w:rPr>
        <w:t xml:space="preserve">МАУ «Районный молодёжный центр»: г. п. Белый Яр, микрорайон 1, строение 8, каб. 8, тел.: +7 (3462) 550-718 (доб. 209),  </w:t>
      </w:r>
      <w:r w:rsidRPr="009E386C">
        <w:rPr>
          <w:color w:val="000000"/>
          <w:sz w:val="28"/>
          <w:szCs w:val="28"/>
          <w:lang w:val="en-US"/>
        </w:rPr>
        <w:t>e</w:t>
      </w:r>
      <w:r w:rsidRPr="009E386C">
        <w:rPr>
          <w:color w:val="000000"/>
          <w:sz w:val="28"/>
          <w:szCs w:val="28"/>
        </w:rPr>
        <w:t>-</w:t>
      </w:r>
      <w:r w:rsidRPr="009E386C">
        <w:rPr>
          <w:color w:val="000000"/>
          <w:sz w:val="28"/>
          <w:szCs w:val="28"/>
          <w:lang w:val="en-US"/>
        </w:rPr>
        <w:t>mail</w:t>
      </w:r>
      <w:r w:rsidRPr="009E386C">
        <w:rPr>
          <w:color w:val="000000"/>
          <w:sz w:val="28"/>
          <w:szCs w:val="28"/>
        </w:rPr>
        <w:t xml:space="preserve">: </w:t>
      </w:r>
      <w:r w:rsidRPr="009E386C">
        <w:rPr>
          <w:sz w:val="28"/>
          <w:szCs w:val="28"/>
          <w:lang w:val="en-US"/>
        </w:rPr>
        <w:t>rmc</w:t>
      </w:r>
      <w:r w:rsidRPr="009E386C">
        <w:rPr>
          <w:sz w:val="28"/>
          <w:szCs w:val="28"/>
        </w:rPr>
        <w:t>-</w:t>
      </w:r>
      <w:r w:rsidRPr="009E386C">
        <w:rPr>
          <w:sz w:val="28"/>
          <w:szCs w:val="28"/>
          <w:lang w:val="en-US"/>
        </w:rPr>
        <w:t>mp</w:t>
      </w:r>
      <w:r w:rsidRPr="009E386C">
        <w:rPr>
          <w:sz w:val="28"/>
          <w:szCs w:val="28"/>
        </w:rPr>
        <w:t>@</w:t>
      </w:r>
      <w:r w:rsidRPr="009E386C">
        <w:rPr>
          <w:sz w:val="28"/>
          <w:szCs w:val="28"/>
          <w:lang w:val="en-US"/>
        </w:rPr>
        <w:t>mail</w:t>
      </w:r>
      <w:r w:rsidRPr="009E386C">
        <w:rPr>
          <w:sz w:val="28"/>
          <w:szCs w:val="28"/>
        </w:rPr>
        <w:t>.</w:t>
      </w:r>
      <w:r w:rsidRPr="009E386C">
        <w:rPr>
          <w:sz w:val="28"/>
          <w:szCs w:val="28"/>
          <w:lang w:val="en-US"/>
        </w:rPr>
        <w:t>ru</w:t>
      </w:r>
    </w:p>
    <w:p w:rsidR="009E386C" w:rsidRPr="009E386C" w:rsidRDefault="009E386C" w:rsidP="009E386C">
      <w:pPr>
        <w:numPr>
          <w:ilvl w:val="1"/>
          <w:numId w:val="22"/>
        </w:numPr>
        <w:shd w:val="clear" w:color="auto" w:fill="FFFFFF"/>
        <w:ind w:left="0" w:firstLine="709"/>
        <w:textAlignment w:val="baseline"/>
        <w:rPr>
          <w:color w:val="000000"/>
          <w:sz w:val="28"/>
          <w:szCs w:val="28"/>
        </w:rPr>
      </w:pPr>
      <w:r w:rsidRPr="009E386C">
        <w:rPr>
          <w:color w:val="000000"/>
          <w:sz w:val="28"/>
          <w:szCs w:val="28"/>
        </w:rPr>
        <w:t xml:space="preserve">Контактные лица: </w:t>
      </w:r>
    </w:p>
    <w:p w:rsidR="009E386C" w:rsidRPr="009E386C" w:rsidRDefault="009E386C" w:rsidP="009E386C">
      <w:pPr>
        <w:shd w:val="clear" w:color="auto" w:fill="FFFFFF"/>
        <w:ind w:firstLine="709"/>
        <w:textAlignment w:val="baseline"/>
        <w:rPr>
          <w:color w:val="000000"/>
          <w:sz w:val="28"/>
          <w:szCs w:val="28"/>
        </w:rPr>
      </w:pPr>
      <w:r w:rsidRPr="009E386C">
        <w:rPr>
          <w:color w:val="000000"/>
          <w:sz w:val="28"/>
          <w:szCs w:val="28"/>
        </w:rPr>
        <w:t>Рябинина Ксения Александровна, начальник отдела реализации основных направлений молодёжной политики МАУ «Районный молодёжный центр», +7 (3462) 550-718 (доб. 209).</w:t>
      </w:r>
    </w:p>
    <w:p w:rsidR="009E386C" w:rsidRPr="009E386C" w:rsidRDefault="009E386C" w:rsidP="009E386C">
      <w:pPr>
        <w:shd w:val="clear" w:color="auto" w:fill="FFFFFF"/>
        <w:ind w:firstLine="709"/>
        <w:textAlignment w:val="baseline"/>
        <w:rPr>
          <w:color w:val="000000"/>
          <w:sz w:val="28"/>
          <w:szCs w:val="28"/>
        </w:rPr>
      </w:pPr>
      <w:r w:rsidRPr="009E386C">
        <w:rPr>
          <w:color w:val="000000"/>
          <w:sz w:val="28"/>
          <w:szCs w:val="28"/>
        </w:rPr>
        <w:t>Арутюнян Мария Гарниковна, специалист по работе с молодёжью отдела реализации основных направлений молодёжной политики МАУ «Районный молодёжный центр», +7 (3462) 550-718 (доб. 209).</w:t>
      </w:r>
    </w:p>
    <w:p w:rsidR="009E386C" w:rsidRDefault="009E386C" w:rsidP="009E386C">
      <w:pPr>
        <w:shd w:val="clear" w:color="auto" w:fill="FFFFFF"/>
        <w:ind w:firstLine="709"/>
        <w:textAlignment w:val="baseline"/>
        <w:rPr>
          <w:color w:val="000000"/>
          <w:sz w:val="28"/>
          <w:szCs w:val="28"/>
        </w:rPr>
      </w:pPr>
      <w:r w:rsidRPr="009E386C">
        <w:rPr>
          <w:color w:val="000000"/>
          <w:sz w:val="28"/>
          <w:szCs w:val="28"/>
        </w:rPr>
        <w:t>Закирова Екатерина Александровна, специалист по работе с молодёжью отдела реализации основных направлений молодёжной политики МАУ «Районный молодёжный центр», +7 (3462) 550-718 (доб. 209).</w:t>
      </w:r>
    </w:p>
    <w:p w:rsidR="009E386C" w:rsidRPr="009E386C" w:rsidRDefault="009E386C" w:rsidP="009E386C">
      <w:pPr>
        <w:shd w:val="clear" w:color="auto" w:fill="FFFFFF"/>
        <w:ind w:firstLine="709"/>
        <w:textAlignment w:val="baseline"/>
        <w:rPr>
          <w:color w:val="000000"/>
          <w:sz w:val="26"/>
          <w:szCs w:val="26"/>
        </w:rPr>
      </w:pPr>
      <w:r w:rsidRPr="009E386C">
        <w:rPr>
          <w:color w:val="000000"/>
          <w:sz w:val="26"/>
          <w:szCs w:val="26"/>
        </w:rPr>
        <w:t xml:space="preserve">                                                                                         </w:t>
      </w:r>
    </w:p>
    <w:p w:rsidR="009A7CD4" w:rsidRDefault="009A7CD4" w:rsidP="009E386C">
      <w:pPr>
        <w:shd w:val="clear" w:color="auto" w:fill="FFFFFF"/>
        <w:jc w:val="righ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9A7CD4" w:rsidRDefault="009A7CD4" w:rsidP="009E386C">
      <w:pPr>
        <w:shd w:val="clear" w:color="auto" w:fill="FFFFFF"/>
        <w:jc w:val="right"/>
        <w:textAlignment w:val="baseline"/>
        <w:rPr>
          <w:color w:val="000000"/>
          <w:sz w:val="28"/>
          <w:szCs w:val="28"/>
        </w:rPr>
      </w:pPr>
    </w:p>
    <w:p w:rsidR="009E386C" w:rsidRPr="009E386C" w:rsidRDefault="009E386C" w:rsidP="009E386C">
      <w:pPr>
        <w:shd w:val="clear" w:color="auto" w:fill="FFFFFF"/>
        <w:jc w:val="right"/>
        <w:textAlignment w:val="baseline"/>
        <w:rPr>
          <w:color w:val="000000"/>
          <w:sz w:val="28"/>
          <w:szCs w:val="28"/>
        </w:rPr>
      </w:pPr>
      <w:bookmarkStart w:id="2" w:name="_GoBack"/>
      <w:bookmarkEnd w:id="2"/>
      <w:r w:rsidRPr="009E386C">
        <w:rPr>
          <w:color w:val="000000"/>
          <w:sz w:val="28"/>
          <w:szCs w:val="28"/>
        </w:rPr>
        <w:lastRenderedPageBreak/>
        <w:t xml:space="preserve">Приложение № 1 к Положению об организации </w:t>
      </w:r>
    </w:p>
    <w:p w:rsidR="009E386C" w:rsidRPr="009E386C" w:rsidRDefault="009E386C" w:rsidP="009E386C">
      <w:pPr>
        <w:shd w:val="clear" w:color="auto" w:fill="FFFFFF"/>
        <w:jc w:val="right"/>
        <w:textAlignment w:val="baseline"/>
        <w:rPr>
          <w:color w:val="000000"/>
          <w:sz w:val="28"/>
          <w:szCs w:val="28"/>
        </w:rPr>
      </w:pPr>
      <w:r w:rsidRPr="009E386C">
        <w:rPr>
          <w:color w:val="000000"/>
          <w:sz w:val="28"/>
          <w:szCs w:val="28"/>
        </w:rPr>
        <w:t xml:space="preserve">и проведении районной акции </w:t>
      </w:r>
    </w:p>
    <w:p w:rsidR="009E386C" w:rsidRPr="009E386C" w:rsidRDefault="009E386C" w:rsidP="009E386C">
      <w:pPr>
        <w:shd w:val="clear" w:color="auto" w:fill="FFFFFF"/>
        <w:jc w:val="right"/>
        <w:textAlignment w:val="baseline"/>
        <w:rPr>
          <w:color w:val="000000"/>
          <w:sz w:val="28"/>
          <w:szCs w:val="28"/>
        </w:rPr>
      </w:pPr>
      <w:r w:rsidRPr="009E386C">
        <w:rPr>
          <w:color w:val="000000"/>
          <w:sz w:val="28"/>
          <w:szCs w:val="28"/>
        </w:rPr>
        <w:t xml:space="preserve">«Добровольцы - детям» </w:t>
      </w:r>
    </w:p>
    <w:p w:rsidR="009E386C" w:rsidRPr="009E386C" w:rsidRDefault="009E386C" w:rsidP="009E386C">
      <w:pPr>
        <w:shd w:val="clear" w:color="auto" w:fill="FFFFFF"/>
        <w:jc w:val="right"/>
        <w:textAlignment w:val="baseline"/>
        <w:rPr>
          <w:color w:val="000000"/>
          <w:sz w:val="28"/>
          <w:szCs w:val="28"/>
        </w:rPr>
      </w:pPr>
      <w:r w:rsidRPr="009E386C">
        <w:rPr>
          <w:color w:val="000000"/>
          <w:sz w:val="28"/>
          <w:szCs w:val="28"/>
        </w:rPr>
        <w:t xml:space="preserve">на территории Сургутского района </w:t>
      </w:r>
    </w:p>
    <w:p w:rsidR="009E386C" w:rsidRPr="009E386C" w:rsidRDefault="009E386C" w:rsidP="009E386C">
      <w:pPr>
        <w:ind w:left="426" w:right="-35" w:firstLine="567"/>
        <w:jc w:val="center"/>
        <w:rPr>
          <w:sz w:val="28"/>
          <w:szCs w:val="28"/>
        </w:rPr>
      </w:pPr>
    </w:p>
    <w:p w:rsidR="009E386C" w:rsidRPr="009E386C" w:rsidRDefault="009E386C" w:rsidP="009E386C">
      <w:pPr>
        <w:ind w:left="426" w:right="-35" w:firstLine="567"/>
        <w:jc w:val="center"/>
        <w:rPr>
          <w:sz w:val="28"/>
          <w:szCs w:val="28"/>
        </w:rPr>
      </w:pPr>
    </w:p>
    <w:p w:rsidR="009E386C" w:rsidRPr="009E386C" w:rsidRDefault="009E386C" w:rsidP="009E386C">
      <w:pPr>
        <w:ind w:left="426" w:right="-35" w:firstLine="567"/>
        <w:jc w:val="center"/>
        <w:rPr>
          <w:b/>
          <w:sz w:val="28"/>
          <w:szCs w:val="28"/>
        </w:rPr>
      </w:pPr>
      <w:r w:rsidRPr="009E386C">
        <w:rPr>
          <w:b/>
          <w:sz w:val="28"/>
          <w:szCs w:val="28"/>
        </w:rPr>
        <w:t xml:space="preserve">Заявка на участие в районной акции «Добровольцы - детям» </w:t>
      </w:r>
    </w:p>
    <w:p w:rsidR="009E386C" w:rsidRPr="009E386C" w:rsidRDefault="009E386C" w:rsidP="009E386C">
      <w:pPr>
        <w:ind w:left="426" w:right="-35" w:firstLine="567"/>
        <w:jc w:val="center"/>
        <w:rPr>
          <w:b/>
          <w:sz w:val="28"/>
          <w:szCs w:val="28"/>
        </w:rPr>
      </w:pPr>
      <w:r w:rsidRPr="009E386C">
        <w:rPr>
          <w:b/>
          <w:sz w:val="28"/>
          <w:szCs w:val="28"/>
        </w:rPr>
        <w:t>на территории Сургутского района</w:t>
      </w:r>
      <w:r w:rsidRPr="009E386C">
        <w:rPr>
          <w:b/>
          <w:sz w:val="28"/>
          <w:szCs w:val="28"/>
        </w:rPr>
        <w:br/>
      </w:r>
    </w:p>
    <w:p w:rsidR="009E386C" w:rsidRPr="009E386C" w:rsidRDefault="009E386C" w:rsidP="009E386C">
      <w:pPr>
        <w:ind w:right="-35"/>
        <w:rPr>
          <w:sz w:val="28"/>
          <w:szCs w:val="28"/>
        </w:rPr>
      </w:pPr>
      <w:r w:rsidRPr="009E386C">
        <w:rPr>
          <w:b/>
          <w:sz w:val="28"/>
          <w:szCs w:val="28"/>
        </w:rPr>
        <w:t>Участник/организация ______________________________________________</w:t>
      </w:r>
    </w:p>
    <w:p w:rsidR="009E386C" w:rsidRPr="009E386C" w:rsidRDefault="009E386C" w:rsidP="009E386C">
      <w:pPr>
        <w:ind w:left="426" w:right="-35" w:firstLine="567"/>
        <w:jc w:val="center"/>
        <w:rPr>
          <w:sz w:val="28"/>
          <w:szCs w:val="28"/>
        </w:rPr>
      </w:pPr>
    </w:p>
    <w:tbl>
      <w:tblPr>
        <w:tblW w:w="1009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3"/>
        <w:gridCol w:w="3662"/>
        <w:gridCol w:w="1701"/>
        <w:gridCol w:w="2410"/>
        <w:gridCol w:w="1588"/>
      </w:tblGrid>
      <w:tr w:rsidR="009E386C" w:rsidRPr="009E386C" w:rsidTr="009E386C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86C" w:rsidRPr="009E386C" w:rsidRDefault="009E386C" w:rsidP="009E386C">
            <w:pPr>
              <w:spacing w:line="256" w:lineRule="auto"/>
              <w:jc w:val="center"/>
              <w:rPr>
                <w:sz w:val="22"/>
                <w:szCs w:val="28"/>
              </w:rPr>
            </w:pPr>
            <w:r w:rsidRPr="009E386C">
              <w:rPr>
                <w:sz w:val="22"/>
                <w:szCs w:val="28"/>
              </w:rPr>
              <w:t>№ п/п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86C" w:rsidRPr="009E386C" w:rsidRDefault="009E386C" w:rsidP="009E386C">
            <w:pPr>
              <w:spacing w:line="256" w:lineRule="auto"/>
              <w:jc w:val="center"/>
              <w:rPr>
                <w:sz w:val="22"/>
                <w:szCs w:val="28"/>
              </w:rPr>
            </w:pPr>
            <w:r w:rsidRPr="009E386C">
              <w:rPr>
                <w:sz w:val="22"/>
                <w:szCs w:val="28"/>
              </w:rPr>
              <w:t xml:space="preserve">Наименование мероприятия, </w:t>
            </w:r>
          </w:p>
          <w:p w:rsidR="009E386C" w:rsidRPr="009E386C" w:rsidRDefault="009E386C" w:rsidP="009E386C">
            <w:pPr>
              <w:spacing w:line="256" w:lineRule="auto"/>
              <w:jc w:val="center"/>
              <w:rPr>
                <w:sz w:val="22"/>
                <w:szCs w:val="28"/>
              </w:rPr>
            </w:pPr>
            <w:r w:rsidRPr="009E386C">
              <w:rPr>
                <w:sz w:val="22"/>
                <w:szCs w:val="28"/>
              </w:rPr>
              <w:t xml:space="preserve">краткое описание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86C" w:rsidRPr="009E386C" w:rsidRDefault="009E386C" w:rsidP="009E386C">
            <w:pPr>
              <w:spacing w:line="256" w:lineRule="auto"/>
              <w:jc w:val="center"/>
              <w:rPr>
                <w:sz w:val="22"/>
                <w:szCs w:val="28"/>
              </w:rPr>
            </w:pPr>
            <w:r w:rsidRPr="009E386C">
              <w:rPr>
                <w:sz w:val="22"/>
                <w:szCs w:val="28"/>
              </w:rPr>
              <w:t xml:space="preserve">Дата/место проведения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86C" w:rsidRPr="009E386C" w:rsidRDefault="009E386C" w:rsidP="009E386C">
            <w:pPr>
              <w:spacing w:line="256" w:lineRule="auto"/>
              <w:jc w:val="center"/>
              <w:rPr>
                <w:sz w:val="22"/>
                <w:szCs w:val="28"/>
              </w:rPr>
            </w:pPr>
            <w:r w:rsidRPr="009E386C">
              <w:rPr>
                <w:sz w:val="22"/>
                <w:szCs w:val="28"/>
              </w:rPr>
              <w:t>Категории/</w:t>
            </w:r>
          </w:p>
          <w:p w:rsidR="009E386C" w:rsidRPr="009E386C" w:rsidRDefault="009E386C" w:rsidP="009E386C">
            <w:pPr>
              <w:spacing w:line="256" w:lineRule="auto"/>
              <w:jc w:val="center"/>
              <w:rPr>
                <w:sz w:val="22"/>
                <w:szCs w:val="28"/>
              </w:rPr>
            </w:pPr>
            <w:r w:rsidRPr="009E386C">
              <w:rPr>
                <w:sz w:val="22"/>
                <w:szCs w:val="28"/>
              </w:rPr>
              <w:t>количество благополучателей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6C" w:rsidRPr="009E386C" w:rsidRDefault="009E386C" w:rsidP="009E386C">
            <w:pPr>
              <w:spacing w:line="256" w:lineRule="auto"/>
              <w:jc w:val="center"/>
              <w:rPr>
                <w:sz w:val="22"/>
                <w:szCs w:val="28"/>
              </w:rPr>
            </w:pPr>
            <w:r w:rsidRPr="009E386C">
              <w:rPr>
                <w:sz w:val="22"/>
                <w:szCs w:val="28"/>
              </w:rPr>
              <w:t>Количество добровольцев</w:t>
            </w:r>
          </w:p>
        </w:tc>
      </w:tr>
      <w:tr w:rsidR="009E386C" w:rsidRPr="009E386C" w:rsidTr="009E386C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6C" w:rsidRPr="009E386C" w:rsidRDefault="009E386C" w:rsidP="009E386C">
            <w:pPr>
              <w:numPr>
                <w:ilvl w:val="0"/>
                <w:numId w:val="29"/>
              </w:numPr>
              <w:spacing w:line="256" w:lineRule="auto"/>
              <w:ind w:left="1287"/>
              <w:jc w:val="center"/>
              <w:rPr>
                <w:sz w:val="28"/>
                <w:szCs w:val="28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6C" w:rsidRPr="009E386C" w:rsidRDefault="009E386C" w:rsidP="009E386C">
            <w:pPr>
              <w:tabs>
                <w:tab w:val="left" w:pos="450"/>
              </w:tabs>
              <w:spacing w:line="256" w:lineRule="auto"/>
              <w:jc w:val="left"/>
              <w:rPr>
                <w:sz w:val="28"/>
                <w:szCs w:val="28"/>
              </w:rPr>
            </w:pPr>
            <w:r w:rsidRPr="009E386C">
              <w:rPr>
                <w:sz w:val="28"/>
                <w:szCs w:val="28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6C" w:rsidRPr="009E386C" w:rsidRDefault="009E386C" w:rsidP="009E386C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6C" w:rsidRPr="009E386C" w:rsidRDefault="009E386C" w:rsidP="009E386C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6C" w:rsidRPr="009E386C" w:rsidRDefault="009E386C" w:rsidP="009E386C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</w:tr>
      <w:tr w:rsidR="009E386C" w:rsidRPr="009E386C" w:rsidTr="009E386C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6C" w:rsidRPr="009E386C" w:rsidRDefault="009E386C" w:rsidP="009E386C">
            <w:pPr>
              <w:numPr>
                <w:ilvl w:val="0"/>
                <w:numId w:val="29"/>
              </w:numPr>
              <w:spacing w:line="256" w:lineRule="auto"/>
              <w:ind w:left="1287"/>
              <w:jc w:val="center"/>
              <w:rPr>
                <w:sz w:val="28"/>
                <w:szCs w:val="28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6C" w:rsidRPr="009E386C" w:rsidRDefault="009E386C" w:rsidP="009E386C">
            <w:pPr>
              <w:tabs>
                <w:tab w:val="left" w:pos="450"/>
              </w:tabs>
              <w:spacing w:line="25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6C" w:rsidRPr="009E386C" w:rsidRDefault="009E386C" w:rsidP="009E386C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6C" w:rsidRPr="009E386C" w:rsidRDefault="009E386C" w:rsidP="009E386C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6C" w:rsidRPr="009E386C" w:rsidRDefault="009E386C" w:rsidP="009E386C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</w:tr>
      <w:tr w:rsidR="009E386C" w:rsidRPr="009E386C" w:rsidTr="009E386C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6C" w:rsidRPr="009E386C" w:rsidRDefault="009E386C" w:rsidP="009E386C">
            <w:pPr>
              <w:numPr>
                <w:ilvl w:val="0"/>
                <w:numId w:val="29"/>
              </w:numPr>
              <w:spacing w:line="256" w:lineRule="auto"/>
              <w:ind w:left="1287"/>
              <w:jc w:val="center"/>
              <w:rPr>
                <w:sz w:val="28"/>
                <w:szCs w:val="28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6C" w:rsidRPr="009E386C" w:rsidRDefault="009E386C" w:rsidP="009E386C">
            <w:pPr>
              <w:tabs>
                <w:tab w:val="left" w:pos="450"/>
              </w:tabs>
              <w:spacing w:line="25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6C" w:rsidRPr="009E386C" w:rsidRDefault="009E386C" w:rsidP="009E386C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6C" w:rsidRPr="009E386C" w:rsidRDefault="009E386C" w:rsidP="009E386C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6C" w:rsidRPr="009E386C" w:rsidRDefault="009E386C" w:rsidP="009E386C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</w:tr>
      <w:tr w:rsidR="009E386C" w:rsidRPr="009E386C" w:rsidTr="009E386C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6C" w:rsidRPr="009E386C" w:rsidRDefault="009E386C" w:rsidP="009E386C">
            <w:pPr>
              <w:numPr>
                <w:ilvl w:val="0"/>
                <w:numId w:val="29"/>
              </w:numPr>
              <w:spacing w:line="256" w:lineRule="auto"/>
              <w:ind w:left="1287"/>
              <w:jc w:val="center"/>
              <w:rPr>
                <w:sz w:val="28"/>
                <w:szCs w:val="28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6C" w:rsidRPr="009E386C" w:rsidRDefault="009E386C" w:rsidP="009E386C">
            <w:pPr>
              <w:tabs>
                <w:tab w:val="left" w:pos="450"/>
              </w:tabs>
              <w:spacing w:line="25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6C" w:rsidRPr="009E386C" w:rsidRDefault="009E386C" w:rsidP="009E386C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6C" w:rsidRPr="009E386C" w:rsidRDefault="009E386C" w:rsidP="009E386C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6C" w:rsidRPr="009E386C" w:rsidRDefault="009E386C" w:rsidP="009E386C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</w:tr>
      <w:tr w:rsidR="009E386C" w:rsidRPr="009E386C" w:rsidTr="009E386C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6C" w:rsidRPr="009E386C" w:rsidRDefault="009E386C" w:rsidP="009E386C">
            <w:pPr>
              <w:numPr>
                <w:ilvl w:val="0"/>
                <w:numId w:val="29"/>
              </w:numPr>
              <w:spacing w:line="256" w:lineRule="auto"/>
              <w:ind w:left="1287"/>
              <w:jc w:val="center"/>
              <w:rPr>
                <w:sz w:val="28"/>
                <w:szCs w:val="28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6C" w:rsidRPr="009E386C" w:rsidRDefault="009E386C" w:rsidP="009E386C">
            <w:pPr>
              <w:tabs>
                <w:tab w:val="left" w:pos="450"/>
              </w:tabs>
              <w:spacing w:line="25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6C" w:rsidRPr="009E386C" w:rsidRDefault="009E386C" w:rsidP="009E386C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6C" w:rsidRPr="009E386C" w:rsidRDefault="009E386C" w:rsidP="009E386C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6C" w:rsidRPr="009E386C" w:rsidRDefault="009E386C" w:rsidP="009E386C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</w:tr>
      <w:tr w:rsidR="009E386C" w:rsidRPr="009E386C" w:rsidTr="009E386C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6C" w:rsidRPr="009E386C" w:rsidRDefault="009E386C" w:rsidP="009E386C">
            <w:pPr>
              <w:numPr>
                <w:ilvl w:val="0"/>
                <w:numId w:val="29"/>
              </w:numPr>
              <w:spacing w:line="256" w:lineRule="auto"/>
              <w:ind w:left="1287"/>
              <w:jc w:val="center"/>
              <w:rPr>
                <w:sz w:val="28"/>
                <w:szCs w:val="28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6C" w:rsidRPr="009E386C" w:rsidRDefault="009E386C" w:rsidP="009E386C">
            <w:pPr>
              <w:tabs>
                <w:tab w:val="left" w:pos="450"/>
              </w:tabs>
              <w:spacing w:line="25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6C" w:rsidRPr="009E386C" w:rsidRDefault="009E386C" w:rsidP="009E386C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6C" w:rsidRPr="009E386C" w:rsidRDefault="009E386C" w:rsidP="009E386C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6C" w:rsidRPr="009E386C" w:rsidRDefault="009E386C" w:rsidP="009E386C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</w:tr>
      <w:tr w:rsidR="009E386C" w:rsidRPr="009E386C" w:rsidTr="009E386C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6C" w:rsidRPr="009E386C" w:rsidRDefault="009E386C" w:rsidP="009E386C">
            <w:pPr>
              <w:numPr>
                <w:ilvl w:val="0"/>
                <w:numId w:val="29"/>
              </w:numPr>
              <w:spacing w:line="256" w:lineRule="auto"/>
              <w:ind w:left="1287"/>
              <w:jc w:val="center"/>
              <w:rPr>
                <w:sz w:val="28"/>
                <w:szCs w:val="28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6C" w:rsidRPr="009E386C" w:rsidRDefault="009E386C" w:rsidP="009E386C">
            <w:pPr>
              <w:tabs>
                <w:tab w:val="left" w:pos="450"/>
              </w:tabs>
              <w:spacing w:line="25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6C" w:rsidRPr="009E386C" w:rsidRDefault="009E386C" w:rsidP="009E386C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6C" w:rsidRPr="009E386C" w:rsidRDefault="009E386C" w:rsidP="009E386C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6C" w:rsidRPr="009E386C" w:rsidRDefault="009E386C" w:rsidP="009E386C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</w:tr>
      <w:tr w:rsidR="009E386C" w:rsidRPr="009E386C" w:rsidTr="009E386C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6C" w:rsidRPr="009E386C" w:rsidRDefault="009E386C" w:rsidP="009E386C">
            <w:pPr>
              <w:numPr>
                <w:ilvl w:val="0"/>
                <w:numId w:val="29"/>
              </w:numPr>
              <w:spacing w:line="256" w:lineRule="auto"/>
              <w:ind w:left="1287"/>
              <w:jc w:val="center"/>
              <w:rPr>
                <w:sz w:val="28"/>
                <w:szCs w:val="28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6C" w:rsidRPr="009E386C" w:rsidRDefault="009E386C" w:rsidP="009E386C">
            <w:pPr>
              <w:tabs>
                <w:tab w:val="left" w:pos="450"/>
              </w:tabs>
              <w:spacing w:line="25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6C" w:rsidRPr="009E386C" w:rsidRDefault="009E386C" w:rsidP="009E386C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6C" w:rsidRPr="009E386C" w:rsidRDefault="009E386C" w:rsidP="009E386C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6C" w:rsidRPr="009E386C" w:rsidRDefault="009E386C" w:rsidP="009E386C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</w:tr>
      <w:tr w:rsidR="009E386C" w:rsidRPr="009E386C" w:rsidTr="009E386C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6C" w:rsidRPr="009E386C" w:rsidRDefault="009E386C" w:rsidP="009E386C">
            <w:pPr>
              <w:numPr>
                <w:ilvl w:val="0"/>
                <w:numId w:val="29"/>
              </w:numPr>
              <w:spacing w:line="256" w:lineRule="auto"/>
              <w:ind w:left="1287"/>
              <w:jc w:val="center"/>
              <w:rPr>
                <w:sz w:val="28"/>
                <w:szCs w:val="28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6C" w:rsidRPr="009E386C" w:rsidRDefault="009E386C" w:rsidP="009E386C">
            <w:pPr>
              <w:tabs>
                <w:tab w:val="left" w:pos="450"/>
              </w:tabs>
              <w:spacing w:line="25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6C" w:rsidRPr="009E386C" w:rsidRDefault="009E386C" w:rsidP="009E386C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6C" w:rsidRPr="009E386C" w:rsidRDefault="009E386C" w:rsidP="009E386C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6C" w:rsidRPr="009E386C" w:rsidRDefault="009E386C" w:rsidP="009E386C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</w:tr>
      <w:tr w:rsidR="009E386C" w:rsidRPr="009E386C" w:rsidTr="009E386C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6C" w:rsidRPr="009E386C" w:rsidRDefault="009E386C" w:rsidP="009E386C">
            <w:pPr>
              <w:numPr>
                <w:ilvl w:val="0"/>
                <w:numId w:val="29"/>
              </w:numPr>
              <w:spacing w:line="256" w:lineRule="auto"/>
              <w:ind w:left="1287"/>
              <w:jc w:val="center"/>
              <w:rPr>
                <w:sz w:val="28"/>
                <w:szCs w:val="28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6C" w:rsidRPr="009E386C" w:rsidRDefault="009E386C" w:rsidP="009E386C">
            <w:pPr>
              <w:tabs>
                <w:tab w:val="left" w:pos="450"/>
              </w:tabs>
              <w:spacing w:line="25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6C" w:rsidRPr="009E386C" w:rsidRDefault="009E386C" w:rsidP="009E386C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6C" w:rsidRPr="009E386C" w:rsidRDefault="009E386C" w:rsidP="009E386C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6C" w:rsidRPr="009E386C" w:rsidRDefault="009E386C" w:rsidP="009E386C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</w:tr>
    </w:tbl>
    <w:p w:rsidR="009E386C" w:rsidRPr="009E386C" w:rsidRDefault="009E386C" w:rsidP="009E386C">
      <w:pPr>
        <w:ind w:left="426" w:right="-35" w:firstLine="567"/>
        <w:jc w:val="center"/>
        <w:rPr>
          <w:color w:val="000000"/>
          <w:sz w:val="28"/>
          <w:szCs w:val="28"/>
        </w:rPr>
      </w:pPr>
    </w:p>
    <w:p w:rsidR="009E386C" w:rsidRPr="009E386C" w:rsidRDefault="009E386C" w:rsidP="009E386C">
      <w:pPr>
        <w:tabs>
          <w:tab w:val="left" w:pos="709"/>
          <w:tab w:val="left" w:pos="993"/>
        </w:tabs>
        <w:ind w:left="426" w:right="-35" w:firstLine="709"/>
        <w:jc w:val="right"/>
        <w:rPr>
          <w:sz w:val="28"/>
          <w:szCs w:val="28"/>
        </w:rPr>
      </w:pPr>
    </w:p>
    <w:p w:rsidR="009E386C" w:rsidRPr="009E386C" w:rsidRDefault="009E386C" w:rsidP="009E386C">
      <w:pPr>
        <w:tabs>
          <w:tab w:val="left" w:pos="709"/>
          <w:tab w:val="left" w:pos="993"/>
        </w:tabs>
        <w:ind w:left="426" w:right="-35" w:firstLine="709"/>
        <w:jc w:val="right"/>
        <w:rPr>
          <w:sz w:val="28"/>
          <w:szCs w:val="28"/>
        </w:rPr>
      </w:pPr>
    </w:p>
    <w:p w:rsidR="009E386C" w:rsidRPr="009E386C" w:rsidRDefault="009E386C" w:rsidP="009E386C">
      <w:pPr>
        <w:tabs>
          <w:tab w:val="left" w:pos="709"/>
          <w:tab w:val="left" w:pos="993"/>
        </w:tabs>
        <w:ind w:left="426" w:right="-35" w:firstLine="709"/>
        <w:jc w:val="right"/>
        <w:rPr>
          <w:sz w:val="28"/>
          <w:szCs w:val="28"/>
        </w:rPr>
      </w:pPr>
    </w:p>
    <w:p w:rsidR="009E386C" w:rsidRPr="009E386C" w:rsidRDefault="009E386C" w:rsidP="009E386C">
      <w:pPr>
        <w:tabs>
          <w:tab w:val="left" w:pos="709"/>
          <w:tab w:val="left" w:pos="993"/>
        </w:tabs>
        <w:ind w:left="426" w:right="-35" w:firstLine="709"/>
        <w:jc w:val="right"/>
        <w:rPr>
          <w:sz w:val="28"/>
          <w:szCs w:val="28"/>
        </w:rPr>
      </w:pPr>
    </w:p>
    <w:p w:rsidR="009E386C" w:rsidRPr="009E386C" w:rsidRDefault="009E386C" w:rsidP="009E386C">
      <w:pPr>
        <w:shd w:val="clear" w:color="auto" w:fill="FFFFFF"/>
        <w:spacing w:before="250" w:after="300"/>
        <w:textAlignment w:val="baseline"/>
        <w:rPr>
          <w:color w:val="000000"/>
          <w:sz w:val="26"/>
          <w:szCs w:val="26"/>
        </w:rPr>
      </w:pPr>
    </w:p>
    <w:p w:rsidR="009E386C" w:rsidRDefault="009E386C" w:rsidP="009E5150">
      <w:pPr>
        <w:tabs>
          <w:tab w:val="left" w:pos="2925"/>
          <w:tab w:val="left" w:pos="4230"/>
        </w:tabs>
        <w:spacing w:line="100" w:lineRule="atLeast"/>
      </w:pPr>
    </w:p>
    <w:sectPr w:rsidR="009E386C" w:rsidSect="009E386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67EE"/>
    <w:multiLevelType w:val="multilevel"/>
    <w:tmpl w:val="46E089A4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">
    <w:nsid w:val="05177991"/>
    <w:multiLevelType w:val="multilevel"/>
    <w:tmpl w:val="9F88980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0B1A113C"/>
    <w:multiLevelType w:val="hybridMultilevel"/>
    <w:tmpl w:val="9F6C806E"/>
    <w:lvl w:ilvl="0" w:tplc="8DDCCE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D2481"/>
    <w:multiLevelType w:val="multilevel"/>
    <w:tmpl w:val="50180C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4">
    <w:nsid w:val="0C6D5B93"/>
    <w:multiLevelType w:val="hybridMultilevel"/>
    <w:tmpl w:val="CB2E427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6F91207"/>
    <w:multiLevelType w:val="hybridMultilevel"/>
    <w:tmpl w:val="757CBB84"/>
    <w:lvl w:ilvl="0" w:tplc="9168B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2018B2"/>
    <w:multiLevelType w:val="multilevel"/>
    <w:tmpl w:val="C0D2E260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>
    <w:nsid w:val="1A37591D"/>
    <w:multiLevelType w:val="multilevel"/>
    <w:tmpl w:val="DAA6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4B5533"/>
    <w:multiLevelType w:val="hybridMultilevel"/>
    <w:tmpl w:val="7B5CDF0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1B6A7800"/>
    <w:multiLevelType w:val="multilevel"/>
    <w:tmpl w:val="B4BE6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DA0522"/>
    <w:multiLevelType w:val="multilevel"/>
    <w:tmpl w:val="28E41552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6BC258A"/>
    <w:multiLevelType w:val="multilevel"/>
    <w:tmpl w:val="843088A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9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60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27DF426F"/>
    <w:multiLevelType w:val="hybridMultilevel"/>
    <w:tmpl w:val="BA6EA190"/>
    <w:lvl w:ilvl="0" w:tplc="07EC5B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2FC1CD2"/>
    <w:multiLevelType w:val="multilevel"/>
    <w:tmpl w:val="EF54F95A"/>
    <w:lvl w:ilvl="0">
      <w:start w:val="1"/>
      <w:numFmt w:val="decimal"/>
      <w:lvlText w:val="%1."/>
      <w:lvlJc w:val="left"/>
      <w:pPr>
        <w:ind w:left="1230" w:hanging="46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8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5" w:hanging="2160"/>
      </w:pPr>
      <w:rPr>
        <w:rFonts w:hint="default"/>
      </w:rPr>
    </w:lvl>
  </w:abstractNum>
  <w:abstractNum w:abstractNumId="14">
    <w:nsid w:val="3A1B59A5"/>
    <w:multiLevelType w:val="hybridMultilevel"/>
    <w:tmpl w:val="FEBAC46E"/>
    <w:lvl w:ilvl="0" w:tplc="A5DA356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EE04D5"/>
    <w:multiLevelType w:val="multilevel"/>
    <w:tmpl w:val="B14C20F2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3B394991"/>
    <w:multiLevelType w:val="hybridMultilevel"/>
    <w:tmpl w:val="067C3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89308F"/>
    <w:multiLevelType w:val="hybridMultilevel"/>
    <w:tmpl w:val="92568C8E"/>
    <w:lvl w:ilvl="0" w:tplc="0419000F">
      <w:start w:val="1"/>
      <w:numFmt w:val="decimal"/>
      <w:lvlText w:val="%1."/>
      <w:lvlJc w:val="left"/>
    </w:lvl>
    <w:lvl w:ilvl="1" w:tplc="06E27AC4">
      <w:numFmt w:val="decimal"/>
      <w:lvlText w:val=""/>
      <w:lvlJc w:val="left"/>
    </w:lvl>
    <w:lvl w:ilvl="2" w:tplc="36CCBC04">
      <w:numFmt w:val="decimal"/>
      <w:lvlText w:val=""/>
      <w:lvlJc w:val="left"/>
    </w:lvl>
    <w:lvl w:ilvl="3" w:tplc="5954641A">
      <w:numFmt w:val="decimal"/>
      <w:lvlText w:val=""/>
      <w:lvlJc w:val="left"/>
    </w:lvl>
    <w:lvl w:ilvl="4" w:tplc="99864EE4">
      <w:numFmt w:val="decimal"/>
      <w:lvlText w:val=""/>
      <w:lvlJc w:val="left"/>
    </w:lvl>
    <w:lvl w:ilvl="5" w:tplc="0100C074">
      <w:numFmt w:val="decimal"/>
      <w:lvlText w:val=""/>
      <w:lvlJc w:val="left"/>
    </w:lvl>
    <w:lvl w:ilvl="6" w:tplc="9612CBD6">
      <w:numFmt w:val="decimal"/>
      <w:lvlText w:val=""/>
      <w:lvlJc w:val="left"/>
    </w:lvl>
    <w:lvl w:ilvl="7" w:tplc="51F6DEE0">
      <w:numFmt w:val="decimal"/>
      <w:lvlText w:val=""/>
      <w:lvlJc w:val="left"/>
    </w:lvl>
    <w:lvl w:ilvl="8" w:tplc="D0C0F1AA">
      <w:numFmt w:val="decimal"/>
      <w:lvlText w:val=""/>
      <w:lvlJc w:val="left"/>
    </w:lvl>
  </w:abstractNum>
  <w:abstractNum w:abstractNumId="18">
    <w:nsid w:val="4E833F9A"/>
    <w:multiLevelType w:val="multilevel"/>
    <w:tmpl w:val="830A8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813902"/>
    <w:multiLevelType w:val="multilevel"/>
    <w:tmpl w:val="3CB086C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20">
    <w:nsid w:val="518A6155"/>
    <w:multiLevelType w:val="hybridMultilevel"/>
    <w:tmpl w:val="4A84173E"/>
    <w:lvl w:ilvl="0" w:tplc="4E407CF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532F7AF9"/>
    <w:multiLevelType w:val="hybridMultilevel"/>
    <w:tmpl w:val="2FBE1AD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1975BA"/>
    <w:multiLevelType w:val="multilevel"/>
    <w:tmpl w:val="5658F7CC"/>
    <w:lvl w:ilvl="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eastAsia="Calibri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b w:val="0"/>
      </w:rPr>
    </w:lvl>
  </w:abstractNum>
  <w:abstractNum w:abstractNumId="23">
    <w:nsid w:val="61E73125"/>
    <w:multiLevelType w:val="multilevel"/>
    <w:tmpl w:val="2D4050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4">
    <w:nsid w:val="65007B1F"/>
    <w:multiLevelType w:val="hybridMultilevel"/>
    <w:tmpl w:val="6E66B90C"/>
    <w:lvl w:ilvl="0" w:tplc="9168B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4D7D51"/>
    <w:multiLevelType w:val="hybridMultilevel"/>
    <w:tmpl w:val="CE08AE6A"/>
    <w:lvl w:ilvl="0" w:tplc="9168B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2A701A"/>
    <w:multiLevelType w:val="hybridMultilevel"/>
    <w:tmpl w:val="B6789E9C"/>
    <w:lvl w:ilvl="0" w:tplc="3440DE5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24B7790"/>
    <w:multiLevelType w:val="hybridMultilevel"/>
    <w:tmpl w:val="474EE07E"/>
    <w:lvl w:ilvl="0" w:tplc="3CA4EAF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2701A0"/>
    <w:multiLevelType w:val="hybridMultilevel"/>
    <w:tmpl w:val="071E70D6"/>
    <w:lvl w:ilvl="0" w:tplc="3CA4EAF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2940C8"/>
    <w:multiLevelType w:val="hybridMultilevel"/>
    <w:tmpl w:val="15B04646"/>
    <w:lvl w:ilvl="0" w:tplc="9168B51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7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  <w:num w:numId="10">
    <w:abstractNumId w:val="18"/>
  </w:num>
  <w:num w:numId="11">
    <w:abstractNumId w:val="9"/>
  </w:num>
  <w:num w:numId="12">
    <w:abstractNumId w:val="21"/>
  </w:num>
  <w:num w:numId="13">
    <w:abstractNumId w:val="1"/>
  </w:num>
  <w:num w:numId="14">
    <w:abstractNumId w:val="3"/>
  </w:num>
  <w:num w:numId="15">
    <w:abstractNumId w:val="19"/>
  </w:num>
  <w:num w:numId="16">
    <w:abstractNumId w:val="10"/>
  </w:num>
  <w:num w:numId="17">
    <w:abstractNumId w:val="26"/>
  </w:num>
  <w:num w:numId="18">
    <w:abstractNumId w:val="13"/>
  </w:num>
  <w:num w:numId="19">
    <w:abstractNumId w:val="0"/>
  </w:num>
  <w:num w:numId="20">
    <w:abstractNumId w:val="20"/>
  </w:num>
  <w:num w:numId="21">
    <w:abstractNumId w:val="12"/>
  </w:num>
  <w:num w:numId="22">
    <w:abstractNumId w:val="15"/>
  </w:num>
  <w:num w:numId="23">
    <w:abstractNumId w:val="24"/>
  </w:num>
  <w:num w:numId="24">
    <w:abstractNumId w:val="22"/>
  </w:num>
  <w:num w:numId="25">
    <w:abstractNumId w:val="25"/>
  </w:num>
  <w:num w:numId="26">
    <w:abstractNumId w:val="29"/>
  </w:num>
  <w:num w:numId="27">
    <w:abstractNumId w:val="5"/>
  </w:num>
  <w:num w:numId="28">
    <w:abstractNumId w:val="27"/>
  </w:num>
  <w:num w:numId="29">
    <w:abstractNumId w:val="17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361"/>
    <w:rsid w:val="00051CAB"/>
    <w:rsid w:val="000636B9"/>
    <w:rsid w:val="00071BBA"/>
    <w:rsid w:val="000D3706"/>
    <w:rsid w:val="00146361"/>
    <w:rsid w:val="001838E9"/>
    <w:rsid w:val="001A6C4F"/>
    <w:rsid w:val="001C1409"/>
    <w:rsid w:val="001E63AA"/>
    <w:rsid w:val="00260E0C"/>
    <w:rsid w:val="00292772"/>
    <w:rsid w:val="002B2242"/>
    <w:rsid w:val="002F35C7"/>
    <w:rsid w:val="00303C42"/>
    <w:rsid w:val="00330C0D"/>
    <w:rsid w:val="00433574"/>
    <w:rsid w:val="00453D3A"/>
    <w:rsid w:val="00455383"/>
    <w:rsid w:val="00466BB2"/>
    <w:rsid w:val="00494747"/>
    <w:rsid w:val="004A5AF6"/>
    <w:rsid w:val="004C7097"/>
    <w:rsid w:val="00515340"/>
    <w:rsid w:val="00523C62"/>
    <w:rsid w:val="00556EA3"/>
    <w:rsid w:val="005748D4"/>
    <w:rsid w:val="005D3FC7"/>
    <w:rsid w:val="00611DD3"/>
    <w:rsid w:val="006522C0"/>
    <w:rsid w:val="00666FBB"/>
    <w:rsid w:val="006C5CFD"/>
    <w:rsid w:val="00767C9B"/>
    <w:rsid w:val="007A0861"/>
    <w:rsid w:val="007D43C5"/>
    <w:rsid w:val="007F1487"/>
    <w:rsid w:val="007F2162"/>
    <w:rsid w:val="00835760"/>
    <w:rsid w:val="009A7CD4"/>
    <w:rsid w:val="009E386C"/>
    <w:rsid w:val="009E5150"/>
    <w:rsid w:val="009F2785"/>
    <w:rsid w:val="00A10C02"/>
    <w:rsid w:val="00A371C6"/>
    <w:rsid w:val="00AA052F"/>
    <w:rsid w:val="00AF59EE"/>
    <w:rsid w:val="00B16609"/>
    <w:rsid w:val="00B407BA"/>
    <w:rsid w:val="00BB1EA0"/>
    <w:rsid w:val="00BC55D0"/>
    <w:rsid w:val="00C1638E"/>
    <w:rsid w:val="00C2283A"/>
    <w:rsid w:val="00C25623"/>
    <w:rsid w:val="00C353E9"/>
    <w:rsid w:val="00C47415"/>
    <w:rsid w:val="00C71582"/>
    <w:rsid w:val="00CE7809"/>
    <w:rsid w:val="00D04126"/>
    <w:rsid w:val="00D15925"/>
    <w:rsid w:val="00DE6204"/>
    <w:rsid w:val="00E90C7C"/>
    <w:rsid w:val="00EB3DE5"/>
    <w:rsid w:val="00EE0E7D"/>
    <w:rsid w:val="00EE71D2"/>
    <w:rsid w:val="00F26AE7"/>
    <w:rsid w:val="00FA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3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71D2"/>
    <w:pPr>
      <w:keepNext/>
      <w:tabs>
        <w:tab w:val="left" w:pos="2925"/>
        <w:tab w:val="left" w:pos="4230"/>
      </w:tabs>
      <w:spacing w:line="100" w:lineRule="atLeas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04126"/>
    <w:pPr>
      <w:keepNext/>
      <w:tabs>
        <w:tab w:val="left" w:pos="2925"/>
        <w:tab w:val="left" w:pos="4230"/>
      </w:tabs>
      <w:spacing w:line="100" w:lineRule="atLeast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6522C0"/>
    <w:pPr>
      <w:keepNext/>
      <w:ind w:firstLine="5670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46361"/>
    <w:rPr>
      <w:lang w:val="x-none"/>
    </w:rPr>
  </w:style>
  <w:style w:type="character" w:customStyle="1" w:styleId="a4">
    <w:name w:val="Текст сноски Знак"/>
    <w:basedOn w:val="a0"/>
    <w:link w:val="a3"/>
    <w:uiPriority w:val="99"/>
    <w:semiHidden/>
    <w:rsid w:val="0014636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5">
    <w:name w:val="Body Text Indent"/>
    <w:basedOn w:val="a"/>
    <w:link w:val="a6"/>
    <w:unhideWhenUsed/>
    <w:rsid w:val="00146361"/>
    <w:pPr>
      <w:spacing w:line="360" w:lineRule="auto"/>
      <w:ind w:left="360"/>
    </w:pPr>
    <w:rPr>
      <w:sz w:val="28"/>
      <w:lang w:val="x-none"/>
    </w:rPr>
  </w:style>
  <w:style w:type="character" w:customStyle="1" w:styleId="a6">
    <w:name w:val="Основной текст с отступом Знак"/>
    <w:basedOn w:val="a0"/>
    <w:link w:val="a5"/>
    <w:rsid w:val="00146361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7">
    <w:name w:val="No Spacing"/>
    <w:uiPriority w:val="1"/>
    <w:qFormat/>
    <w:rsid w:val="00146361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146361"/>
    <w:pPr>
      <w:ind w:left="720"/>
      <w:contextualSpacing/>
    </w:pPr>
  </w:style>
  <w:style w:type="character" w:customStyle="1" w:styleId="a9">
    <w:name w:val="Основной текст_"/>
    <w:link w:val="11"/>
    <w:locked/>
    <w:rsid w:val="0014636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9"/>
    <w:rsid w:val="00146361"/>
    <w:pPr>
      <w:shd w:val="clear" w:color="auto" w:fill="FFFFFF"/>
      <w:spacing w:after="240" w:line="0" w:lineRule="atLeast"/>
    </w:pPr>
    <w:rPr>
      <w:sz w:val="28"/>
      <w:szCs w:val="28"/>
      <w:lang w:eastAsia="en-US"/>
    </w:rPr>
  </w:style>
  <w:style w:type="character" w:customStyle="1" w:styleId="12">
    <w:name w:val="Заголовок №1_"/>
    <w:link w:val="13"/>
    <w:locked/>
    <w:rsid w:val="00146361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paragraph" w:customStyle="1" w:styleId="13">
    <w:name w:val="Заголовок №1"/>
    <w:basedOn w:val="a"/>
    <w:link w:val="12"/>
    <w:rsid w:val="00146361"/>
    <w:pPr>
      <w:shd w:val="clear" w:color="auto" w:fill="FFFFFF"/>
      <w:spacing w:before="240" w:after="540" w:line="414" w:lineRule="exact"/>
      <w:ind w:firstLine="1040"/>
      <w:outlineLvl w:val="0"/>
    </w:pPr>
    <w:rPr>
      <w:sz w:val="36"/>
      <w:szCs w:val="36"/>
      <w:lang w:eastAsia="en-US"/>
    </w:rPr>
  </w:style>
  <w:style w:type="character" w:customStyle="1" w:styleId="21">
    <w:name w:val="Заголовок №2_"/>
    <w:link w:val="22"/>
    <w:locked/>
    <w:rsid w:val="0014636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146361"/>
    <w:pPr>
      <w:shd w:val="clear" w:color="auto" w:fill="FFFFFF"/>
      <w:spacing w:before="540" w:line="0" w:lineRule="atLeast"/>
      <w:outlineLvl w:val="1"/>
    </w:pPr>
    <w:rPr>
      <w:sz w:val="28"/>
      <w:szCs w:val="28"/>
      <w:lang w:eastAsia="en-US"/>
    </w:rPr>
  </w:style>
  <w:style w:type="character" w:customStyle="1" w:styleId="23">
    <w:name w:val="Основной текст (2)_"/>
    <w:link w:val="24"/>
    <w:locked/>
    <w:rsid w:val="0014636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46361"/>
    <w:pPr>
      <w:shd w:val="clear" w:color="auto" w:fill="FFFFFF"/>
      <w:spacing w:before="240" w:after="240" w:line="317" w:lineRule="exact"/>
      <w:jc w:val="center"/>
    </w:pPr>
    <w:rPr>
      <w:sz w:val="28"/>
      <w:szCs w:val="28"/>
      <w:lang w:eastAsia="en-US"/>
    </w:rPr>
  </w:style>
  <w:style w:type="character" w:customStyle="1" w:styleId="24pt">
    <w:name w:val="Заголовок №2 + Интервал 4 pt"/>
    <w:rsid w:val="00146361"/>
    <w:rPr>
      <w:rFonts w:ascii="Times New Roman" w:eastAsia="Times New Roman" w:hAnsi="Times New Roman" w:cs="Times New Roman" w:hint="default"/>
      <w:spacing w:val="80"/>
      <w:sz w:val="28"/>
      <w:szCs w:val="28"/>
      <w:shd w:val="clear" w:color="auto" w:fill="FFFFFF"/>
    </w:rPr>
  </w:style>
  <w:style w:type="character" w:customStyle="1" w:styleId="-1pt">
    <w:name w:val="Основной текст + Интервал -1 pt"/>
    <w:rsid w:val="00146361"/>
    <w:rPr>
      <w:rFonts w:ascii="Times New Roman" w:eastAsia="Times New Roman" w:hAnsi="Times New Roman" w:cs="Times New Roman" w:hint="default"/>
      <w:spacing w:val="-30"/>
      <w:sz w:val="28"/>
      <w:szCs w:val="28"/>
      <w:shd w:val="clear" w:color="auto" w:fill="FFFFFF"/>
    </w:rPr>
  </w:style>
  <w:style w:type="paragraph" w:styleId="25">
    <w:name w:val="Body Text Indent 2"/>
    <w:basedOn w:val="a"/>
    <w:link w:val="26"/>
    <w:uiPriority w:val="99"/>
    <w:unhideWhenUsed/>
    <w:rsid w:val="000636B9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0636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0636B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0636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"/>
    <w:rsid w:val="000636B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styleId="ac">
    <w:name w:val="Table Grid"/>
    <w:basedOn w:val="a1"/>
    <w:uiPriority w:val="59"/>
    <w:rsid w:val="000636B9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Body Text 2"/>
    <w:basedOn w:val="a"/>
    <w:link w:val="28"/>
    <w:uiPriority w:val="99"/>
    <w:unhideWhenUsed/>
    <w:rsid w:val="000636B9"/>
    <w:rPr>
      <w:sz w:val="28"/>
      <w:szCs w:val="28"/>
    </w:rPr>
  </w:style>
  <w:style w:type="character" w:customStyle="1" w:styleId="28">
    <w:name w:val="Основной текст 2 Знак"/>
    <w:basedOn w:val="a0"/>
    <w:link w:val="27"/>
    <w:uiPriority w:val="99"/>
    <w:rsid w:val="000636B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455383"/>
    <w:pPr>
      <w:tabs>
        <w:tab w:val="left" w:pos="2925"/>
        <w:tab w:val="left" w:pos="4230"/>
      </w:tabs>
      <w:spacing w:line="100" w:lineRule="atLeast"/>
      <w:ind w:firstLine="5954"/>
    </w:pPr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553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71D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41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522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D43C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D43C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3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71D2"/>
    <w:pPr>
      <w:keepNext/>
      <w:tabs>
        <w:tab w:val="left" w:pos="2925"/>
        <w:tab w:val="left" w:pos="4230"/>
      </w:tabs>
      <w:spacing w:line="100" w:lineRule="atLeas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04126"/>
    <w:pPr>
      <w:keepNext/>
      <w:tabs>
        <w:tab w:val="left" w:pos="2925"/>
        <w:tab w:val="left" w:pos="4230"/>
      </w:tabs>
      <w:spacing w:line="100" w:lineRule="atLeast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6522C0"/>
    <w:pPr>
      <w:keepNext/>
      <w:ind w:firstLine="5670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46361"/>
    <w:rPr>
      <w:lang w:val="x-none"/>
    </w:rPr>
  </w:style>
  <w:style w:type="character" w:customStyle="1" w:styleId="a4">
    <w:name w:val="Текст сноски Знак"/>
    <w:basedOn w:val="a0"/>
    <w:link w:val="a3"/>
    <w:uiPriority w:val="99"/>
    <w:semiHidden/>
    <w:rsid w:val="0014636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5">
    <w:name w:val="Body Text Indent"/>
    <w:basedOn w:val="a"/>
    <w:link w:val="a6"/>
    <w:unhideWhenUsed/>
    <w:rsid w:val="00146361"/>
    <w:pPr>
      <w:spacing w:line="360" w:lineRule="auto"/>
      <w:ind w:left="360"/>
    </w:pPr>
    <w:rPr>
      <w:sz w:val="28"/>
      <w:lang w:val="x-none"/>
    </w:rPr>
  </w:style>
  <w:style w:type="character" w:customStyle="1" w:styleId="a6">
    <w:name w:val="Основной текст с отступом Знак"/>
    <w:basedOn w:val="a0"/>
    <w:link w:val="a5"/>
    <w:rsid w:val="00146361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7">
    <w:name w:val="No Spacing"/>
    <w:uiPriority w:val="1"/>
    <w:qFormat/>
    <w:rsid w:val="00146361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146361"/>
    <w:pPr>
      <w:ind w:left="720"/>
      <w:contextualSpacing/>
    </w:pPr>
  </w:style>
  <w:style w:type="character" w:customStyle="1" w:styleId="a9">
    <w:name w:val="Основной текст_"/>
    <w:link w:val="11"/>
    <w:locked/>
    <w:rsid w:val="0014636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9"/>
    <w:rsid w:val="00146361"/>
    <w:pPr>
      <w:shd w:val="clear" w:color="auto" w:fill="FFFFFF"/>
      <w:spacing w:after="240" w:line="0" w:lineRule="atLeast"/>
    </w:pPr>
    <w:rPr>
      <w:sz w:val="28"/>
      <w:szCs w:val="28"/>
      <w:lang w:eastAsia="en-US"/>
    </w:rPr>
  </w:style>
  <w:style w:type="character" w:customStyle="1" w:styleId="12">
    <w:name w:val="Заголовок №1_"/>
    <w:link w:val="13"/>
    <w:locked/>
    <w:rsid w:val="00146361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paragraph" w:customStyle="1" w:styleId="13">
    <w:name w:val="Заголовок №1"/>
    <w:basedOn w:val="a"/>
    <w:link w:val="12"/>
    <w:rsid w:val="00146361"/>
    <w:pPr>
      <w:shd w:val="clear" w:color="auto" w:fill="FFFFFF"/>
      <w:spacing w:before="240" w:after="540" w:line="414" w:lineRule="exact"/>
      <w:ind w:firstLine="1040"/>
      <w:outlineLvl w:val="0"/>
    </w:pPr>
    <w:rPr>
      <w:sz w:val="36"/>
      <w:szCs w:val="36"/>
      <w:lang w:eastAsia="en-US"/>
    </w:rPr>
  </w:style>
  <w:style w:type="character" w:customStyle="1" w:styleId="21">
    <w:name w:val="Заголовок №2_"/>
    <w:link w:val="22"/>
    <w:locked/>
    <w:rsid w:val="0014636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146361"/>
    <w:pPr>
      <w:shd w:val="clear" w:color="auto" w:fill="FFFFFF"/>
      <w:spacing w:before="540" w:line="0" w:lineRule="atLeast"/>
      <w:outlineLvl w:val="1"/>
    </w:pPr>
    <w:rPr>
      <w:sz w:val="28"/>
      <w:szCs w:val="28"/>
      <w:lang w:eastAsia="en-US"/>
    </w:rPr>
  </w:style>
  <w:style w:type="character" w:customStyle="1" w:styleId="23">
    <w:name w:val="Основной текст (2)_"/>
    <w:link w:val="24"/>
    <w:locked/>
    <w:rsid w:val="0014636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46361"/>
    <w:pPr>
      <w:shd w:val="clear" w:color="auto" w:fill="FFFFFF"/>
      <w:spacing w:before="240" w:after="240" w:line="317" w:lineRule="exact"/>
      <w:jc w:val="center"/>
    </w:pPr>
    <w:rPr>
      <w:sz w:val="28"/>
      <w:szCs w:val="28"/>
      <w:lang w:eastAsia="en-US"/>
    </w:rPr>
  </w:style>
  <w:style w:type="character" w:customStyle="1" w:styleId="24pt">
    <w:name w:val="Заголовок №2 + Интервал 4 pt"/>
    <w:rsid w:val="00146361"/>
    <w:rPr>
      <w:rFonts w:ascii="Times New Roman" w:eastAsia="Times New Roman" w:hAnsi="Times New Roman" w:cs="Times New Roman" w:hint="default"/>
      <w:spacing w:val="80"/>
      <w:sz w:val="28"/>
      <w:szCs w:val="28"/>
      <w:shd w:val="clear" w:color="auto" w:fill="FFFFFF"/>
    </w:rPr>
  </w:style>
  <w:style w:type="character" w:customStyle="1" w:styleId="-1pt">
    <w:name w:val="Основной текст + Интервал -1 pt"/>
    <w:rsid w:val="00146361"/>
    <w:rPr>
      <w:rFonts w:ascii="Times New Roman" w:eastAsia="Times New Roman" w:hAnsi="Times New Roman" w:cs="Times New Roman" w:hint="default"/>
      <w:spacing w:val="-30"/>
      <w:sz w:val="28"/>
      <w:szCs w:val="28"/>
      <w:shd w:val="clear" w:color="auto" w:fill="FFFFFF"/>
    </w:rPr>
  </w:style>
  <w:style w:type="paragraph" w:styleId="25">
    <w:name w:val="Body Text Indent 2"/>
    <w:basedOn w:val="a"/>
    <w:link w:val="26"/>
    <w:uiPriority w:val="99"/>
    <w:unhideWhenUsed/>
    <w:rsid w:val="000636B9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0636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0636B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0636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"/>
    <w:rsid w:val="000636B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styleId="ac">
    <w:name w:val="Table Grid"/>
    <w:basedOn w:val="a1"/>
    <w:uiPriority w:val="59"/>
    <w:rsid w:val="000636B9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Body Text 2"/>
    <w:basedOn w:val="a"/>
    <w:link w:val="28"/>
    <w:uiPriority w:val="99"/>
    <w:unhideWhenUsed/>
    <w:rsid w:val="000636B9"/>
    <w:rPr>
      <w:sz w:val="28"/>
      <w:szCs w:val="28"/>
    </w:rPr>
  </w:style>
  <w:style w:type="character" w:customStyle="1" w:styleId="28">
    <w:name w:val="Основной текст 2 Знак"/>
    <w:basedOn w:val="a0"/>
    <w:link w:val="27"/>
    <w:uiPriority w:val="99"/>
    <w:rsid w:val="000636B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455383"/>
    <w:pPr>
      <w:tabs>
        <w:tab w:val="left" w:pos="2925"/>
        <w:tab w:val="left" w:pos="4230"/>
      </w:tabs>
      <w:spacing w:line="100" w:lineRule="atLeast"/>
      <w:ind w:firstLine="5954"/>
    </w:pPr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553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71D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41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522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D43C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D43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0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bro.ru/event/1000699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Волга Светлана Илларионовна</dc:creator>
  <cp:keywords/>
  <dc:description/>
  <cp:lastModifiedBy>NowPok2</cp:lastModifiedBy>
  <cp:revision>13</cp:revision>
  <cp:lastPrinted>2020-07-31T07:32:00Z</cp:lastPrinted>
  <dcterms:created xsi:type="dcterms:W3CDTF">2020-02-20T09:32:00Z</dcterms:created>
  <dcterms:modified xsi:type="dcterms:W3CDTF">2020-08-03T09:49:00Z</dcterms:modified>
</cp:coreProperties>
</file>