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6A" w:rsidRDefault="00EE63A9">
      <w:r>
        <w:rPr>
          <w:rFonts w:ascii="Segoe UI" w:hAnsi="Segoe UI" w:cs="Segoe UI"/>
          <w:color w:val="000000"/>
          <w:shd w:val="clear" w:color="auto" w:fill="FFFFFF"/>
        </w:rPr>
        <w:t>Акция «Открытка благодарности». 5 октября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 xml:space="preserve"> В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рамках акции «Открытка благодарности» участники Движения подписывают фирменные открытки словами благодарности учителю и вручают их в День Учителя 5 октября. На открытках написано «Благодарю вас за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..», «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Спасибо, что..», «Вы мне очень помогли, когда…», «Я ценю в Вас…», «Вы –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супер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, потому что..». По механике реализации «Открытка благодарности» напоминает традицию дарить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валентинки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на 14 февраля, только в школьно-учительской тематике. Участники Движения, подписав открытку, могут выложить фотографию с ней и рассказом о том, кого и за что они благодарят, в своих социальных сетях и добавить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хэштеги</w:t>
      </w:r>
      <w:proofErr w:type="spellEnd"/>
      <w:proofErr w:type="gramStart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4" w:history="1">
        <w:r>
          <w:rPr>
            <w:rStyle w:val="a3"/>
            <w:rFonts w:ascii="Segoe UI" w:hAnsi="Segoe UI" w:cs="Segoe UI"/>
            <w:u w:val="none"/>
            <w:shd w:val="clear" w:color="auto" w:fill="FFFFFF"/>
          </w:rPr>
          <w:t>#Б</w:t>
        </w:r>
        <w:proofErr w:type="gramEnd"/>
        <w:r>
          <w:rPr>
            <w:rStyle w:val="a3"/>
            <w:rFonts w:ascii="Segoe UI" w:hAnsi="Segoe UI" w:cs="Segoe UI"/>
            <w:u w:val="none"/>
            <w:shd w:val="clear" w:color="auto" w:fill="FFFFFF"/>
          </w:rPr>
          <w:t>лагодарю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5" w:history="1">
        <w:r>
          <w:rPr>
            <w:rStyle w:val="a3"/>
            <w:rFonts w:ascii="Segoe UI" w:hAnsi="Segoe UI" w:cs="Segoe UI"/>
            <w:u w:val="none"/>
            <w:shd w:val="clear" w:color="auto" w:fill="FFFFFF"/>
          </w:rPr>
          <w:t>#УчителяПервых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6" w:history="1">
        <w:r>
          <w:rPr>
            <w:rStyle w:val="a3"/>
            <w:rFonts w:ascii="Segoe UI" w:hAnsi="Segoe UI" w:cs="Segoe UI"/>
            <w:u w:val="none"/>
            <w:shd w:val="clear" w:color="auto" w:fill="FFFFFF"/>
          </w:rPr>
          <w:t>#ДвижениеПервых</w:t>
        </w:r>
      </w:hyperlink>
      <w:r>
        <w:rPr>
          <w:rFonts w:ascii="Segoe UI" w:hAnsi="Segoe UI" w:cs="Segoe UI"/>
          <w:color w:val="000000"/>
          <w:shd w:val="clear" w:color="auto" w:fill="FFFFFF"/>
        </w:rPr>
        <w:t>. Участники могут присылать фото и видео с открытой и благодарностью учителю в группу Акции (</w:t>
      </w:r>
      <w:hyperlink r:id="rId7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https://vk.com/mypervie_blago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) через «Предложить новость». В таком случае Организатор акции может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разместить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предложенную публикацию в группе Акции. Механика проведения мероприятия 5 октября: 1. Провести информационную кампанию об Акции, разместить посты в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медиаресурсах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; 2. Распечатать макеты открыток. Их можно найти в папке "картинки", "открытки благодарности": </w:t>
      </w:r>
      <w:hyperlink r:id="rId8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https://disk.yandex.ru/d/7tjq_psFISc5JQ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. Рекомендуется использовать белую обычную или акварельную бумагу (не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матовая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>/глянцевую) плотностью не менее 300 мг; 3. Подготовить место и необходимые материалы (распечатанные открытки, ручки, фломастеры); 4. Подготовить информацию и рассказать про акцию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9" w:history="1">
        <w:r>
          <w:rPr>
            <w:rStyle w:val="a3"/>
            <w:rFonts w:ascii="Segoe UI" w:hAnsi="Segoe UI" w:cs="Segoe UI"/>
            <w:u w:val="none"/>
            <w:shd w:val="clear" w:color="auto" w:fill="FFFFFF"/>
          </w:rPr>
          <w:t>#Б</w:t>
        </w:r>
        <w:proofErr w:type="gramEnd"/>
        <w:r>
          <w:rPr>
            <w:rStyle w:val="a3"/>
            <w:rFonts w:ascii="Segoe UI" w:hAnsi="Segoe UI" w:cs="Segoe UI"/>
            <w:u w:val="none"/>
            <w:shd w:val="clear" w:color="auto" w:fill="FFFFFF"/>
          </w:rPr>
          <w:t>лагодарю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, про Год Педагога и Наставника.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Порассуждать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о важности благодарности друг другу и педагогам, а затем предложить подписать открытки благодарности, чтобы подарить их учителям в знак Благодарности; 5. Сообщить о социальных сетях Всероссийской акции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0" w:history="1">
        <w:r>
          <w:rPr>
            <w:rStyle w:val="a3"/>
            <w:rFonts w:ascii="Segoe UI" w:hAnsi="Segoe UI" w:cs="Segoe UI"/>
            <w:u w:val="none"/>
            <w:shd w:val="clear" w:color="auto" w:fill="FFFFFF"/>
          </w:rPr>
          <w:t>#Б</w:t>
        </w:r>
        <w:proofErr w:type="gramEnd"/>
        <w:r>
          <w:rPr>
            <w:rStyle w:val="a3"/>
            <w:rFonts w:ascii="Segoe UI" w:hAnsi="Segoe UI" w:cs="Segoe UI"/>
            <w:u w:val="none"/>
            <w:shd w:val="clear" w:color="auto" w:fill="FFFFFF"/>
          </w:rPr>
          <w:t>лагодарю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1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https://vk.com/mypervie_blago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, проинформировать о возможности публикации размещения постов об участии акции в этой группе, предложить всем подписаться на группу. Участники могут присылать фото и видео с открытой и благодарностью учителю в группу Акции через «Предложить новость»; 6. Дети выбирают открытки, которые хотят подписать и самостоятельно решают, кому будут из учителей и наставников будут их посвящать. 7. При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медиа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освещении акции в социальных сетях Движения рекомендуется сделать фотографии детей в процессе подписания открыток, сделать акцент на их надписях и пожеланиях учителям, момент вручения открыток учителю. 8. Возможно совмещение данного мероприятия с активностью «Доска благодарности». В таком случае, Открытки Благодарности находятся рядом с Доской благодарности. Формат: смешанный (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онлайн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/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оффлайн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). Цель: создать традицию благодарить окружающих нас людей различных профессий: учителей, детских тренеров, воспитателей и вожатых, педагогов и наставников. Сроки проведения: 5 октября 2023 год.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Предполагаемые места проведения: на базе первичных отделений, коллективных участников и учредителей Движения (при наличии в субъекте Российской Федерации), образовательных организаций, учреждений сферы государственной молодежной политики, культуры, дополнительного образования и физической культуры и спорта, а также федеральных детских центров «Артек», «Орленок», «Океан» «Смена», «Алые паруса» и организаций отдыха детей и их оздоровления в субъектах Российской Федерации.</w:t>
      </w:r>
      <w:proofErr w:type="gramEnd"/>
    </w:p>
    <w:sectPr w:rsidR="00F1366A" w:rsidSect="00F13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3A9"/>
    <w:rsid w:val="00EE63A9"/>
    <w:rsid w:val="00F1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3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7tjq_psFISc5J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mypervie_blag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g://search_hashtag?hashtag=%D0%94%D0%B2%D0%B8%D0%B6%D0%B5%D0%BD%D0%B8%D0%B5%D0%9F%D0%B5%D1%80%D0%B2%D1%8B%D1%85" TargetMode="External"/><Relationship Id="rId11" Type="http://schemas.openxmlformats.org/officeDocument/2006/relationships/hyperlink" Target="https://vk.com/mypervie_blago" TargetMode="External"/><Relationship Id="rId5" Type="http://schemas.openxmlformats.org/officeDocument/2006/relationships/hyperlink" Target="tg://search_hashtag?hashtag=%D0%A3%D1%87%D0%B8%D1%82%D0%B5%D0%BB%D1%8F%D0%9F%D0%B5%D1%80%D0%B2%D1%8B%D1%85" TargetMode="External"/><Relationship Id="rId10" Type="http://schemas.openxmlformats.org/officeDocument/2006/relationships/hyperlink" Target="tg://search_hashtag?hashtag=%D0%91%D0%BB%D0%B0%D0%B3%D0%BE%D0%B4%D0%B0%D1%80%D1%8E" TargetMode="External"/><Relationship Id="rId4" Type="http://schemas.openxmlformats.org/officeDocument/2006/relationships/hyperlink" Target="tg://search_hashtag?hashtag=%D0%91%D0%BB%D0%B0%D0%B3%D0%BE%D0%B4%D0%B0%D1%80%D1%8E" TargetMode="External"/><Relationship Id="rId9" Type="http://schemas.openxmlformats.org/officeDocument/2006/relationships/hyperlink" Target="tg://search_hashtag?hashtag=%D0%91%D0%BB%D0%B0%D0%B3%D0%BE%D0%B4%D0%B0%D1%80%D1%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2023-10-04T11:20:00Z</dcterms:created>
  <dcterms:modified xsi:type="dcterms:W3CDTF">2023-10-04T11:20:00Z</dcterms:modified>
</cp:coreProperties>
</file>