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AF" w:rsidRPr="004439AF" w:rsidRDefault="004439AF" w:rsidP="00443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9AF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культуры Камышловского городского округа «Камышловский краеведческий музей»</w:t>
      </w:r>
    </w:p>
    <w:p w:rsidR="004439AF" w:rsidRPr="004439AF" w:rsidRDefault="004439AF" w:rsidP="004439A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39AF" w:rsidRPr="004439AF" w:rsidRDefault="004439AF" w:rsidP="004439AF">
      <w:pPr>
        <w:rPr>
          <w:rFonts w:ascii="Times New Roman" w:hAnsi="Times New Roman" w:cs="Times New Roman"/>
          <w:b/>
          <w:sz w:val="28"/>
          <w:szCs w:val="28"/>
        </w:rPr>
      </w:pPr>
    </w:p>
    <w:p w:rsidR="004439AF" w:rsidRPr="004439AF" w:rsidRDefault="004439AF" w:rsidP="004439AF">
      <w:pPr>
        <w:rPr>
          <w:rFonts w:ascii="Times New Roman" w:hAnsi="Times New Roman" w:cs="Times New Roman"/>
          <w:b/>
          <w:sz w:val="28"/>
          <w:szCs w:val="28"/>
        </w:rPr>
      </w:pPr>
    </w:p>
    <w:p w:rsidR="004439AF" w:rsidRPr="004439AF" w:rsidRDefault="004439AF" w:rsidP="00B932BB">
      <w:pPr>
        <w:ind w:left="5103"/>
        <w:rPr>
          <w:rFonts w:ascii="Times New Roman" w:hAnsi="Times New Roman" w:cs="Times New Roman"/>
          <w:b/>
          <w:sz w:val="28"/>
          <w:szCs w:val="28"/>
        </w:rPr>
      </w:pPr>
      <w:r w:rsidRPr="004439AF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4439AF" w:rsidRPr="004439AF" w:rsidRDefault="004439AF" w:rsidP="00B932BB">
      <w:pPr>
        <w:ind w:left="5103"/>
        <w:rPr>
          <w:rFonts w:ascii="Times New Roman" w:hAnsi="Times New Roman" w:cs="Times New Roman"/>
          <w:b/>
          <w:sz w:val="28"/>
          <w:szCs w:val="28"/>
        </w:rPr>
      </w:pPr>
      <w:r w:rsidRPr="004439AF">
        <w:rPr>
          <w:rFonts w:ascii="Times New Roman" w:hAnsi="Times New Roman" w:cs="Times New Roman"/>
          <w:b/>
          <w:sz w:val="28"/>
          <w:szCs w:val="28"/>
        </w:rPr>
        <w:t>Директор____________ Т.В. Шевелева</w:t>
      </w:r>
    </w:p>
    <w:p w:rsidR="004439AF" w:rsidRPr="004439AF" w:rsidRDefault="004439AF" w:rsidP="004439AF">
      <w:pPr>
        <w:rPr>
          <w:rFonts w:ascii="Times New Roman" w:hAnsi="Times New Roman" w:cs="Times New Roman"/>
          <w:b/>
          <w:sz w:val="28"/>
          <w:szCs w:val="28"/>
        </w:rPr>
      </w:pPr>
    </w:p>
    <w:p w:rsidR="004439AF" w:rsidRPr="004439AF" w:rsidRDefault="004439AF" w:rsidP="004439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9AF" w:rsidRPr="004439AF" w:rsidRDefault="004439AF" w:rsidP="004439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9AF" w:rsidRPr="004439AF" w:rsidRDefault="004439AF" w:rsidP="004439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9AF" w:rsidRPr="004439AF" w:rsidRDefault="004439AF" w:rsidP="004439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9AF" w:rsidRPr="004439AF" w:rsidRDefault="004439AF" w:rsidP="004439AF">
      <w:pPr>
        <w:rPr>
          <w:b/>
          <w:sz w:val="28"/>
          <w:szCs w:val="28"/>
        </w:rPr>
      </w:pPr>
    </w:p>
    <w:p w:rsidR="004439AF" w:rsidRPr="008C568A" w:rsidRDefault="004439AF" w:rsidP="004439AF">
      <w:pPr>
        <w:rPr>
          <w:b/>
          <w:sz w:val="28"/>
          <w:szCs w:val="28"/>
        </w:rPr>
      </w:pPr>
    </w:p>
    <w:p w:rsidR="004439AF" w:rsidRPr="008C568A" w:rsidRDefault="004439AF" w:rsidP="004439A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5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Сценарий </w:t>
      </w:r>
      <w:r w:rsidR="00B932BB" w:rsidRPr="008C5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мастер</w:t>
      </w:r>
      <w:r w:rsidR="004E57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8C568A" w:rsidRPr="008C568A">
        <w:rPr>
          <w:rFonts w:ascii="Times New Roman" w:hAnsi="Times New Roman" w:cs="Times New Roman"/>
          <w:b/>
          <w:sz w:val="28"/>
          <w:szCs w:val="28"/>
        </w:rPr>
        <w:t xml:space="preserve">класса по-новогоднему </w:t>
      </w:r>
      <w:proofErr w:type="spellStart"/>
      <w:r w:rsidR="008C568A" w:rsidRPr="008C568A">
        <w:rPr>
          <w:rFonts w:ascii="Times New Roman" w:hAnsi="Times New Roman" w:cs="Times New Roman"/>
          <w:b/>
          <w:sz w:val="28"/>
          <w:szCs w:val="28"/>
        </w:rPr>
        <w:t>декупажу</w:t>
      </w:r>
      <w:proofErr w:type="spellEnd"/>
    </w:p>
    <w:p w:rsidR="004439AF" w:rsidRPr="004439AF" w:rsidRDefault="004439AF" w:rsidP="004439AF">
      <w:pPr>
        <w:rPr>
          <w:rFonts w:ascii="Times New Roman" w:hAnsi="Times New Roman" w:cs="Times New Roman"/>
          <w:b/>
          <w:sz w:val="28"/>
          <w:szCs w:val="28"/>
        </w:rPr>
      </w:pPr>
    </w:p>
    <w:p w:rsidR="004439AF" w:rsidRPr="004439AF" w:rsidRDefault="004439AF" w:rsidP="004439A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39AF" w:rsidRPr="004439AF" w:rsidRDefault="004439AF" w:rsidP="004439A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39AF" w:rsidRPr="004439AF" w:rsidRDefault="004439AF" w:rsidP="004439A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39AF"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r w:rsidR="00B932BB">
        <w:rPr>
          <w:rFonts w:ascii="Times New Roman" w:hAnsi="Times New Roman" w:cs="Times New Roman"/>
          <w:b/>
          <w:sz w:val="28"/>
          <w:szCs w:val="28"/>
        </w:rPr>
        <w:t>Макаридина Е.В</w:t>
      </w:r>
    </w:p>
    <w:p w:rsidR="004439AF" w:rsidRPr="004439AF" w:rsidRDefault="00B932BB" w:rsidP="004439A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Экскурсовод</w:t>
      </w:r>
    </w:p>
    <w:p w:rsidR="004439AF" w:rsidRPr="004439AF" w:rsidRDefault="004439AF" w:rsidP="004439A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39AF" w:rsidRPr="004439AF" w:rsidRDefault="004439AF" w:rsidP="004439AF">
      <w:pPr>
        <w:rPr>
          <w:rFonts w:ascii="Times New Roman" w:hAnsi="Times New Roman" w:cs="Times New Roman"/>
          <w:b/>
          <w:sz w:val="28"/>
          <w:szCs w:val="28"/>
        </w:rPr>
      </w:pPr>
    </w:p>
    <w:p w:rsidR="004439AF" w:rsidRPr="004439AF" w:rsidRDefault="004439AF" w:rsidP="004439AF">
      <w:pPr>
        <w:rPr>
          <w:rFonts w:ascii="Times New Roman" w:hAnsi="Times New Roman" w:cs="Times New Roman"/>
          <w:b/>
          <w:sz w:val="28"/>
          <w:szCs w:val="28"/>
        </w:rPr>
      </w:pPr>
    </w:p>
    <w:p w:rsidR="004439AF" w:rsidRPr="004439AF" w:rsidRDefault="004439AF" w:rsidP="004439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9AF" w:rsidRDefault="004439AF" w:rsidP="004439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2BB" w:rsidRPr="004439AF" w:rsidRDefault="00B932BB" w:rsidP="004439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9AF" w:rsidRPr="004439AF" w:rsidRDefault="004439AF" w:rsidP="004439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9AF" w:rsidRPr="004439AF" w:rsidRDefault="004439AF" w:rsidP="00443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9AF">
        <w:rPr>
          <w:rFonts w:ascii="Times New Roman" w:hAnsi="Times New Roman" w:cs="Times New Roman"/>
          <w:b/>
          <w:sz w:val="28"/>
          <w:szCs w:val="28"/>
        </w:rPr>
        <w:t>20</w:t>
      </w:r>
      <w:r w:rsidR="007D70AC">
        <w:rPr>
          <w:rFonts w:ascii="Times New Roman" w:hAnsi="Times New Roman" w:cs="Times New Roman"/>
          <w:b/>
          <w:sz w:val="28"/>
          <w:szCs w:val="28"/>
        </w:rPr>
        <w:t>19</w:t>
      </w:r>
      <w:bookmarkStart w:id="0" w:name="_GoBack"/>
      <w:bookmarkEnd w:id="0"/>
      <w:r w:rsidRPr="004439A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439AF" w:rsidRPr="004439AF" w:rsidRDefault="004439AF" w:rsidP="004439AF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32BB" w:rsidRPr="0045667D" w:rsidRDefault="00B932BB" w:rsidP="004947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6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Дата проведения:</w:t>
      </w:r>
      <w:r w:rsidR="008C568A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C568A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8C568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5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B932BB" w:rsidRPr="0045667D" w:rsidRDefault="00B932BB" w:rsidP="004947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6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8C568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Pr="0045667D">
        <w:rPr>
          <w:rFonts w:ascii="Times New Roman" w:hAnsi="Times New Roman" w:cs="Times New Roman"/>
          <w:color w:val="000000" w:themeColor="text1"/>
          <w:sz w:val="28"/>
          <w:szCs w:val="28"/>
        </w:rPr>
        <w:t>0 часов</w:t>
      </w:r>
    </w:p>
    <w:p w:rsidR="00B932BB" w:rsidRDefault="00B932BB" w:rsidP="004947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6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проведения:</w:t>
      </w:r>
      <w:r w:rsidRPr="0045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Большой выставочный зал, МБУК «Камышловский Музей»</w:t>
      </w:r>
    </w:p>
    <w:p w:rsidR="00E05484" w:rsidRDefault="00E05484" w:rsidP="004947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 и материалы:</w:t>
      </w:r>
    </w:p>
    <w:p w:rsidR="00E05484" w:rsidRDefault="00E05484" w:rsidP="004947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столы, стулья;</w:t>
      </w:r>
    </w:p>
    <w:p w:rsidR="00E05484" w:rsidRDefault="00E05484" w:rsidP="004947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готовые изделия 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декупажем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(для демонстрации);</w:t>
      </w:r>
    </w:p>
    <w:p w:rsidR="00E05484" w:rsidRDefault="00E05484" w:rsidP="004947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материалы для мастер класса:</w:t>
      </w:r>
    </w:p>
    <w:p w:rsidR="00E05484" w:rsidRDefault="00E05484" w:rsidP="0049475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клей ПВА;</w:t>
      </w:r>
    </w:p>
    <w:p w:rsidR="00E05484" w:rsidRDefault="00E05484" w:rsidP="0049475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кисти;</w:t>
      </w:r>
    </w:p>
    <w:p w:rsidR="00E05484" w:rsidRDefault="00472729" w:rsidP="0049475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салфетки двух (трех)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слойные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72729" w:rsidRDefault="00472729" w:rsidP="0049475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ножницы;</w:t>
      </w:r>
    </w:p>
    <w:p w:rsidR="00472729" w:rsidRDefault="00472729" w:rsidP="0049475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карандаши;</w:t>
      </w:r>
    </w:p>
    <w:p w:rsidR="00472729" w:rsidRDefault="00472729" w:rsidP="0049475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бумажные тарелки (основа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декупажа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E05484" w:rsidRDefault="00472729" w:rsidP="0049475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влажные салфетки</w:t>
      </w:r>
    </w:p>
    <w:p w:rsidR="004E6254" w:rsidRDefault="004E6254" w:rsidP="004E6254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6254" w:rsidRPr="004E6254" w:rsidRDefault="004E6254" w:rsidP="004E6254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62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мероприятия</w:t>
      </w:r>
    </w:p>
    <w:p w:rsidR="0005370E" w:rsidRPr="0005370E" w:rsidRDefault="0005370E" w:rsidP="004439AF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5370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Вступительная часть</w:t>
      </w:r>
    </w:p>
    <w:p w:rsidR="004E6254" w:rsidRPr="0005370E" w:rsidRDefault="004E6254" w:rsidP="004439AF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5370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Экскурсовод: </w:t>
      </w:r>
    </w:p>
    <w:p w:rsidR="005A6643" w:rsidRPr="004439AF" w:rsidRDefault="00032FFE" w:rsidP="004439AF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Наше сегодняшнее вечернее посещение посвящено предстоящему празднику- Новому году. </w:t>
      </w:r>
    </w:p>
    <w:p w:rsidR="00032FFE" w:rsidRPr="004439AF" w:rsidRDefault="00032FFE" w:rsidP="004439AF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Откуда пошел этот праздник? </w:t>
      </w:r>
    </w:p>
    <w:p w:rsidR="00583DBE" w:rsidRPr="004439AF" w:rsidRDefault="00583DBE" w:rsidP="004439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39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Сейчас ни один человек не может себе представить зиму без новогодних праздников. А ведь традиция празднования в ночь с 31 декабря на 1 января отн</w:t>
      </w:r>
      <w:r w:rsidR="005105A0" w:rsidRPr="004439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осительно молодая – ей всего 319</w:t>
      </w:r>
      <w:r w:rsidRPr="004439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лет. </w:t>
      </w:r>
      <w:r w:rsidR="005105A0" w:rsidRPr="004439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Петр I перенес этот праздник с осени на зиму. С тех пор в царской России было заведено устраивать шумные гуляния и шикарные новогодние балы. </w:t>
      </w:r>
      <w:r w:rsidRPr="004439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 этого на Руси Новый год встречали 1 сентября, еще раньше – 1 марта. </w:t>
      </w:r>
    </w:p>
    <w:p w:rsidR="00583DBE" w:rsidRPr="004439AF" w:rsidRDefault="005105A0" w:rsidP="004439A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4439AF">
        <w:rPr>
          <w:color w:val="000000" w:themeColor="text1"/>
          <w:sz w:val="28"/>
          <w:szCs w:val="28"/>
        </w:rPr>
        <w:t xml:space="preserve">С какого времени начинался отсчет года </w:t>
      </w:r>
      <w:r w:rsidR="00583DBE" w:rsidRPr="004439AF">
        <w:rPr>
          <w:color w:val="000000" w:themeColor="text1"/>
          <w:sz w:val="28"/>
          <w:szCs w:val="28"/>
        </w:rPr>
        <w:t>в языческой древней Руси</w:t>
      </w:r>
      <w:r w:rsidRPr="004439AF">
        <w:rPr>
          <w:color w:val="000000" w:themeColor="text1"/>
          <w:sz w:val="28"/>
          <w:szCs w:val="28"/>
        </w:rPr>
        <w:t xml:space="preserve">?утвердительного ответа нет. Это </w:t>
      </w:r>
      <w:r w:rsidR="00583DBE" w:rsidRPr="004439AF">
        <w:rPr>
          <w:color w:val="000000" w:themeColor="text1"/>
          <w:sz w:val="28"/>
          <w:szCs w:val="28"/>
        </w:rPr>
        <w:t xml:space="preserve">один из неразрешённых и спорных вопросов в исторической науке. </w:t>
      </w:r>
    </w:p>
    <w:p w:rsidR="00583DBE" w:rsidRPr="004439AF" w:rsidRDefault="00583DBE" w:rsidP="004439A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4439AF">
        <w:rPr>
          <w:color w:val="000000" w:themeColor="text1"/>
          <w:sz w:val="28"/>
          <w:szCs w:val="28"/>
        </w:rPr>
        <w:t>У древних народов Новый год обычно совпадал с началом возрождения природы и был приурочен к марту месяцу.</w:t>
      </w:r>
    </w:p>
    <w:p w:rsidR="00583DBE" w:rsidRPr="004439AF" w:rsidRDefault="00583DBE" w:rsidP="004439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9AF">
        <w:rPr>
          <w:rFonts w:ascii="Times New Roman" w:hAnsi="Times New Roman" w:cs="Times New Roman"/>
          <w:color w:val="000000" w:themeColor="text1"/>
          <w:sz w:val="28"/>
          <w:szCs w:val="28"/>
        </w:rPr>
        <w:t>Лето в древности заключалось в нынешних трех весенних и трех летних месяцах, последние шесть месяцев заключали зимнее время. Предположительно, сначала на Руси Новый год отмечался в день весеннего равноденствия 22 марта. В это время праздновали Масленицу, которая и была по смыслу Новым годом. В застольных традициях это отразилось перечнем блюд.</w:t>
      </w:r>
    </w:p>
    <w:p w:rsidR="00583DBE" w:rsidRPr="004439AF" w:rsidRDefault="00583DBE" w:rsidP="004439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 самом деле, празднуя Масленицу, провожали зиму </w:t>
      </w:r>
      <w:r w:rsidRPr="004439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поминальным</w:t>
      </w:r>
      <w:r w:rsidRPr="00443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кушаньем — как и умерших, блинами.  Поначалу скорбно-постными. Но праздник длился несколько дней. Поэтому проводив и помянув прошлый год, начинали праздновать рождение нового — к блинам добавляли начинки, а затем на стол вместо блинов выставляли пироги и караваи — сладкие и сытные, символизировавшие жизнь. </w:t>
      </w:r>
      <w:r w:rsidR="00E30273" w:rsidRPr="00443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Пироги на Руси были двух видов: расстегаи — полуоткрытые, в которых видна начинка, и полностью закрытые — кулебяки </w:t>
      </w:r>
      <w:r w:rsidR="00E30273" w:rsidRPr="004439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 </w:t>
      </w:r>
      <w:proofErr w:type="spellStart"/>
      <w:r w:rsidR="00E30273" w:rsidRPr="004439AF">
        <w:rPr>
          <w:rFonts w:ascii="Times New Roman" w:hAnsi="Times New Roman" w:cs="Times New Roman"/>
          <w:color w:val="000000" w:themeColor="text1"/>
          <w:sz w:val="28"/>
          <w:szCs w:val="28"/>
        </w:rPr>
        <w:t>курники</w:t>
      </w:r>
      <w:proofErr w:type="spellEnd"/>
      <w:r w:rsidR="00E30273" w:rsidRPr="004439AF">
        <w:rPr>
          <w:rFonts w:ascii="Times New Roman" w:hAnsi="Times New Roman" w:cs="Times New Roman"/>
          <w:color w:val="000000" w:themeColor="text1"/>
          <w:sz w:val="28"/>
          <w:szCs w:val="28"/>
        </w:rPr>
        <w:t>. Тесто обычно делали несладким, считалось что в пироге за сладость должна отвечать соответствующая начинка. В новогоднюю начинку шли птица, рыба и мясо, капуста и репа (предварительно пареная), морковь со свеклой и яйца с луком, сушеные яблоки, груши и ягода. Вместо сахара использовали мед, разбавляя его водой и добавляя в блюдо при готовке.</w:t>
      </w:r>
    </w:p>
    <w:p w:rsidR="00583DBE" w:rsidRPr="004439AF" w:rsidRDefault="00583DBE" w:rsidP="004439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9AF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продукты</w:t>
      </w:r>
      <w:r w:rsidR="00E30273" w:rsidRPr="00443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столе</w:t>
      </w:r>
      <w:r w:rsidRPr="004439AF">
        <w:rPr>
          <w:rFonts w:ascii="Times New Roman" w:hAnsi="Times New Roman" w:cs="Times New Roman"/>
          <w:color w:val="000000" w:themeColor="text1"/>
          <w:sz w:val="28"/>
          <w:szCs w:val="28"/>
        </w:rPr>
        <w:t> — как у любой русской семьи: зимние запасы (соленья, сушенья, вяленья) да добыча — от рыбалки и охоты.</w:t>
      </w:r>
    </w:p>
    <w:p w:rsidR="00583DBE" w:rsidRPr="004439AF" w:rsidRDefault="00583DBE" w:rsidP="004439A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4439AF">
        <w:rPr>
          <w:color w:val="000000" w:themeColor="text1"/>
          <w:sz w:val="28"/>
          <w:szCs w:val="28"/>
        </w:rPr>
        <w:t>Вместе с христианством на Руси (988 г. - Крещение Руси) появилось новое летосчисление (от сотворения мира) и новый европейский календарь – Юлианский- с закрепленным названием месяцев. Началом нового года стало считаться 1 марта.</w:t>
      </w:r>
    </w:p>
    <w:p w:rsidR="00583DBE" w:rsidRPr="004439AF" w:rsidRDefault="00E30273" w:rsidP="004439A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4439AF">
        <w:rPr>
          <w:color w:val="000000" w:themeColor="text1"/>
          <w:sz w:val="28"/>
          <w:szCs w:val="28"/>
        </w:rPr>
        <w:t xml:space="preserve"> Значение</w:t>
      </w:r>
      <w:r w:rsidR="00583DBE" w:rsidRPr="004439AF">
        <w:rPr>
          <w:color w:val="000000" w:themeColor="text1"/>
          <w:sz w:val="28"/>
          <w:szCs w:val="28"/>
        </w:rPr>
        <w:t xml:space="preserve"> христианской церкви в гос</w:t>
      </w:r>
      <w:r w:rsidRPr="004439AF">
        <w:rPr>
          <w:color w:val="000000" w:themeColor="text1"/>
          <w:sz w:val="28"/>
          <w:szCs w:val="28"/>
        </w:rPr>
        <w:t>ударственной жизни древней Руси росло и в середине 14 века православная церковь перенесла начало года на 1 сентября.</w:t>
      </w:r>
    </w:p>
    <w:p w:rsidR="00E30273" w:rsidRPr="004439AF" w:rsidRDefault="00A3013C" w:rsidP="004439A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4439AF">
        <w:rPr>
          <w:color w:val="000000" w:themeColor="text1"/>
          <w:sz w:val="28"/>
          <w:szCs w:val="28"/>
        </w:rPr>
        <w:t xml:space="preserve">Этот день </w:t>
      </w:r>
      <w:r w:rsidR="00E30273" w:rsidRPr="004439AF">
        <w:rPr>
          <w:color w:val="000000" w:themeColor="text1"/>
          <w:sz w:val="28"/>
          <w:szCs w:val="28"/>
        </w:rPr>
        <w:t xml:space="preserve">почитается церковью </w:t>
      </w:r>
      <w:r w:rsidRPr="004439AF">
        <w:rPr>
          <w:color w:val="000000" w:themeColor="text1"/>
          <w:sz w:val="28"/>
          <w:szCs w:val="28"/>
        </w:rPr>
        <w:t xml:space="preserve">и сейчас под именем </w:t>
      </w:r>
      <w:proofErr w:type="spellStart"/>
      <w:r w:rsidRPr="004439AF">
        <w:rPr>
          <w:color w:val="000000" w:themeColor="text1"/>
          <w:sz w:val="28"/>
          <w:szCs w:val="28"/>
        </w:rPr>
        <w:t>Семена-летопроводца</w:t>
      </w:r>
      <w:proofErr w:type="spellEnd"/>
      <w:r w:rsidRPr="004439AF">
        <w:rPr>
          <w:color w:val="000000" w:themeColor="text1"/>
          <w:sz w:val="28"/>
          <w:szCs w:val="28"/>
        </w:rPr>
        <w:t>.</w:t>
      </w:r>
    </w:p>
    <w:p w:rsidR="00A3013C" w:rsidRPr="004439AF" w:rsidRDefault="00E30273" w:rsidP="004439A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4439AF">
        <w:rPr>
          <w:color w:val="000000" w:themeColor="text1"/>
          <w:sz w:val="28"/>
          <w:szCs w:val="28"/>
        </w:rPr>
        <w:t xml:space="preserve">Конечно в разгар сельскохозяйственных работ широко с застольями праздновать встречу нового года было некогда. </w:t>
      </w:r>
    </w:p>
    <w:p w:rsidR="00A3013C" w:rsidRPr="004439AF" w:rsidRDefault="00A3013C" w:rsidP="004439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39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Петр I, чтобы идти в ногу с Западом, специальным указом перенес Новый год на 1 января. </w:t>
      </w:r>
    </w:p>
    <w:p w:rsidR="00A3013C" w:rsidRPr="004439AF" w:rsidRDefault="00A3013C" w:rsidP="004439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39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ночь на 1 января 1700 г. был шумно отпразднован первый зимний Новый год, с парадом и фейерверками на Красной площади. С 1704 г. празднования перенесли в Петербург. Устраивали массовые гуляния и маскарады, которые проходили на площади возле Петропавловской крепости с участием самого Петра. Новогоднее застолье продолжалось в течение трех дней.</w:t>
      </w:r>
    </w:p>
    <w:p w:rsidR="00A3013C" w:rsidRPr="004439AF" w:rsidRDefault="00A3013C" w:rsidP="004439A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4439AF">
        <w:rPr>
          <w:color w:val="000000" w:themeColor="text1"/>
          <w:sz w:val="28"/>
          <w:szCs w:val="28"/>
        </w:rPr>
        <w:t>Царь неуклонно следил за тем, чтобы новогодний праздник был у нас не хуже и не беднее, чем в других европейских странах.</w:t>
      </w:r>
    </w:p>
    <w:p w:rsidR="00A3013C" w:rsidRPr="004439AF" w:rsidRDefault="00A3013C" w:rsidP="004439A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4439AF">
        <w:rPr>
          <w:color w:val="000000" w:themeColor="text1"/>
          <w:sz w:val="28"/>
          <w:szCs w:val="28"/>
        </w:rPr>
        <w:t>В Петровском указе писалось: «...По большим и проезжим улицам знатным людям и у домов нарочитых духовного и мирского чина перед воротами учинить некоторые украшения от древ и ветвей сосновых и можжевеловых... а людям скудным каждому хотя по деревцу или ветке на вороты или над храминою своею поставь...». В указе речь шла не конкретно о ёлке, а о деревьях вообще. Вначале их украшали орехами, конфетами, фруктами и даже овощами</w:t>
      </w:r>
      <w:r w:rsidRPr="004439AF">
        <w:rPr>
          <w:color w:val="000000" w:themeColor="text1"/>
          <w:sz w:val="28"/>
          <w:szCs w:val="28"/>
          <w:shd w:val="clear" w:color="auto" w:fill="FFFFFF"/>
        </w:rPr>
        <w:t xml:space="preserve"> и яйцами, что символизировало плодородие, благополучие и достаток.</w:t>
      </w:r>
      <w:r w:rsidRPr="004439AF">
        <w:rPr>
          <w:color w:val="000000" w:themeColor="text1"/>
          <w:sz w:val="28"/>
          <w:szCs w:val="28"/>
        </w:rPr>
        <w:t xml:space="preserve">А дерево –елку стали украшать только в середине 19 века. </w:t>
      </w:r>
    </w:p>
    <w:p w:rsidR="00A3013C" w:rsidRPr="004439AF" w:rsidRDefault="00A3013C" w:rsidP="004439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39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Елизавета I продолжила эту традицию. Она устраивала </w:t>
      </w:r>
      <w:r w:rsidR="00705369" w:rsidRPr="004439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новогодние маскарады и балы которые заканчивались большими застольями. </w:t>
      </w:r>
    </w:p>
    <w:p w:rsidR="00A3013C" w:rsidRPr="004439AF" w:rsidRDefault="00BC04C9" w:rsidP="004439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39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Традиция </w:t>
      </w:r>
      <w:r w:rsidR="00A3013C" w:rsidRPr="004439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готовить для нов</w:t>
      </w:r>
      <w:r w:rsidRPr="004439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огоднего стола необычные блюда появилась при Екатерине 11.</w:t>
      </w:r>
      <w:r w:rsidR="00A3013C" w:rsidRPr="004439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Так, например, в качестве сюрприза к новогодней трапезе повар-француз приготовил поросенка, фаршированного фазаном, куропаткой, жаворонком и оливками, при этом все ингредиенты поочередно складывались друг в друга, как в матрешку. Жаркое получило название «Императрица» и стало очень популярным у петербургской знати. При Екатерине II появилась традиция дарить на Новый год подарки.</w:t>
      </w:r>
    </w:p>
    <w:p w:rsidR="00A3013C" w:rsidRPr="004439AF" w:rsidRDefault="00A3013C" w:rsidP="004439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39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Павел I и Александр I ратовали за воздержание в еде, при них в аристократической среде стало модным готовить на новогодний стол простые блюда – соленые огурцы и грибы, салат из редьки, правда, поросята тоже не выходили из моды. </w:t>
      </w:r>
    </w:p>
    <w:p w:rsidR="00A3013C" w:rsidRPr="004439AF" w:rsidRDefault="00A3013C" w:rsidP="004439A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4439AF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Шампанское - традиционный напиток Нового года. </w:t>
      </w:r>
      <w:r w:rsidRPr="004439AF">
        <w:rPr>
          <w:color w:val="000000" w:themeColor="text1"/>
          <w:sz w:val="28"/>
          <w:szCs w:val="28"/>
        </w:rPr>
        <w:t>Шампанское стало популярным новогодним напитком только в начале XIX в. – по легенде, после победы над Наполеоном, когда русские войска опустошили винные погреба «Мадам Клико». Хозяйка не препятствовала этому, предвидя то, что «Россия покроет убытки». И правда, уже через 3 года ей поступало больше заказов из России, чем из Франции.</w:t>
      </w:r>
    </w:p>
    <w:p w:rsidR="00BC04C9" w:rsidRPr="004439AF" w:rsidRDefault="00A3013C" w:rsidP="004439A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4439AF">
        <w:rPr>
          <w:color w:val="000000" w:themeColor="text1"/>
          <w:sz w:val="28"/>
          <w:szCs w:val="28"/>
        </w:rPr>
        <w:t>Первая в Петербурге публичная новогодняя елка появилась при Николае I.</w:t>
      </w:r>
      <w:r w:rsidR="00705369" w:rsidRPr="004439AF">
        <w:rPr>
          <w:color w:val="000000" w:themeColor="text1"/>
          <w:sz w:val="28"/>
          <w:szCs w:val="28"/>
        </w:rPr>
        <w:t xml:space="preserve"> (середина 19 века на Петербургском вокзале). </w:t>
      </w:r>
      <w:r w:rsidRPr="004439AF">
        <w:rPr>
          <w:color w:val="000000" w:themeColor="text1"/>
          <w:sz w:val="28"/>
          <w:szCs w:val="28"/>
        </w:rPr>
        <w:t xml:space="preserve"> Если до этого дом украшали, как правило, ветками, не только хвойными, но и березовыми, и вишневыми, то в середине XIX в. появилась традиция наряжать елки. В это же время в праздничном меню лидировали семга, икра и сыры. </w:t>
      </w:r>
    </w:p>
    <w:p w:rsidR="00A3013C" w:rsidRPr="004439AF" w:rsidRDefault="00A3013C" w:rsidP="004439A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4439AF">
        <w:rPr>
          <w:color w:val="000000" w:themeColor="text1"/>
          <w:sz w:val="28"/>
          <w:szCs w:val="28"/>
        </w:rPr>
        <w:t>При Александре III и Николае II на новогоднем столе с поросенком и уткой с яблоками соперничали индейки и рябчики.</w:t>
      </w:r>
    </w:p>
    <w:p w:rsidR="00A3013C" w:rsidRPr="004439AF" w:rsidRDefault="00A3013C" w:rsidP="004439A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4439AF">
        <w:rPr>
          <w:color w:val="000000" w:themeColor="text1"/>
          <w:sz w:val="28"/>
          <w:szCs w:val="28"/>
        </w:rPr>
        <w:t>В 1918 г. по ленинскому указу Россия перешла на Григорианский календарь, но церковь этого перехода не приняла. С тех пор Рождество празднуют 7 января (25 декабря по старому стилю), а Новый год приходится на самую строгую неделю поста. Именно тогда возникла традиция отмечать Старый Новый год по старому Юлианскому календарю. В 1919 г. большевики отменили и Рождество, и Новый год – это были рабочие дни, а елка была объявлена «поповским обычаем».</w:t>
      </w:r>
    </w:p>
    <w:p w:rsidR="00B95A65" w:rsidRPr="004439AF" w:rsidRDefault="00A3013C" w:rsidP="004439A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4439AF">
        <w:rPr>
          <w:color w:val="000000" w:themeColor="text1"/>
          <w:sz w:val="28"/>
          <w:szCs w:val="28"/>
        </w:rPr>
        <w:t xml:space="preserve">Как вы </w:t>
      </w:r>
      <w:r w:rsidR="004439AF" w:rsidRPr="004439AF">
        <w:rPr>
          <w:color w:val="000000" w:themeColor="text1"/>
          <w:sz w:val="28"/>
          <w:szCs w:val="28"/>
        </w:rPr>
        <w:t>уже, наверное,</w:t>
      </w:r>
      <w:r w:rsidRPr="004439AF">
        <w:rPr>
          <w:color w:val="000000" w:themeColor="text1"/>
          <w:sz w:val="28"/>
          <w:szCs w:val="28"/>
        </w:rPr>
        <w:t xml:space="preserve"> поняли не зря я рассказываю о традициях </w:t>
      </w:r>
      <w:r w:rsidR="009502D8" w:rsidRPr="004439AF">
        <w:rPr>
          <w:color w:val="000000" w:themeColor="text1"/>
          <w:sz w:val="28"/>
          <w:szCs w:val="28"/>
        </w:rPr>
        <w:t xml:space="preserve">обильных кушаний на новый год. </w:t>
      </w:r>
    </w:p>
    <w:p w:rsidR="004E6254" w:rsidRDefault="00A3013C" w:rsidP="0005370E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4439AF">
        <w:rPr>
          <w:color w:val="000000" w:themeColor="text1"/>
          <w:sz w:val="28"/>
          <w:szCs w:val="28"/>
        </w:rPr>
        <w:t xml:space="preserve">Сегодня на нашем мастер классе я предлагаю своими руками сделать красивую новогоднюю тарелку в технике </w:t>
      </w:r>
      <w:proofErr w:type="spellStart"/>
      <w:r w:rsidRPr="004439AF">
        <w:rPr>
          <w:color w:val="000000" w:themeColor="text1"/>
          <w:sz w:val="28"/>
          <w:szCs w:val="28"/>
        </w:rPr>
        <w:t>декупаж</w:t>
      </w:r>
      <w:proofErr w:type="spellEnd"/>
      <w:r w:rsidRPr="004439AF">
        <w:rPr>
          <w:color w:val="000000" w:themeColor="text1"/>
          <w:sz w:val="28"/>
          <w:szCs w:val="28"/>
        </w:rPr>
        <w:t xml:space="preserve">. </w:t>
      </w:r>
    </w:p>
    <w:p w:rsidR="009502D8" w:rsidRPr="004439AF" w:rsidRDefault="004E6254" w:rsidP="004439A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502D8" w:rsidRPr="004439AF">
        <w:rPr>
          <w:color w:val="000000" w:themeColor="text1"/>
          <w:sz w:val="28"/>
          <w:szCs w:val="28"/>
        </w:rPr>
        <w:t xml:space="preserve">Что </w:t>
      </w:r>
      <w:r w:rsidR="00D73734" w:rsidRPr="004439AF">
        <w:rPr>
          <w:color w:val="000000" w:themeColor="text1"/>
          <w:sz w:val="28"/>
          <w:szCs w:val="28"/>
        </w:rPr>
        <w:t xml:space="preserve">такое </w:t>
      </w:r>
      <w:proofErr w:type="spellStart"/>
      <w:r w:rsidR="00D73734" w:rsidRPr="004439AF">
        <w:rPr>
          <w:color w:val="000000" w:themeColor="text1"/>
          <w:sz w:val="28"/>
          <w:szCs w:val="28"/>
        </w:rPr>
        <w:t>декупаж</w:t>
      </w:r>
      <w:proofErr w:type="spellEnd"/>
      <w:r w:rsidR="00D73734" w:rsidRPr="004439AF">
        <w:rPr>
          <w:color w:val="000000" w:themeColor="text1"/>
          <w:sz w:val="28"/>
          <w:szCs w:val="28"/>
        </w:rPr>
        <w:t>?</w:t>
      </w:r>
    </w:p>
    <w:p w:rsidR="0005370E" w:rsidRDefault="0005370E" w:rsidP="004439AF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BE1C22"/>
          <w:sz w:val="28"/>
          <w:szCs w:val="28"/>
          <w:lang w:eastAsia="ru-RU"/>
        </w:rPr>
      </w:pPr>
    </w:p>
    <w:p w:rsidR="00D73734" w:rsidRDefault="00D73734" w:rsidP="004439AF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05370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История техники </w:t>
      </w:r>
      <w:proofErr w:type="spellStart"/>
      <w:r w:rsidRPr="0005370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декупаж</w:t>
      </w:r>
      <w:proofErr w:type="spellEnd"/>
    </w:p>
    <w:p w:rsidR="0005370E" w:rsidRPr="0005370E" w:rsidRDefault="0005370E" w:rsidP="004439AF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Экскурсовод:</w:t>
      </w:r>
    </w:p>
    <w:p w:rsidR="00D73734" w:rsidRPr="004439AF" w:rsidRDefault="00D73734" w:rsidP="004439A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с уверенностью сказать, что история </w:t>
      </w:r>
      <w:proofErr w:type="spellStart"/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декупажа</w:t>
      </w:r>
      <w:proofErr w:type="spellEnd"/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долгая и интересная. Первыми стали украшать таким способом захоронения восточносибирские кочевники. Позднее эту технику переняли сначала китайские крестьяне, которые вырезками из бумаги украшали коробки, фонари и окна еще в XII веке, а затем и европейские страны.</w:t>
      </w:r>
    </w:p>
    <w:p w:rsidR="00D73734" w:rsidRPr="004439AF" w:rsidRDefault="00D73734" w:rsidP="004439A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возникновения </w:t>
      </w:r>
      <w:proofErr w:type="spellStart"/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декупажа</w:t>
      </w:r>
      <w:proofErr w:type="spellEnd"/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вида искусства начинается с Германии, где в XV веке украшали вырезанными картинками мебель. После </w:t>
      </w:r>
      <w:proofErr w:type="spellStart"/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декупажем</w:t>
      </w:r>
      <w:proofErr w:type="spellEnd"/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постепенно стали заниматься и в других странах. В Италии его называли искусством бедных. Дело в том, что в стране была модной мебель из Японии или Китая с инкрустациями в азиатском стиле. Достать такую вещь было очень трудно. Но венецианские мастера нашли выход в имитации восточного стиля, покрыв приклеенные рисунки несколькими слоями лака.</w:t>
      </w:r>
    </w:p>
    <w:p w:rsidR="00D73734" w:rsidRPr="004439AF" w:rsidRDefault="00D73734" w:rsidP="004439A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популярным стало это искусство при дворе Людовика XVI, французского короля (XVIII век). Признание </w:t>
      </w:r>
      <w:proofErr w:type="spellStart"/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декупажа</w:t>
      </w:r>
      <w:proofErr w:type="spellEnd"/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Англии пришло в Викторианскую эпоху (II половина XIX века). В это же время техника получила очень широкое распространение, можно сказать, даже массовость. После Первой мировой войны техника стала доступным хобби и для жителей США.</w:t>
      </w:r>
    </w:p>
    <w:p w:rsidR="00D73734" w:rsidRPr="004439AF" w:rsidRDefault="00D73734" w:rsidP="004439A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в России </w:t>
      </w:r>
      <w:proofErr w:type="spellStart"/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</w:t>
      </w:r>
      <w:proofErr w:type="spellEnd"/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набрал популярность только в начале XXI века.</w:t>
      </w:r>
    </w:p>
    <w:p w:rsidR="00BC04C9" w:rsidRPr="004439AF" w:rsidRDefault="00D73734" w:rsidP="004439A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439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(Показываю предметы)</w:t>
      </w:r>
    </w:p>
    <w:p w:rsidR="004E6254" w:rsidRDefault="004E6254" w:rsidP="004439A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734" w:rsidRPr="0005370E" w:rsidRDefault="00D73734" w:rsidP="004439A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537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Ход </w:t>
      </w:r>
      <w:r w:rsidR="0005370E" w:rsidRPr="000537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мастер класса</w:t>
      </w:r>
      <w:r w:rsidRPr="000537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: </w:t>
      </w:r>
    </w:p>
    <w:p w:rsidR="00D73734" w:rsidRPr="004439AF" w:rsidRDefault="0005370E" w:rsidP="004439A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материалы</w:t>
      </w:r>
      <w:r w:rsidR="00D73734" w:rsidRPr="0044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527FC" w:rsidRPr="004439AF" w:rsidRDefault="00D73734" w:rsidP="004439A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Клей ПВА разведен с водой в пропорции 1:1, салфетки трехслойные с новогодним мотивом,</w:t>
      </w:r>
      <w:r w:rsidR="00E527FC" w:rsidRPr="0044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бумажные одноразовые тарелки, кисточки, емкости для клея.</w:t>
      </w:r>
    </w:p>
    <w:p w:rsidR="00E527FC" w:rsidRPr="004439AF" w:rsidRDefault="00E527FC" w:rsidP="004439A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сделать </w:t>
      </w:r>
      <w:proofErr w:type="spellStart"/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декупаж</w:t>
      </w:r>
      <w:proofErr w:type="spellEnd"/>
    </w:p>
    <w:p w:rsidR="00E527FC" w:rsidRPr="004439AF" w:rsidRDefault="00E527FC" w:rsidP="004439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Первым делом убедитесь, что поверхность предмета (тарелки)  </w:t>
      </w:r>
      <w:proofErr w:type="spellStart"/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длядекупажа</w:t>
      </w:r>
      <w:proofErr w:type="spellEnd"/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чистая и сухая.</w:t>
      </w:r>
    </w:p>
    <w:p w:rsidR="00E527FC" w:rsidRPr="004439AF" w:rsidRDefault="00E527FC" w:rsidP="004439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правило, при </w:t>
      </w:r>
      <w:proofErr w:type="spellStart"/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декупаже</w:t>
      </w:r>
      <w:proofErr w:type="spellEnd"/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вырезка из салфетки и предмет для </w:t>
      </w:r>
      <w:proofErr w:type="spellStart"/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декупажа</w:t>
      </w:r>
      <w:proofErr w:type="spellEnd"/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итоге должны представлять собой единое целое без шероховатостей и неровностей. Для этого  тщательно вырезаем маленькими ножницами картинку для </w:t>
      </w:r>
      <w:proofErr w:type="spellStart"/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декупажа</w:t>
      </w:r>
      <w:proofErr w:type="spellEnd"/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понравившейся салфетки.</w:t>
      </w:r>
    </w:p>
    <w:p w:rsidR="00E527FC" w:rsidRPr="004439AF" w:rsidRDefault="00E527FC" w:rsidP="004439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Вначале, лучше не приклеивая, приложить картинку к предмету </w:t>
      </w:r>
      <w:proofErr w:type="spellStart"/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декупажа</w:t>
      </w:r>
      <w:proofErr w:type="spellEnd"/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полностью удостовериться в их сочетаемости. (Естественно, можно попробовать приложить все имеющиеся варианты).</w:t>
      </w:r>
    </w:p>
    <w:p w:rsidR="00E527FC" w:rsidRPr="004439AF" w:rsidRDefault="00E527FC" w:rsidP="004439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Смажьте поверхность предмета тонким слоем клея и аккуратно нежно приложите картинку. </w:t>
      </w:r>
    </w:p>
    <w:p w:rsidR="00E527FC" w:rsidRPr="004439AF" w:rsidRDefault="00E527FC" w:rsidP="004439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Осторожно кисточкой разгладьте картинку от центра к краям, убирая все неровности, складки и возможные сгустки клея. Кисточку </w:t>
      </w:r>
      <w:proofErr w:type="spellStart"/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неоходимо</w:t>
      </w:r>
      <w:proofErr w:type="spellEnd"/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</w:t>
      </w:r>
      <w:r w:rsidRPr="00443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смочить</w:t>
      </w:r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клеем. </w:t>
      </w:r>
    </w:p>
    <w:p w:rsidR="00E527FC" w:rsidRPr="004439AF" w:rsidRDefault="00E527FC" w:rsidP="004439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Уберите лишний клей сухой чистой тряпкой.</w:t>
      </w:r>
    </w:p>
    <w:p w:rsidR="00E527FC" w:rsidRPr="004439AF" w:rsidRDefault="00E527FC" w:rsidP="004439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того как клей высохнет можно начинать наносить лак. Для этого пользуются специальным лаком для </w:t>
      </w:r>
      <w:proofErr w:type="spellStart"/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декупажа</w:t>
      </w:r>
      <w:proofErr w:type="spellEnd"/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акриловым лаком.  Каждый слой покрытия должен просохнуть перед нанесением нового слоя. Конечный результат должен быть абсолютно гладким и ваша картинка никак не должна выступать на фоне предмета. Именно поэтому предпочтительнее использовать более тонкие картинки для </w:t>
      </w:r>
      <w:proofErr w:type="spellStart"/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декупажа</w:t>
      </w:r>
      <w:proofErr w:type="spellEnd"/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Тогда понадобится наносить меньшее количество слоёв лака, и процесс будет идти быстрее. Теперь вы, возможно, понимаете, как на </w:t>
      </w:r>
      <w:proofErr w:type="spellStart"/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</w:t>
      </w:r>
      <w:proofErr w:type="spellEnd"/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могло уходить по несколько лет.</w:t>
      </w:r>
    </w:p>
    <w:p w:rsidR="00E527FC" w:rsidRPr="004439AF" w:rsidRDefault="00E527FC" w:rsidP="004439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фарфоровую тарелку не покрыть лаком</w:t>
      </w:r>
      <w:r w:rsidR="002C65CD" w:rsidRPr="0044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ею нельзя будет пользоваться для еды. Во- первых рисунок расплывется от намокания или частички клея попадут в пищеварительную систему. Покрытую лаком тарелку можно использовать для сухих продуктов: конфет, печенья и т.п. </w:t>
      </w:r>
    </w:p>
    <w:p w:rsidR="002C65CD" w:rsidRPr="004439AF" w:rsidRDefault="00E527FC" w:rsidP="004439A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вы любите создавать что-то своими руками, то </w:t>
      </w:r>
      <w:proofErr w:type="spellStart"/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декупаж</w:t>
      </w:r>
      <w:proofErr w:type="spellEnd"/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это для вас. Безусловно, </w:t>
      </w:r>
      <w:proofErr w:type="spellStart"/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декупаж</w:t>
      </w:r>
      <w:proofErr w:type="spellEnd"/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потребует времени и терпения. Но, в конце концов, вы будете создавать настоящие произведения искусства, а вами станут восхищаться!</w:t>
      </w:r>
    </w:p>
    <w:p w:rsidR="00E527FC" w:rsidRPr="004439AF" w:rsidRDefault="002C65CD" w:rsidP="004439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 а сегодня у нас была небольшая репетиция. И я думаю, что придя домой вы дадите вторую жизнь разным тарелочкам на кухне объединив их одним рисунком, или сделаете своим родным подарок на новый год своими руками. </w:t>
      </w:r>
    </w:p>
    <w:p w:rsidR="00D73734" w:rsidRPr="00B95A65" w:rsidRDefault="00D73734" w:rsidP="00D73734">
      <w:pPr>
        <w:shd w:val="clear" w:color="auto" w:fill="FFFFFF"/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32FFE" w:rsidRPr="00B95A65" w:rsidRDefault="00032FFE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32FFE" w:rsidRPr="00B95A65" w:rsidRDefault="00032FFE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sectPr w:rsidR="00032FFE" w:rsidRPr="00B95A65" w:rsidSect="00032FF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5885"/>
    <w:multiLevelType w:val="hybridMultilevel"/>
    <w:tmpl w:val="70529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E42CF"/>
    <w:multiLevelType w:val="multilevel"/>
    <w:tmpl w:val="6CF4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B14"/>
    <w:rsid w:val="00032FFE"/>
    <w:rsid w:val="0005370E"/>
    <w:rsid w:val="001654E5"/>
    <w:rsid w:val="002C65CD"/>
    <w:rsid w:val="004439AF"/>
    <w:rsid w:val="00472729"/>
    <w:rsid w:val="0049475B"/>
    <w:rsid w:val="004E5743"/>
    <w:rsid w:val="004E6254"/>
    <w:rsid w:val="005105A0"/>
    <w:rsid w:val="00583DBE"/>
    <w:rsid w:val="005A6643"/>
    <w:rsid w:val="00705369"/>
    <w:rsid w:val="007D70AC"/>
    <w:rsid w:val="008C568A"/>
    <w:rsid w:val="008F49BE"/>
    <w:rsid w:val="009502D8"/>
    <w:rsid w:val="00A3013C"/>
    <w:rsid w:val="00B81D7F"/>
    <w:rsid w:val="00B932BB"/>
    <w:rsid w:val="00B95A65"/>
    <w:rsid w:val="00BC04C9"/>
    <w:rsid w:val="00D73734"/>
    <w:rsid w:val="00E05484"/>
    <w:rsid w:val="00E30273"/>
    <w:rsid w:val="00E34546"/>
    <w:rsid w:val="00E527FC"/>
    <w:rsid w:val="00F140EF"/>
    <w:rsid w:val="00F37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0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027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054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Dom</cp:lastModifiedBy>
  <cp:revision>13</cp:revision>
  <cp:lastPrinted>2019-12-19T12:24:00Z</cp:lastPrinted>
  <dcterms:created xsi:type="dcterms:W3CDTF">2019-12-17T10:53:00Z</dcterms:created>
  <dcterms:modified xsi:type="dcterms:W3CDTF">2020-04-22T06:55:00Z</dcterms:modified>
</cp:coreProperties>
</file>