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1668"/>
        <w:gridCol w:w="14252"/>
      </w:tblGrid>
      <w:tr w:rsidR="00160327" w14:paraId="0FEA5358" w14:textId="77777777" w:rsidTr="00091BD4">
        <w:trPr>
          <w:trHeight w:val="280"/>
        </w:trPr>
        <w:tc>
          <w:tcPr>
            <w:tcW w:w="5000" w:type="pct"/>
            <w:gridSpan w:val="2"/>
          </w:tcPr>
          <w:p w14:paraId="40E79921" w14:textId="7D4CB780" w:rsidR="00160327" w:rsidRPr="004A7B2D" w:rsidRDefault="002A3E3A" w:rsidP="002A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24"/>
              </w:rPr>
            </w:pPr>
            <w:r w:rsidRPr="004A7B2D">
              <w:rPr>
                <w:i/>
                <w:color w:val="000000"/>
                <w:sz w:val="24"/>
              </w:rPr>
              <w:t xml:space="preserve">Рабочий вариант </w:t>
            </w:r>
          </w:p>
        </w:tc>
      </w:tr>
      <w:tr w:rsidR="002A3E3A" w14:paraId="4FB96389" w14:textId="77777777" w:rsidTr="00091BD4">
        <w:trPr>
          <w:trHeight w:val="280"/>
        </w:trPr>
        <w:tc>
          <w:tcPr>
            <w:tcW w:w="5000" w:type="pct"/>
            <w:gridSpan w:val="2"/>
          </w:tcPr>
          <w:p w14:paraId="4B6A7FE5" w14:textId="4149E813" w:rsidR="002A3E3A" w:rsidRPr="004A7B2D" w:rsidRDefault="002A3E3A" w:rsidP="002A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</w:rPr>
            </w:pPr>
            <w:r w:rsidRPr="004A7B2D">
              <w:rPr>
                <w:i/>
                <w:color w:val="000000"/>
                <w:sz w:val="24"/>
              </w:rPr>
              <w:t>Название Проекта находится в работе</w:t>
            </w:r>
          </w:p>
        </w:tc>
      </w:tr>
      <w:tr w:rsidR="00160327" w14:paraId="36C2C091" w14:textId="77777777" w:rsidTr="00091BD4">
        <w:trPr>
          <w:trHeight w:val="280"/>
        </w:trPr>
        <w:tc>
          <w:tcPr>
            <w:tcW w:w="5000" w:type="pct"/>
            <w:gridSpan w:val="2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682ED765" w14:textId="77777777" w:rsidTr="00E42DAD">
        <w:trPr>
          <w:trHeight w:val="280"/>
        </w:trPr>
        <w:tc>
          <w:tcPr>
            <w:tcW w:w="524" w:type="pct"/>
            <w:tcBorders>
              <w:right w:val="single" w:sz="4" w:space="0" w:color="auto"/>
            </w:tcBorders>
          </w:tcPr>
          <w:p w14:paraId="1DC449C1" w14:textId="0D4CFA52" w:rsidR="00160327" w:rsidRDefault="00926CCD" w:rsidP="00926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160327">
              <w:rPr>
                <w:b/>
                <w:color w:val="000000"/>
                <w:sz w:val="22"/>
                <w:szCs w:val="22"/>
              </w:rPr>
              <w:t>. Название проекта</w:t>
            </w:r>
          </w:p>
        </w:tc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0455FE2" w14:textId="77777777" w:rsidTr="00E42DAD">
        <w:trPr>
          <w:trHeight w:val="280"/>
        </w:trPr>
        <w:tc>
          <w:tcPr>
            <w:tcW w:w="524" w:type="pct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76" w:type="pct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E42DAD">
        <w:trPr>
          <w:trHeight w:val="280"/>
        </w:trPr>
        <w:tc>
          <w:tcPr>
            <w:tcW w:w="524" w:type="pct"/>
            <w:tcBorders>
              <w:right w:val="single" w:sz="4" w:space="0" w:color="auto"/>
            </w:tcBorders>
          </w:tcPr>
          <w:p w14:paraId="7A593ED2" w14:textId="733A06B4" w:rsidR="00160327" w:rsidRDefault="00926CCD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160327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160327"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7C3" w14:textId="09ECCD68" w:rsidR="00972F01" w:rsidRDefault="00972F01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72F01">
              <w:rPr>
                <w:color w:val="000000"/>
                <w:sz w:val="28"/>
                <w:szCs w:val="28"/>
              </w:rPr>
              <w:t>Любовь к родной стране без любви к её природе невозможна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72F01">
              <w:rPr>
                <w:color w:val="000000"/>
                <w:sz w:val="28"/>
                <w:szCs w:val="28"/>
              </w:rPr>
              <w:t>- К.Г. Паустовский.</w:t>
            </w:r>
          </w:p>
          <w:p w14:paraId="4BD63853" w14:textId="78527F49" w:rsidR="00160327" w:rsidRPr="00B820D2" w:rsidRDefault="000357D3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B820D2">
              <w:rPr>
                <w:color w:val="000000"/>
                <w:sz w:val="28"/>
                <w:szCs w:val="28"/>
              </w:rPr>
              <w:t>В «Основах государственной политики в области экологического развития РФ на период до 2030 года», утвержденной Президентом в 2012 году, формирование экологической культуры, развитие эко-образования и воспитания приводятся в качестве одной из основных задач для достижения стратегической цели государственной политики в области экологического развития (</w:t>
            </w:r>
            <w:hyperlink r:id="rId12" w:history="1">
              <w:r w:rsidRPr="00B820D2">
                <w:rPr>
                  <w:rStyle w:val="af2"/>
                  <w:sz w:val="28"/>
                  <w:szCs w:val="28"/>
                </w:rPr>
                <w:t>http://kremlin.ru/events/president/news/15177</w:t>
              </w:r>
            </w:hyperlink>
            <w:r w:rsidRPr="00B820D2">
              <w:rPr>
                <w:color w:val="000000"/>
                <w:sz w:val="28"/>
                <w:szCs w:val="28"/>
              </w:rPr>
              <w:t>).</w:t>
            </w:r>
          </w:p>
          <w:p w14:paraId="6397F93A" w14:textId="07101B3B" w:rsidR="00B820D2" w:rsidRPr="00B820D2" w:rsidRDefault="00B820D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B820D2">
              <w:rPr>
                <w:color w:val="000000"/>
                <w:sz w:val="28"/>
                <w:szCs w:val="28"/>
              </w:rPr>
              <w:t>В современных условиях</w:t>
            </w:r>
            <w:r w:rsidR="00233EFA">
              <w:rPr>
                <w:color w:val="000000"/>
                <w:sz w:val="28"/>
                <w:szCs w:val="28"/>
              </w:rPr>
              <w:t xml:space="preserve"> любого</w:t>
            </w:r>
            <w:r w:rsidRPr="00B820D2">
              <w:rPr>
                <w:color w:val="000000"/>
                <w:sz w:val="28"/>
                <w:szCs w:val="28"/>
              </w:rPr>
              <w:t xml:space="preserve"> города очищающая роль растений не так уж велика: они сами по себе не в состоянии обеспечить нас тем количеством кислорода, в котором мы нуждаемся. На первое место выходит декоративная, эстетическая роль зеленых насаждений, художественный уровень искусственных посадок.</w:t>
            </w:r>
          </w:p>
          <w:p w14:paraId="58410C1F" w14:textId="0FF15EDC" w:rsidR="00B820D2" w:rsidRPr="00B820D2" w:rsidRDefault="00B820D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B820D2">
              <w:rPr>
                <w:color w:val="000000"/>
                <w:sz w:val="28"/>
                <w:szCs w:val="28"/>
              </w:rPr>
              <w:t>С помощью городских зеленых насаждений разного типа вносятся элементы природы в город, сохраняется связь человека с природой, обогащают</w:t>
            </w:r>
            <w:r w:rsidR="00233EFA">
              <w:rPr>
                <w:color w:val="000000"/>
                <w:sz w:val="28"/>
                <w:szCs w:val="28"/>
              </w:rPr>
              <w:t>ся</w:t>
            </w:r>
            <w:r w:rsidRPr="00B820D2">
              <w:rPr>
                <w:color w:val="000000"/>
                <w:sz w:val="28"/>
                <w:szCs w:val="28"/>
              </w:rPr>
              <w:t xml:space="preserve"> городские ландшафты, декорируя неинтересные поверхности и сооружения.</w:t>
            </w:r>
          </w:p>
          <w:p w14:paraId="2B1B2EA9" w14:textId="19B3769A" w:rsidR="000357D3" w:rsidRPr="00EF3970" w:rsidRDefault="00B820D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B820D2">
              <w:rPr>
                <w:color w:val="000000"/>
                <w:sz w:val="28"/>
                <w:szCs w:val="28"/>
              </w:rPr>
              <w:t>Одн</w:t>
            </w:r>
            <w:r w:rsidR="00233EFA">
              <w:rPr>
                <w:color w:val="000000"/>
                <w:sz w:val="28"/>
                <w:szCs w:val="28"/>
              </w:rPr>
              <w:t xml:space="preserve">а </w:t>
            </w:r>
            <w:r w:rsidRPr="00B820D2">
              <w:rPr>
                <w:color w:val="000000"/>
                <w:sz w:val="28"/>
                <w:szCs w:val="28"/>
              </w:rPr>
              <w:t xml:space="preserve">из главных задач проекта - экологическое просвещение, вовлечение учащихся школы в опытно-исследовательскую, практическую, </w:t>
            </w:r>
            <w:r w:rsidRPr="00EF3970">
              <w:rPr>
                <w:color w:val="000000"/>
                <w:sz w:val="28"/>
                <w:szCs w:val="28"/>
              </w:rPr>
              <w:t>пропагандистскую деятельность, профориентацию в сфере экологии и природопользования.</w:t>
            </w:r>
          </w:p>
          <w:p w14:paraId="5A5FC8DD" w14:textId="659563D4" w:rsidR="00B820D2" w:rsidRPr="00EF3970" w:rsidRDefault="00B820D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F3970">
              <w:rPr>
                <w:color w:val="000000"/>
                <w:sz w:val="28"/>
                <w:szCs w:val="28"/>
              </w:rPr>
              <w:t xml:space="preserve">В проекте мы выделяем основную целевую группу: учащиеся </w:t>
            </w:r>
            <w:r w:rsidR="00EF3970" w:rsidRPr="00EF3970">
              <w:rPr>
                <w:color w:val="000000"/>
                <w:sz w:val="28"/>
                <w:szCs w:val="28"/>
              </w:rPr>
              <w:t>МБОУ СШ №2 г Вязьмы Смоленской области</w:t>
            </w:r>
            <w:r w:rsidR="00EF3970">
              <w:rPr>
                <w:color w:val="000000"/>
                <w:sz w:val="28"/>
                <w:szCs w:val="28"/>
              </w:rPr>
              <w:t xml:space="preserve"> </w:t>
            </w:r>
            <w:r w:rsidRPr="00EF3970">
              <w:rPr>
                <w:color w:val="000000"/>
                <w:sz w:val="28"/>
                <w:szCs w:val="28"/>
              </w:rPr>
              <w:t xml:space="preserve">и </w:t>
            </w:r>
            <w:r w:rsidR="00F90C4A" w:rsidRPr="00EF3970">
              <w:rPr>
                <w:color w:val="000000"/>
                <w:sz w:val="28"/>
                <w:szCs w:val="28"/>
              </w:rPr>
              <w:t>вторую целевую группу: родители учащихся.</w:t>
            </w:r>
            <w:r w:rsidRPr="00EF3970">
              <w:rPr>
                <w:color w:val="000000"/>
                <w:sz w:val="28"/>
                <w:szCs w:val="28"/>
              </w:rPr>
              <w:t xml:space="preserve"> Это </w:t>
            </w:r>
            <w:r w:rsidR="00F90C4A" w:rsidRPr="00EF3970">
              <w:rPr>
                <w:color w:val="000000"/>
                <w:sz w:val="28"/>
                <w:szCs w:val="28"/>
              </w:rPr>
              <w:t>те</w:t>
            </w:r>
            <w:r w:rsidRPr="00EF3970">
              <w:rPr>
                <w:color w:val="000000"/>
                <w:sz w:val="28"/>
                <w:szCs w:val="28"/>
              </w:rPr>
              <w:t xml:space="preserve">, </w:t>
            </w:r>
            <w:r w:rsidR="00F90C4A" w:rsidRPr="00EF3970">
              <w:rPr>
                <w:color w:val="000000"/>
                <w:sz w:val="28"/>
                <w:szCs w:val="28"/>
              </w:rPr>
              <w:t>кто</w:t>
            </w:r>
            <w:r w:rsidRPr="00EF3970">
              <w:rPr>
                <w:color w:val="000000"/>
                <w:sz w:val="28"/>
                <w:szCs w:val="28"/>
              </w:rPr>
              <w:t xml:space="preserve"> буд</w:t>
            </w:r>
            <w:r w:rsidR="00F90C4A" w:rsidRPr="00EF3970">
              <w:rPr>
                <w:color w:val="000000"/>
                <w:sz w:val="28"/>
                <w:szCs w:val="28"/>
              </w:rPr>
              <w:t>е</w:t>
            </w:r>
            <w:r w:rsidRPr="00EF3970">
              <w:rPr>
                <w:color w:val="000000"/>
                <w:sz w:val="28"/>
                <w:szCs w:val="28"/>
              </w:rPr>
              <w:t xml:space="preserve">т создавать </w:t>
            </w:r>
            <w:proofErr w:type="spellStart"/>
            <w:r w:rsidR="00F90C4A" w:rsidRPr="00EF3970">
              <w:rPr>
                <w:color w:val="000000"/>
                <w:sz w:val="28"/>
                <w:szCs w:val="28"/>
              </w:rPr>
              <w:t>экопарк</w:t>
            </w:r>
            <w:proofErr w:type="spellEnd"/>
            <w:r w:rsidR="00F90C4A" w:rsidRPr="00EF3970">
              <w:rPr>
                <w:color w:val="000000"/>
                <w:sz w:val="28"/>
                <w:szCs w:val="28"/>
              </w:rPr>
              <w:t>, развивать и ухаживать за ним</w:t>
            </w:r>
            <w:r w:rsidRPr="00EF3970">
              <w:rPr>
                <w:color w:val="000000"/>
                <w:sz w:val="28"/>
                <w:szCs w:val="28"/>
              </w:rPr>
              <w:t>.</w:t>
            </w:r>
          </w:p>
          <w:p w14:paraId="27A9B5C8" w14:textId="11E0252D" w:rsidR="00B820D2" w:rsidRPr="00B820D2" w:rsidRDefault="00B820D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F3970">
              <w:rPr>
                <w:color w:val="000000"/>
                <w:sz w:val="28"/>
                <w:szCs w:val="28"/>
              </w:rPr>
              <w:t>Считаем, что решая вопрос озеленения школьных участков,</w:t>
            </w:r>
            <w:r w:rsidR="00F90C4A" w:rsidRPr="00EF3970">
              <w:rPr>
                <w:color w:val="000000"/>
                <w:sz w:val="28"/>
                <w:szCs w:val="28"/>
              </w:rPr>
              <w:t xml:space="preserve"> путём с</w:t>
            </w:r>
            <w:r w:rsidR="00233EFA">
              <w:rPr>
                <w:color w:val="000000"/>
                <w:sz w:val="28"/>
                <w:szCs w:val="28"/>
              </w:rPr>
              <w:t>оздания новых эко-инфраструктур</w:t>
            </w:r>
            <w:r w:rsidRPr="00EF3970">
              <w:rPr>
                <w:color w:val="000000"/>
                <w:sz w:val="28"/>
                <w:szCs w:val="28"/>
              </w:rPr>
              <w:t xml:space="preserve"> за весь период обучения</w:t>
            </w:r>
            <w:r w:rsidR="00233EFA">
              <w:rPr>
                <w:color w:val="000000"/>
                <w:sz w:val="28"/>
                <w:szCs w:val="28"/>
              </w:rPr>
              <w:t xml:space="preserve"> у учащихся формируются такие качества как:</w:t>
            </w:r>
            <w:r w:rsidRPr="00EF3970">
              <w:rPr>
                <w:color w:val="000000"/>
                <w:sz w:val="28"/>
                <w:szCs w:val="28"/>
              </w:rPr>
              <w:t xml:space="preserve"> любовь к природе и </w:t>
            </w:r>
            <w:proofErr w:type="gramStart"/>
            <w:r w:rsidRPr="00EF3970">
              <w:rPr>
                <w:color w:val="000000"/>
                <w:sz w:val="28"/>
                <w:szCs w:val="28"/>
              </w:rPr>
              <w:t>прекрасному</w:t>
            </w:r>
            <w:proofErr w:type="gramEnd"/>
            <w:r w:rsidRPr="00EF3970">
              <w:rPr>
                <w:color w:val="000000"/>
                <w:sz w:val="28"/>
                <w:szCs w:val="28"/>
              </w:rPr>
              <w:t xml:space="preserve">, а так же </w:t>
            </w:r>
            <w:r w:rsidR="00077E13">
              <w:rPr>
                <w:color w:val="000000"/>
                <w:sz w:val="28"/>
                <w:szCs w:val="28"/>
              </w:rPr>
              <w:t>возникает потребность стать частью</w:t>
            </w:r>
            <w:r w:rsidRPr="00EF3970">
              <w:rPr>
                <w:color w:val="000000"/>
                <w:sz w:val="28"/>
                <w:szCs w:val="28"/>
              </w:rPr>
              <w:t xml:space="preserve"> экологическ</w:t>
            </w:r>
            <w:r w:rsidR="00077E13">
              <w:rPr>
                <w:color w:val="000000"/>
                <w:sz w:val="28"/>
                <w:szCs w:val="28"/>
              </w:rPr>
              <w:t>ой зелёной истории</w:t>
            </w:r>
            <w:r w:rsidRPr="00EF3970">
              <w:rPr>
                <w:color w:val="000000"/>
                <w:sz w:val="28"/>
                <w:szCs w:val="28"/>
              </w:rPr>
              <w:t xml:space="preserve"> школы.</w:t>
            </w:r>
          </w:p>
          <w:p w14:paraId="7A7578CD" w14:textId="504E0BAB" w:rsidR="00AE7923" w:rsidRDefault="00B820D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820D2">
              <w:rPr>
                <w:color w:val="000000"/>
                <w:sz w:val="28"/>
                <w:szCs w:val="28"/>
              </w:rPr>
              <w:t xml:space="preserve">Общими усилиями создаётся уникальный </w:t>
            </w:r>
            <w:proofErr w:type="spellStart"/>
            <w:r w:rsidR="00972F01">
              <w:rPr>
                <w:color w:val="000000"/>
                <w:sz w:val="28"/>
                <w:szCs w:val="28"/>
              </w:rPr>
              <w:t>экопарк</w:t>
            </w:r>
            <w:proofErr w:type="spellEnd"/>
            <w:r w:rsidRPr="00B820D2">
              <w:rPr>
                <w:color w:val="000000"/>
                <w:sz w:val="28"/>
                <w:szCs w:val="28"/>
              </w:rPr>
              <w:t xml:space="preserve">, в котором каждая группа путём участия в дальнейшем в </w:t>
            </w:r>
            <w:proofErr w:type="spellStart"/>
            <w:r w:rsidRPr="00B820D2">
              <w:rPr>
                <w:color w:val="000000"/>
                <w:sz w:val="28"/>
                <w:szCs w:val="28"/>
              </w:rPr>
              <w:t>благоустроительных</w:t>
            </w:r>
            <w:proofErr w:type="spellEnd"/>
            <w:r w:rsidRPr="00B820D2">
              <w:rPr>
                <w:color w:val="000000"/>
                <w:sz w:val="28"/>
                <w:szCs w:val="28"/>
              </w:rPr>
              <w:t xml:space="preserve"> и озеленительных мероприятиях, внесет свой существенный вклад в улучшение экологической обстановки.</w:t>
            </w:r>
            <w:proofErr w:type="gramEnd"/>
          </w:p>
          <w:p w14:paraId="5C90B3B8" w14:textId="7155CF8D" w:rsidR="00972F01" w:rsidRDefault="00972F01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состоит из нескольких этапов:</w:t>
            </w:r>
          </w:p>
          <w:p w14:paraId="04083F00" w14:textId="0625FC71" w:rsidR="00972F01" w:rsidRDefault="00270428" w:rsidP="00E42DAD">
            <w:pPr>
              <w:pStyle w:val="a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Организационно-подготовительный</w:t>
            </w:r>
            <w:r w:rsidR="00C40B1D">
              <w:rPr>
                <w:color w:val="000000"/>
                <w:sz w:val="28"/>
                <w:szCs w:val="28"/>
              </w:rPr>
              <w:t>:</w:t>
            </w:r>
          </w:p>
          <w:p w14:paraId="0F5F3810" w14:textId="32F43673" w:rsidR="00077E13" w:rsidRDefault="00E42DAD" w:rsidP="00E42DAD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 w:rsidRPr="00077E13">
              <w:rPr>
                <w:color w:val="000000"/>
                <w:sz w:val="28"/>
                <w:szCs w:val="28"/>
              </w:rPr>
              <w:t xml:space="preserve">Выпуск цикла информационных блоков в новостях и </w:t>
            </w:r>
            <w:proofErr w:type="spellStart"/>
            <w:r w:rsidRPr="00077E13">
              <w:rPr>
                <w:color w:val="000000"/>
                <w:sz w:val="28"/>
                <w:szCs w:val="28"/>
              </w:rPr>
              <w:t>соцсетях</w:t>
            </w:r>
            <w:proofErr w:type="spellEnd"/>
            <w:r w:rsidRPr="00077E13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077E13">
              <w:rPr>
                <w:color w:val="000000"/>
                <w:sz w:val="28"/>
                <w:szCs w:val="28"/>
              </w:rPr>
              <w:t>проактивному</w:t>
            </w:r>
            <w:proofErr w:type="spellEnd"/>
            <w:r w:rsidRPr="00077E13">
              <w:rPr>
                <w:color w:val="000000"/>
                <w:sz w:val="28"/>
                <w:szCs w:val="28"/>
              </w:rPr>
              <w:t xml:space="preserve"> предложению </w:t>
            </w:r>
            <w:r w:rsidR="00077E13" w:rsidRPr="00077E13">
              <w:rPr>
                <w:color w:val="000000"/>
                <w:sz w:val="28"/>
                <w:szCs w:val="28"/>
              </w:rPr>
              <w:t xml:space="preserve">учащимся и родителям школы </w:t>
            </w:r>
            <w:proofErr w:type="spellStart"/>
            <w:r w:rsidR="00077E13" w:rsidRPr="00077E13">
              <w:rPr>
                <w:color w:val="000000"/>
                <w:sz w:val="28"/>
                <w:szCs w:val="28"/>
              </w:rPr>
              <w:t>присоедениться</w:t>
            </w:r>
            <w:proofErr w:type="spellEnd"/>
            <w:r w:rsidR="00077E13" w:rsidRPr="00077E13">
              <w:rPr>
                <w:color w:val="000000"/>
                <w:sz w:val="28"/>
                <w:szCs w:val="28"/>
              </w:rPr>
              <w:t xml:space="preserve"> к реализации Проекта</w:t>
            </w:r>
            <w:r w:rsidR="00077E13">
              <w:rPr>
                <w:color w:val="000000"/>
                <w:sz w:val="28"/>
                <w:szCs w:val="28"/>
              </w:rPr>
              <w:t>;</w:t>
            </w:r>
          </w:p>
          <w:p w14:paraId="6E08760E" w14:textId="59915583" w:rsidR="00E42DAD" w:rsidRDefault="00077E13" w:rsidP="00E42DAD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 w:rsidRPr="00077E13">
              <w:rPr>
                <w:color w:val="000000"/>
                <w:sz w:val="28"/>
                <w:szCs w:val="28"/>
              </w:rPr>
              <w:t xml:space="preserve">Разноплановые встречи - обсуждения </w:t>
            </w:r>
            <w:r w:rsidR="00E42DAD" w:rsidRPr="00077E13">
              <w:rPr>
                <w:color w:val="000000"/>
                <w:sz w:val="28"/>
                <w:szCs w:val="28"/>
              </w:rPr>
              <w:t xml:space="preserve">по информированию о проекте и объединению ресурсов с </w:t>
            </w:r>
            <w:r>
              <w:rPr>
                <w:color w:val="000000"/>
                <w:sz w:val="28"/>
                <w:szCs w:val="28"/>
              </w:rPr>
              <w:lastRenderedPageBreak/>
              <w:t>командой Проекта, исполнителями и соисполнителями</w:t>
            </w:r>
            <w:r w:rsidR="00E42DAD" w:rsidRPr="00077E13">
              <w:rPr>
                <w:color w:val="000000"/>
                <w:sz w:val="28"/>
                <w:szCs w:val="28"/>
              </w:rPr>
              <w:t>;</w:t>
            </w:r>
          </w:p>
          <w:p w14:paraId="3FF0A549" w14:textId="399E34CC" w:rsidR="007C02B0" w:rsidRDefault="007C02B0" w:rsidP="00E42DAD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ресурсной части для </w:t>
            </w:r>
            <w:proofErr w:type="spellStart"/>
            <w:r>
              <w:rPr>
                <w:color w:val="000000"/>
                <w:sz w:val="28"/>
                <w:szCs w:val="28"/>
              </w:rPr>
              <w:t>экопарка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(вспашка, привоз земли, приобретение садового инструмента и другое);</w:t>
            </w:r>
          </w:p>
          <w:p w14:paraId="055C3F51" w14:textId="040C10A8" w:rsidR="007C02B0" w:rsidRPr="007C02B0" w:rsidRDefault="007C02B0" w:rsidP="007C02B0">
            <w:pPr>
              <w:pStyle w:val="a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Опытно-практический этап:</w:t>
            </w:r>
          </w:p>
          <w:p w14:paraId="48143BF2" w14:textId="77777777" w:rsidR="00270428" w:rsidRDefault="00270428" w:rsidP="00E42DAD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ландшафтного дизайна, разбивка </w:t>
            </w:r>
            <w:proofErr w:type="spellStart"/>
            <w:r>
              <w:rPr>
                <w:color w:val="000000"/>
                <w:sz w:val="28"/>
                <w:szCs w:val="28"/>
              </w:rPr>
              <w:t>экопарка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14:paraId="16D898AA" w14:textId="635C7B4B" w:rsidR="007C02B0" w:rsidRDefault="007C02B0" w:rsidP="009953BC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Разработка земельного участка на пришкольной </w:t>
            </w:r>
            <w:proofErr w:type="spellStart"/>
            <w:r>
              <w:rPr>
                <w:color w:val="000000"/>
                <w:sz w:val="28"/>
                <w:szCs w:val="28"/>
              </w:rPr>
              <w:t>территориии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разбивка экологических площадок (земляные работы) под </w:t>
            </w:r>
            <w:proofErr w:type="spellStart"/>
            <w:r>
              <w:rPr>
                <w:color w:val="000000"/>
                <w:sz w:val="28"/>
                <w:szCs w:val="28"/>
              </w:rPr>
              <w:t>экопарк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  <w:proofErr w:type="gramEnd"/>
          </w:p>
          <w:p w14:paraId="689576E5" w14:textId="372B824E" w:rsidR="00270428" w:rsidRDefault="00270428" w:rsidP="009953BC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Создание реестра посадочного материала: деревья, кустарники, декоративные кустарнички, хвойные, многолетники, лекарственные растения и др. с учетом климатических условий, особенностей расположения пришкольного участка, необходимой численности (количества), определения способов его приобретения (накопления), в т.ч. организация школьной ярмарки-выставки растений;</w:t>
            </w:r>
            <w:proofErr w:type="gramEnd"/>
          </w:p>
          <w:p w14:paraId="565D29EF" w14:textId="387F5DE9" w:rsidR="006606C2" w:rsidRDefault="006606C2" w:rsidP="009953BC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Высадка деревьев, кустарников и другого посадочного материала – эта часть образовательного проекта проводится в полевых условиях на пришкольном участке площадью </w:t>
            </w:r>
            <w:r w:rsidR="00195430">
              <w:rPr>
                <w:color w:val="000000"/>
                <w:sz w:val="28"/>
                <w:szCs w:val="28"/>
              </w:rPr>
              <w:t>330</w:t>
            </w:r>
            <w:r>
              <w:rPr>
                <w:color w:val="000000"/>
                <w:sz w:val="28"/>
                <w:szCs w:val="28"/>
              </w:rPr>
              <w:t xml:space="preserve"> м</w:t>
            </w:r>
            <w:proofErr w:type="gramStart"/>
            <w:r w:rsidRPr="006606C2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;</w:t>
            </w:r>
          </w:p>
          <w:p w14:paraId="501FEE66" w14:textId="3B67CA09" w:rsidR="006606C2" w:rsidRPr="00270428" w:rsidRDefault="00C40B1D" w:rsidP="009953BC">
            <w:pPr>
              <w:pStyle w:val="a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Встречи практической направленности с экологом, архитектором, агрономом и </w:t>
            </w:r>
            <w:proofErr w:type="gramStart"/>
            <w:r>
              <w:rPr>
                <w:color w:val="000000"/>
                <w:sz w:val="28"/>
                <w:szCs w:val="28"/>
              </w:rPr>
              <w:t>другое</w:t>
            </w:r>
            <w:proofErr w:type="gramEnd"/>
            <w:r>
              <w:rPr>
                <w:color w:val="000000"/>
                <w:sz w:val="28"/>
                <w:szCs w:val="28"/>
              </w:rPr>
              <w:t>;</w:t>
            </w:r>
          </w:p>
          <w:p w14:paraId="2EC7F524" w14:textId="1F1A8330" w:rsidR="00270428" w:rsidRDefault="009953BC" w:rsidP="009953BC">
            <w:pPr>
              <w:pStyle w:val="a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C40B1D">
              <w:rPr>
                <w:color w:val="000000"/>
                <w:sz w:val="28"/>
                <w:szCs w:val="28"/>
              </w:rPr>
              <w:t>роектн</w:t>
            </w:r>
            <w:r>
              <w:rPr>
                <w:color w:val="000000"/>
                <w:sz w:val="28"/>
                <w:szCs w:val="28"/>
              </w:rPr>
              <w:t>о-</w:t>
            </w:r>
            <w:r w:rsidR="00C40B1D">
              <w:rPr>
                <w:color w:val="000000"/>
                <w:sz w:val="28"/>
                <w:szCs w:val="28"/>
              </w:rPr>
              <w:t>исследовательская деятельность:</w:t>
            </w:r>
          </w:p>
          <w:p w14:paraId="6FDB7AA6" w14:textId="77777777" w:rsidR="009953BC" w:rsidRDefault="009953BC" w:rsidP="009953BC">
            <w:pPr>
              <w:pStyle w:val="a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Поиск в интернете необходимых материалов по Проекту;</w:t>
            </w:r>
          </w:p>
          <w:p w14:paraId="7A522EC0" w14:textId="692145EC" w:rsidR="00C40B1D" w:rsidRDefault="00C40B1D" w:rsidP="009953BC">
            <w:pPr>
              <w:pStyle w:val="a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теоритической части Проекта;</w:t>
            </w:r>
          </w:p>
          <w:p w14:paraId="6FA1B78A" w14:textId="77777777" w:rsidR="009953BC" w:rsidRDefault="009953BC" w:rsidP="009953BC">
            <w:pPr>
              <w:pStyle w:val="a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Фото и видеосъемка, создание </w:t>
            </w:r>
            <w:proofErr w:type="spellStart"/>
            <w:r>
              <w:rPr>
                <w:color w:val="000000"/>
                <w:sz w:val="28"/>
                <w:szCs w:val="28"/>
              </w:rPr>
              <w:t>фотобазы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видеороликов;</w:t>
            </w:r>
          </w:p>
          <w:p w14:paraId="295006AA" w14:textId="76C93766" w:rsidR="009953BC" w:rsidRDefault="009953BC" w:rsidP="009953BC">
            <w:pPr>
              <w:pStyle w:val="a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Размещение информации о Проекте и его мероприятиях на сайте школы, в ВК, </w:t>
            </w:r>
            <w:r>
              <w:rPr>
                <w:color w:val="000000"/>
                <w:sz w:val="28"/>
                <w:szCs w:val="28"/>
                <w:lang w:val="en-US"/>
              </w:rPr>
              <w:t>Telegram</w:t>
            </w:r>
            <w:r w:rsidRPr="004F09E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другое;</w:t>
            </w:r>
          </w:p>
          <w:p w14:paraId="41DEFB17" w14:textId="18A91D60" w:rsidR="00C40B1D" w:rsidRDefault="00C40B1D" w:rsidP="009953BC">
            <w:pPr>
              <w:pStyle w:val="a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Вёрстка Проекта – для размещения в сети интернет полной информации о Проекте;</w:t>
            </w:r>
          </w:p>
          <w:p w14:paraId="4C28E2B1" w14:textId="77777777" w:rsidR="00806622" w:rsidRDefault="00806622" w:rsidP="009953BC">
            <w:pPr>
              <w:pStyle w:val="af1"/>
              <w:numPr>
                <w:ilvl w:val="0"/>
                <w:numId w:val="13"/>
              </w:numP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 w:rsidRPr="00806622">
              <w:rPr>
                <w:color w:val="000000"/>
                <w:sz w:val="28"/>
                <w:szCs w:val="28"/>
              </w:rPr>
              <w:t xml:space="preserve">Практико-ориентированная и </w:t>
            </w:r>
            <w:proofErr w:type="spellStart"/>
            <w:r w:rsidRPr="00806622">
              <w:rPr>
                <w:color w:val="000000"/>
                <w:sz w:val="28"/>
                <w:szCs w:val="28"/>
              </w:rPr>
              <w:t>профориентационная</w:t>
            </w:r>
            <w:proofErr w:type="spellEnd"/>
            <w:r w:rsidRPr="00806622">
              <w:rPr>
                <w:color w:val="000000"/>
                <w:sz w:val="28"/>
                <w:szCs w:val="28"/>
              </w:rPr>
              <w:t xml:space="preserve"> деятельность в сфере экологии, природопользования и здорового образа жизни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459F0426" w14:textId="77777777" w:rsidR="009953BC" w:rsidRPr="009953BC" w:rsidRDefault="009953BC" w:rsidP="009953BC">
            <w:pPr>
              <w:pStyle w:val="af1"/>
              <w:numPr>
                <w:ilvl w:val="0"/>
                <w:numId w:val="17"/>
              </w:numPr>
              <w:ind w:left="0" w:firstLine="720"/>
              <w:rPr>
                <w:color w:val="000000"/>
                <w:sz w:val="28"/>
                <w:szCs w:val="28"/>
              </w:rPr>
            </w:pPr>
            <w:r w:rsidRPr="009953BC">
              <w:rPr>
                <w:color w:val="000000"/>
                <w:sz w:val="28"/>
                <w:szCs w:val="28"/>
              </w:rPr>
              <w:t>Информационно-мотивационная и просветительская работа в области экологии, архитектуры, прикладной информатики, экономики, озеленения городской среды, создание зеленых зон в черте города подростками и молодежью;</w:t>
            </w:r>
          </w:p>
          <w:p w14:paraId="6D80EE5C" w14:textId="77777777" w:rsidR="00806622" w:rsidRPr="00806622" w:rsidRDefault="00806622" w:rsidP="009953BC">
            <w:pPr>
              <w:pStyle w:val="af1"/>
              <w:numPr>
                <w:ilvl w:val="0"/>
                <w:numId w:val="17"/>
              </w:numP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 w:rsidRPr="00806622">
              <w:rPr>
                <w:color w:val="000000"/>
                <w:sz w:val="28"/>
                <w:szCs w:val="28"/>
              </w:rPr>
              <w:t xml:space="preserve">Разработка и описание </w:t>
            </w:r>
            <w:proofErr w:type="spellStart"/>
            <w:r w:rsidRPr="00806622">
              <w:rPr>
                <w:color w:val="000000"/>
                <w:sz w:val="28"/>
                <w:szCs w:val="28"/>
              </w:rPr>
              <w:t>экомаршрутов</w:t>
            </w:r>
            <w:proofErr w:type="spellEnd"/>
            <w:r w:rsidRPr="0080662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6622">
              <w:rPr>
                <w:color w:val="000000"/>
                <w:sz w:val="28"/>
                <w:szCs w:val="28"/>
              </w:rPr>
              <w:t>экотуристских</w:t>
            </w:r>
            <w:proofErr w:type="spellEnd"/>
            <w:r w:rsidRPr="008066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622">
              <w:rPr>
                <w:color w:val="000000"/>
                <w:sz w:val="28"/>
                <w:szCs w:val="28"/>
              </w:rPr>
              <w:t>квестов</w:t>
            </w:r>
            <w:proofErr w:type="spellEnd"/>
            <w:r w:rsidRPr="00806622">
              <w:rPr>
                <w:color w:val="000000"/>
                <w:sz w:val="28"/>
                <w:szCs w:val="28"/>
              </w:rPr>
              <w:t xml:space="preserve"> на территории </w:t>
            </w:r>
            <w:proofErr w:type="spellStart"/>
            <w:r w:rsidRPr="00806622">
              <w:rPr>
                <w:color w:val="000000"/>
                <w:sz w:val="28"/>
                <w:szCs w:val="28"/>
              </w:rPr>
              <w:t>экопарка</w:t>
            </w:r>
            <w:proofErr w:type="spellEnd"/>
            <w:r w:rsidRPr="00806622">
              <w:rPr>
                <w:color w:val="000000"/>
                <w:sz w:val="28"/>
                <w:szCs w:val="28"/>
              </w:rPr>
              <w:t>;</w:t>
            </w:r>
          </w:p>
          <w:p w14:paraId="4CC332E3" w14:textId="5A97E094" w:rsidR="00806622" w:rsidRPr="00806622" w:rsidRDefault="008B65FD" w:rsidP="009953BC">
            <w:pPr>
              <w:pStyle w:val="af1"/>
              <w:numPr>
                <w:ilvl w:val="0"/>
                <w:numId w:val="17"/>
              </w:numP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занятий, </w:t>
            </w:r>
            <w:proofErr w:type="spellStart"/>
            <w:r>
              <w:rPr>
                <w:color w:val="000000"/>
                <w:sz w:val="28"/>
                <w:szCs w:val="28"/>
              </w:rPr>
              <w:t>квестов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экопутешествий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учащихся 1-6 классов школы по территории </w:t>
            </w:r>
            <w:proofErr w:type="gramStart"/>
            <w:r>
              <w:rPr>
                <w:color w:val="000000"/>
                <w:sz w:val="28"/>
                <w:szCs w:val="28"/>
              </w:rPr>
              <w:t>созданного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экопарка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14:paraId="32627790" w14:textId="77777777" w:rsidR="00270428" w:rsidRDefault="008B65FD" w:rsidP="009953BC">
            <w:pPr>
              <w:pStyle w:val="a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Итогово</w:t>
            </w:r>
            <w:proofErr w:type="spellEnd"/>
            <w:r>
              <w:rPr>
                <w:color w:val="000000"/>
                <w:sz w:val="28"/>
                <w:szCs w:val="28"/>
              </w:rPr>
              <w:t>-обобщающий:</w:t>
            </w:r>
          </w:p>
          <w:p w14:paraId="0F8F70D3" w14:textId="393DC28C" w:rsidR="008B65FD" w:rsidRDefault="006A60CC" w:rsidP="009953BC">
            <w:pPr>
              <w:pStyle w:val="af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Краткое описание хода выполнения Проекта и полученных результатов;</w:t>
            </w:r>
          </w:p>
          <w:p w14:paraId="4365700E" w14:textId="4D8EC3A6" w:rsidR="006A60CC" w:rsidRDefault="006A60CC" w:rsidP="009953BC">
            <w:pPr>
              <w:pStyle w:val="af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и защита Проекта;</w:t>
            </w:r>
          </w:p>
          <w:p w14:paraId="78F490C4" w14:textId="140D1AC8" w:rsidR="006A60CC" w:rsidRDefault="006A60CC" w:rsidP="009953BC">
            <w:pPr>
              <w:pStyle w:val="af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Размещение Проекта в полном объеме на «сайте»;</w:t>
            </w:r>
          </w:p>
          <w:p w14:paraId="55C93296" w14:textId="7F302A79" w:rsidR="006A60CC" w:rsidRPr="006A60CC" w:rsidRDefault="006A60CC" w:rsidP="006A60CC">
            <w:pPr>
              <w:pStyle w:val="af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Презентация Проекта на муниципальном уровне.</w:t>
            </w:r>
          </w:p>
          <w:p w14:paraId="4A781DB6" w14:textId="1FDBDBBD" w:rsidR="00726731" w:rsidRPr="00726731" w:rsidRDefault="00726731" w:rsidP="0099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726731">
              <w:rPr>
                <w:color w:val="000000"/>
                <w:sz w:val="28"/>
              </w:rPr>
              <w:t>Опыт проведения озеленительных работ</w:t>
            </w:r>
            <w:r>
              <w:rPr>
                <w:color w:val="000000"/>
                <w:sz w:val="28"/>
              </w:rPr>
              <w:t xml:space="preserve"> силами учащихся и их родителей </w:t>
            </w:r>
            <w:r w:rsidRPr="00726731">
              <w:rPr>
                <w:color w:val="000000"/>
                <w:sz w:val="28"/>
              </w:rPr>
              <w:t xml:space="preserve">заслуживает особого внимания. Он, несомненно, послужит дополнением, при воплощении </w:t>
            </w:r>
            <w:r w:rsidR="00A761EE">
              <w:rPr>
                <w:color w:val="000000"/>
                <w:sz w:val="28"/>
              </w:rPr>
              <w:t>П</w:t>
            </w:r>
            <w:r w:rsidRPr="00726731">
              <w:rPr>
                <w:color w:val="000000"/>
                <w:sz w:val="28"/>
              </w:rPr>
              <w:t>роекта в жизнь.</w:t>
            </w:r>
          </w:p>
          <w:p w14:paraId="7D189E2A" w14:textId="65206328" w:rsidR="00726731" w:rsidRPr="00726731" w:rsidRDefault="00726731" w:rsidP="0099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726731">
              <w:rPr>
                <w:color w:val="000000"/>
                <w:sz w:val="28"/>
              </w:rPr>
              <w:t xml:space="preserve">Проект поможет осуществить грамотное озеленение </w:t>
            </w:r>
            <w:r w:rsidR="00A761EE">
              <w:rPr>
                <w:color w:val="000000"/>
                <w:sz w:val="28"/>
              </w:rPr>
              <w:t xml:space="preserve">г. Вязьма, </w:t>
            </w:r>
            <w:r w:rsidRPr="00726731">
              <w:rPr>
                <w:color w:val="000000"/>
                <w:sz w:val="28"/>
              </w:rPr>
              <w:t>увеличит размеры красивых зелёных площад</w:t>
            </w:r>
            <w:r w:rsidR="00A761EE">
              <w:rPr>
                <w:color w:val="000000"/>
                <w:sz w:val="28"/>
              </w:rPr>
              <w:t>ок</w:t>
            </w:r>
            <w:r w:rsidRPr="00726731">
              <w:rPr>
                <w:color w:val="000000"/>
                <w:sz w:val="28"/>
              </w:rPr>
              <w:t>, являющихся уникальным природным ингалятором, который снижает раздражение, нервную усталость, избавляет от депрессий.</w:t>
            </w:r>
          </w:p>
          <w:p w14:paraId="3478A34D" w14:textId="30893848" w:rsidR="00726731" w:rsidRPr="00726731" w:rsidRDefault="006A60CC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proofErr w:type="gramStart"/>
            <w:r w:rsidRPr="00726731">
              <w:rPr>
                <w:color w:val="000000"/>
                <w:sz w:val="28"/>
              </w:rPr>
              <w:t>Благодаря работ</w:t>
            </w:r>
            <w:r>
              <w:rPr>
                <w:color w:val="000000"/>
                <w:sz w:val="28"/>
              </w:rPr>
              <w:t>е</w:t>
            </w:r>
            <w:r w:rsidRPr="00726731">
              <w:rPr>
                <w:color w:val="000000"/>
                <w:sz w:val="28"/>
              </w:rPr>
              <w:t xml:space="preserve"> проекта, его команд</w:t>
            </w:r>
            <w:r>
              <w:rPr>
                <w:color w:val="000000"/>
                <w:sz w:val="28"/>
              </w:rPr>
              <w:t>е</w:t>
            </w:r>
            <w:r w:rsidRPr="00726731">
              <w:rPr>
                <w:color w:val="000000"/>
                <w:sz w:val="28"/>
              </w:rPr>
              <w:t>, волонтёр</w:t>
            </w:r>
            <w:r>
              <w:rPr>
                <w:color w:val="000000"/>
                <w:sz w:val="28"/>
              </w:rPr>
              <w:t>ам</w:t>
            </w:r>
            <w:r w:rsidRPr="00726731">
              <w:rPr>
                <w:color w:val="000000"/>
                <w:sz w:val="28"/>
              </w:rPr>
              <w:t>, активист</w:t>
            </w:r>
            <w:r>
              <w:rPr>
                <w:color w:val="000000"/>
                <w:sz w:val="28"/>
              </w:rPr>
              <w:t>ам, родителям, всех кто станет свидетелями ростков нового экологического мышления, н</w:t>
            </w:r>
            <w:r w:rsidR="00A761EE">
              <w:rPr>
                <w:color w:val="000000"/>
                <w:sz w:val="28"/>
              </w:rPr>
              <w:t xml:space="preserve">аш </w:t>
            </w:r>
            <w:proofErr w:type="spellStart"/>
            <w:r w:rsidR="00A761EE">
              <w:rPr>
                <w:color w:val="000000"/>
                <w:sz w:val="28"/>
              </w:rPr>
              <w:t>экопарк</w:t>
            </w:r>
            <w:proofErr w:type="spellEnd"/>
            <w:r w:rsidR="00726731" w:rsidRPr="00726731">
              <w:rPr>
                <w:color w:val="000000"/>
                <w:sz w:val="28"/>
              </w:rPr>
              <w:t>, выполняя свою главную задачу</w:t>
            </w:r>
            <w:r>
              <w:rPr>
                <w:color w:val="000000"/>
                <w:sz w:val="28"/>
              </w:rPr>
              <w:t xml:space="preserve"> </w:t>
            </w:r>
            <w:r w:rsidR="00726731" w:rsidRPr="00726731">
              <w:rPr>
                <w:color w:val="000000"/>
                <w:sz w:val="28"/>
              </w:rPr>
              <w:t xml:space="preserve">- воспитание у подрастающего поколения любви к прекрасному, неминуемо, станет составным элементом </w:t>
            </w:r>
            <w:r w:rsidR="00A761EE">
              <w:rPr>
                <w:color w:val="000000"/>
                <w:sz w:val="28"/>
              </w:rPr>
              <w:t>дальнейшего благоустройства пришкольной территории</w:t>
            </w:r>
            <w:r w:rsidR="00726731" w:rsidRPr="00726731">
              <w:rPr>
                <w:color w:val="000000"/>
                <w:sz w:val="28"/>
              </w:rPr>
              <w:t xml:space="preserve">, с соответствующей инфраструктурой, с подключением в его состав </w:t>
            </w:r>
            <w:r w:rsidR="00A761EE">
              <w:rPr>
                <w:color w:val="000000"/>
                <w:sz w:val="28"/>
              </w:rPr>
              <w:t>опытно-экспериментального питомника.</w:t>
            </w:r>
            <w:proofErr w:type="gramEnd"/>
          </w:p>
          <w:p w14:paraId="071A315D" w14:textId="02527804" w:rsidR="00F84C12" w:rsidRPr="00F84C12" w:rsidRDefault="00F84C1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F84C12">
              <w:rPr>
                <w:color w:val="000000"/>
                <w:sz w:val="28"/>
              </w:rPr>
              <w:t xml:space="preserve">За время реализации </w:t>
            </w:r>
            <w:r>
              <w:rPr>
                <w:color w:val="000000"/>
                <w:sz w:val="28"/>
              </w:rPr>
              <w:t>П</w:t>
            </w:r>
            <w:r w:rsidRPr="00F84C12">
              <w:rPr>
                <w:color w:val="000000"/>
                <w:sz w:val="28"/>
              </w:rPr>
              <w:t xml:space="preserve">роекта будет разработана </w:t>
            </w:r>
            <w:r>
              <w:rPr>
                <w:color w:val="000000"/>
                <w:sz w:val="28"/>
              </w:rPr>
              <w:t>памятка «</w:t>
            </w:r>
            <w:proofErr w:type="spellStart"/>
            <w:r>
              <w:rPr>
                <w:color w:val="000000"/>
                <w:sz w:val="28"/>
              </w:rPr>
              <w:t>Экопарк</w:t>
            </w:r>
            <w:proofErr w:type="spellEnd"/>
            <w:r>
              <w:rPr>
                <w:color w:val="000000"/>
                <w:sz w:val="28"/>
              </w:rPr>
              <w:t xml:space="preserve"> на школьной территории»</w:t>
            </w:r>
            <w:r w:rsidRPr="00F84C12">
              <w:rPr>
                <w:color w:val="000000"/>
                <w:sz w:val="28"/>
              </w:rPr>
              <w:t xml:space="preserve"> с перечнем декоративных растений и рекомендациями по </w:t>
            </w:r>
            <w:r w:rsidR="0010459F">
              <w:rPr>
                <w:color w:val="000000"/>
                <w:sz w:val="28"/>
              </w:rPr>
              <w:t>его благоустройству,</w:t>
            </w:r>
            <w:r w:rsidRPr="00F84C12">
              <w:rPr>
                <w:color w:val="000000"/>
                <w:sz w:val="28"/>
              </w:rPr>
              <w:t xml:space="preserve"> созданию школьного экспериментального питомника с целью экологического и трудового воспитания</w:t>
            </w:r>
            <w:r w:rsidR="0010459F">
              <w:rPr>
                <w:color w:val="000000"/>
                <w:sz w:val="28"/>
              </w:rPr>
              <w:t>.</w:t>
            </w:r>
          </w:p>
          <w:p w14:paraId="115542AA" w14:textId="039251EC" w:rsidR="00F84C12" w:rsidRDefault="00F84C12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F84C12">
              <w:rPr>
                <w:color w:val="000000"/>
                <w:sz w:val="28"/>
              </w:rPr>
              <w:t>Будет проведен</w:t>
            </w:r>
            <w:r w:rsidR="0010459F">
              <w:rPr>
                <w:color w:val="000000"/>
                <w:sz w:val="28"/>
              </w:rPr>
              <w:t>о</w:t>
            </w:r>
            <w:r w:rsidRPr="00F84C12">
              <w:rPr>
                <w:color w:val="000000"/>
                <w:sz w:val="28"/>
              </w:rPr>
              <w:t xml:space="preserve"> 2 акции по экологическом</w:t>
            </w:r>
            <w:r w:rsidR="0010459F">
              <w:rPr>
                <w:color w:val="000000"/>
                <w:sz w:val="28"/>
              </w:rPr>
              <w:t>у просвещению для учащихся школы и их родителей.</w:t>
            </w:r>
          </w:p>
          <w:p w14:paraId="453D47C1" w14:textId="0BB0E3FC" w:rsidR="00CC1B3E" w:rsidRDefault="00CC1B3E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Критерием результативности Проекта станет показатель того, что Проект будет выполнен </w:t>
            </w:r>
            <w:r w:rsidR="006E2D79">
              <w:rPr>
                <w:color w:val="000000"/>
                <w:sz w:val="28"/>
              </w:rPr>
              <w:t xml:space="preserve">в соответствии </w:t>
            </w:r>
            <w:r>
              <w:rPr>
                <w:color w:val="000000"/>
                <w:sz w:val="28"/>
              </w:rPr>
              <w:t>с его планом и графиком; продукт проектной деятельности будет полезен окружающим и позволит решить основную проблему, указанную в Проекте.</w:t>
            </w:r>
          </w:p>
          <w:p w14:paraId="05FAA620" w14:textId="27BD1ACC" w:rsidR="00D12D1F" w:rsidRPr="007D283C" w:rsidRDefault="00D12D1F" w:rsidP="007D2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proofErr w:type="spellStart"/>
            <w:r w:rsidRPr="007D283C">
              <w:rPr>
                <w:color w:val="000000"/>
                <w:sz w:val="28"/>
              </w:rPr>
              <w:t>Мегапроект</w:t>
            </w:r>
            <w:proofErr w:type="spellEnd"/>
            <w:r w:rsidRPr="007D283C">
              <w:rPr>
                <w:color w:val="000000"/>
                <w:sz w:val="28"/>
              </w:rPr>
              <w:t xml:space="preserve">: по содержанию </w:t>
            </w:r>
            <w:proofErr w:type="spellStart"/>
            <w:r w:rsidRPr="007D283C">
              <w:rPr>
                <w:color w:val="000000"/>
                <w:sz w:val="28"/>
              </w:rPr>
              <w:t>метапредметной</w:t>
            </w:r>
            <w:proofErr w:type="spellEnd"/>
            <w:r w:rsidRPr="007D283C">
              <w:rPr>
                <w:color w:val="000000"/>
                <w:sz w:val="28"/>
              </w:rPr>
              <w:t>, относящейся к обла</w:t>
            </w:r>
            <w:r w:rsidR="006E2D79">
              <w:rPr>
                <w:color w:val="000000"/>
                <w:sz w:val="28"/>
              </w:rPr>
              <w:t>сти знаний (нескольким областям</w:t>
            </w:r>
            <w:r w:rsidR="007D283C" w:rsidRPr="007D283C">
              <w:rPr>
                <w:color w:val="000000"/>
                <w:sz w:val="28"/>
              </w:rPr>
              <w:t xml:space="preserve"> и к области деятельности</w:t>
            </w:r>
            <w:proofErr w:type="gramStart"/>
            <w:r w:rsidR="007D283C" w:rsidRPr="007D283C">
              <w:rPr>
                <w:color w:val="000000"/>
                <w:sz w:val="28"/>
              </w:rPr>
              <w:t xml:space="preserve"> </w:t>
            </w:r>
            <w:r w:rsidR="006E2D79">
              <w:rPr>
                <w:color w:val="000000"/>
                <w:sz w:val="28"/>
              </w:rPr>
              <w:t>)</w:t>
            </w:r>
            <w:proofErr w:type="gramEnd"/>
            <w:r w:rsidR="006E2D79">
              <w:rPr>
                <w:color w:val="000000"/>
                <w:sz w:val="28"/>
              </w:rPr>
              <w:t>,</w:t>
            </w:r>
            <w:r w:rsidR="007D283C" w:rsidRPr="007D283C">
              <w:rPr>
                <w:color w:val="000000"/>
                <w:sz w:val="28"/>
              </w:rPr>
              <w:t xml:space="preserve"> по виду социально-прикладной; по результату – нацеленный на проведение мероприятий и решение проблем</w:t>
            </w:r>
            <w:r w:rsidR="006E2D79">
              <w:rPr>
                <w:color w:val="000000"/>
                <w:sz w:val="28"/>
              </w:rPr>
              <w:t xml:space="preserve"> включает в себя</w:t>
            </w:r>
            <w:r w:rsidR="007D283C" w:rsidRPr="007D283C">
              <w:rPr>
                <w:color w:val="000000"/>
                <w:sz w:val="28"/>
              </w:rPr>
              <w:t xml:space="preserve">: </w:t>
            </w:r>
          </w:p>
          <w:p w14:paraId="2340FD14" w14:textId="79812D7C" w:rsidR="007D283C" w:rsidRDefault="007D283C" w:rsidP="007D283C">
            <w:pPr>
              <w:pStyle w:val="af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Создание </w:t>
            </w:r>
            <w:proofErr w:type="spellStart"/>
            <w:r>
              <w:rPr>
                <w:color w:val="000000"/>
                <w:sz w:val="28"/>
              </w:rPr>
              <w:t>экопарка</w:t>
            </w:r>
            <w:proofErr w:type="spellEnd"/>
            <w:r>
              <w:rPr>
                <w:color w:val="000000"/>
                <w:sz w:val="28"/>
              </w:rPr>
              <w:t xml:space="preserve"> на пришкольной территории;</w:t>
            </w:r>
          </w:p>
          <w:p w14:paraId="4E45FE91" w14:textId="668118B1" w:rsidR="007D283C" w:rsidRDefault="007D283C" w:rsidP="007D283C">
            <w:pPr>
              <w:pStyle w:val="af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Разработка </w:t>
            </w:r>
            <w:proofErr w:type="spellStart"/>
            <w:r>
              <w:rPr>
                <w:color w:val="000000"/>
                <w:sz w:val="28"/>
              </w:rPr>
              <w:t>экомаршрутов</w:t>
            </w:r>
            <w:proofErr w:type="spellEnd"/>
            <w:r>
              <w:rPr>
                <w:color w:val="000000"/>
                <w:sz w:val="28"/>
              </w:rPr>
              <w:t xml:space="preserve"> и </w:t>
            </w:r>
            <w:proofErr w:type="spellStart"/>
            <w:r>
              <w:rPr>
                <w:color w:val="000000"/>
                <w:sz w:val="28"/>
              </w:rPr>
              <w:t>экотуристких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квестов</w:t>
            </w:r>
            <w:proofErr w:type="spellEnd"/>
            <w:r>
              <w:rPr>
                <w:color w:val="000000"/>
                <w:sz w:val="28"/>
              </w:rPr>
              <w:t>;</w:t>
            </w:r>
          </w:p>
          <w:p w14:paraId="019D3391" w14:textId="4DA13987" w:rsidR="007D283C" w:rsidRPr="007D283C" w:rsidRDefault="007D283C" w:rsidP="00842924">
            <w:pPr>
              <w:pStyle w:val="af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Создание экологического объединения, состоящего из учащихся и родителей </w:t>
            </w:r>
            <w:r w:rsidR="00842924" w:rsidRPr="00842924">
              <w:rPr>
                <w:color w:val="000000"/>
                <w:sz w:val="28"/>
              </w:rPr>
              <w:t>МБОУ СШ №2 г Вязьмы Смоленской области</w:t>
            </w:r>
            <w:r>
              <w:rPr>
                <w:color w:val="000000"/>
                <w:sz w:val="28"/>
              </w:rPr>
              <w:t xml:space="preserve"> для дальнейшего развития Проекта.</w:t>
            </w:r>
          </w:p>
          <w:p w14:paraId="2FFC2372" w14:textId="7E56E6BE" w:rsidR="00D540C8" w:rsidRDefault="0010459F" w:rsidP="00E4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</w:rPr>
            </w:pPr>
            <w:r w:rsidRPr="0010459F">
              <w:rPr>
                <w:color w:val="000000"/>
                <w:sz w:val="28"/>
              </w:rPr>
              <w:t>Результатом проекта станет озеленение</w:t>
            </w:r>
            <w:r w:rsidR="009C73AC">
              <w:rPr>
                <w:color w:val="000000"/>
                <w:sz w:val="28"/>
              </w:rPr>
              <w:t xml:space="preserve"> территории вокруг школы, создание </w:t>
            </w:r>
            <w:proofErr w:type="spellStart"/>
            <w:r w:rsidR="009C73AC">
              <w:rPr>
                <w:color w:val="000000"/>
                <w:sz w:val="28"/>
              </w:rPr>
              <w:t>экопарка</w:t>
            </w:r>
            <w:proofErr w:type="spellEnd"/>
            <w:r w:rsidR="009C73AC">
              <w:rPr>
                <w:color w:val="000000"/>
                <w:sz w:val="28"/>
              </w:rPr>
              <w:t xml:space="preserve"> для комфортного времяпровождения</w:t>
            </w:r>
            <w:r w:rsidRPr="0010459F">
              <w:rPr>
                <w:color w:val="000000"/>
                <w:sz w:val="28"/>
              </w:rPr>
              <w:t xml:space="preserve">, увеличится количество зеленых насаждений, благодаря </w:t>
            </w:r>
            <w:r w:rsidR="009C73AC">
              <w:rPr>
                <w:color w:val="000000"/>
                <w:sz w:val="28"/>
              </w:rPr>
              <w:t xml:space="preserve">чему учащиеся </w:t>
            </w:r>
            <w:r w:rsidRPr="0010459F">
              <w:rPr>
                <w:color w:val="000000"/>
                <w:sz w:val="28"/>
              </w:rPr>
              <w:t>смогут дышать чистым воздухом</w:t>
            </w:r>
            <w:r w:rsidR="009C73AC">
              <w:rPr>
                <w:color w:val="000000"/>
                <w:sz w:val="28"/>
              </w:rPr>
              <w:t>, заниматься физической культурой</w:t>
            </w:r>
            <w:r w:rsidRPr="0010459F">
              <w:rPr>
                <w:color w:val="000000"/>
                <w:sz w:val="28"/>
              </w:rPr>
              <w:t xml:space="preserve"> и отдыхать в </w:t>
            </w:r>
            <w:r w:rsidR="009C73AC">
              <w:rPr>
                <w:color w:val="000000"/>
                <w:sz w:val="28"/>
              </w:rPr>
              <w:t>благоприятных</w:t>
            </w:r>
            <w:r w:rsidRPr="0010459F">
              <w:rPr>
                <w:color w:val="000000"/>
                <w:sz w:val="28"/>
              </w:rPr>
              <w:t xml:space="preserve"> условиях.</w:t>
            </w: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540C8" w14:paraId="370229B1" w14:textId="77777777" w:rsidTr="00E42DAD">
        <w:trPr>
          <w:trHeight w:val="280"/>
        </w:trPr>
        <w:tc>
          <w:tcPr>
            <w:tcW w:w="524" w:type="pct"/>
          </w:tcPr>
          <w:p w14:paraId="09E80E52" w14:textId="06CFFF6C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76" w:type="pct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302DC84" w14:textId="77777777" w:rsidTr="00E42DAD">
        <w:trPr>
          <w:trHeight w:val="513"/>
        </w:trPr>
        <w:tc>
          <w:tcPr>
            <w:tcW w:w="524" w:type="pct"/>
            <w:tcBorders>
              <w:right w:val="single" w:sz="4" w:space="0" w:color="000000" w:themeColor="text1"/>
            </w:tcBorders>
          </w:tcPr>
          <w:p w14:paraId="37BD81F3" w14:textId="539600FE" w:rsidR="00160327" w:rsidRDefault="00297CFA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160327">
              <w:rPr>
                <w:b/>
                <w:color w:val="000000"/>
                <w:sz w:val="22"/>
                <w:szCs w:val="22"/>
              </w:rPr>
              <w:t>. Дата начала реализации проекта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13347EFE" w:rsidR="00160327" w:rsidRPr="00EF3970" w:rsidRDefault="00356C0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EF3970">
              <w:rPr>
                <w:sz w:val="24"/>
              </w:rPr>
              <w:t>01.10.2022</w:t>
            </w:r>
          </w:p>
        </w:tc>
      </w:tr>
      <w:tr w:rsidR="00160327" w14:paraId="00098D19" w14:textId="77777777" w:rsidTr="00E42DAD">
        <w:trPr>
          <w:trHeight w:val="220"/>
        </w:trPr>
        <w:tc>
          <w:tcPr>
            <w:tcW w:w="524" w:type="pct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76" w:type="pct"/>
            <w:tcBorders>
              <w:top w:val="single" w:sz="4" w:space="0" w:color="000000" w:themeColor="text1"/>
            </w:tcBorders>
            <w:vAlign w:val="center"/>
          </w:tcPr>
          <w:p w14:paraId="00000072" w14:textId="77777777" w:rsidR="00160327" w:rsidRPr="00EF3970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</w:p>
        </w:tc>
      </w:tr>
      <w:tr w:rsidR="00160327" w14:paraId="0976B7B3" w14:textId="77777777" w:rsidTr="00E42DAD">
        <w:trPr>
          <w:trHeight w:val="220"/>
        </w:trPr>
        <w:tc>
          <w:tcPr>
            <w:tcW w:w="524" w:type="pct"/>
            <w:tcBorders>
              <w:right w:val="single" w:sz="4" w:space="0" w:color="000000" w:themeColor="text1"/>
            </w:tcBorders>
          </w:tcPr>
          <w:p w14:paraId="00000073" w14:textId="6B991A9E" w:rsidR="00160327" w:rsidRDefault="00297CFA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4</w:t>
            </w:r>
            <w:r w:rsidR="00160327">
              <w:rPr>
                <w:b/>
                <w:color w:val="000000"/>
                <w:sz w:val="22"/>
                <w:szCs w:val="22"/>
              </w:rPr>
              <w:t>. Дата окончания реализации проекта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5FF88DDE" w:rsidR="00160327" w:rsidRPr="00EF3970" w:rsidRDefault="00356C06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  <w:sz w:val="24"/>
              </w:rPr>
            </w:pPr>
            <w:r w:rsidRPr="00EF3970">
              <w:rPr>
                <w:sz w:val="24"/>
              </w:rPr>
              <w:t>30.06.2024</w:t>
            </w:r>
          </w:p>
        </w:tc>
      </w:tr>
      <w:tr w:rsidR="00160327" w14:paraId="2A7209AC" w14:textId="77777777" w:rsidTr="00E42DAD">
        <w:trPr>
          <w:trHeight w:val="220"/>
        </w:trPr>
        <w:tc>
          <w:tcPr>
            <w:tcW w:w="524" w:type="pct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76" w:type="pct"/>
            <w:tcBorders>
              <w:top w:val="single" w:sz="4" w:space="0" w:color="000000" w:themeColor="text1"/>
            </w:tcBorders>
            <w:vAlign w:val="center"/>
          </w:tcPr>
          <w:p w14:paraId="0000007B" w14:textId="7869FC49" w:rsidR="00D540C8" w:rsidRPr="00EF3970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</w:rPr>
            </w:pPr>
          </w:p>
        </w:tc>
      </w:tr>
      <w:tr w:rsidR="00160327" w14:paraId="73E9E317" w14:textId="77777777" w:rsidTr="00E42DAD">
        <w:trPr>
          <w:trHeight w:val="220"/>
        </w:trPr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14:paraId="0000007F" w14:textId="4EFA11D1" w:rsidR="00160327" w:rsidRDefault="00297CFA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160327">
              <w:rPr>
                <w:b/>
                <w:color w:val="000000"/>
                <w:sz w:val="22"/>
                <w:szCs w:val="22"/>
              </w:rPr>
              <w:t>. Целевые группы проекта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2E52418F" w:rsidR="00160327" w:rsidRPr="00EF3970" w:rsidRDefault="00EF3970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4A7B2D">
              <w:rPr>
                <w:sz w:val="28"/>
              </w:rPr>
              <w:t>Учащиеся и родители МБОУ СШ №2 г Вязьмы Смоленской области</w:t>
            </w:r>
          </w:p>
        </w:tc>
      </w:tr>
      <w:tr w:rsidR="00160327" w14:paraId="6EB9EEA6" w14:textId="77777777" w:rsidTr="00E42DAD">
        <w:trPr>
          <w:trHeight w:val="220"/>
        </w:trPr>
        <w:tc>
          <w:tcPr>
            <w:tcW w:w="524" w:type="pct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76" w:type="pc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C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055BE6" w14:textId="77777777" w:rsidTr="00E42DAD">
        <w:trPr>
          <w:trHeight w:val="1274"/>
        </w:trPr>
        <w:tc>
          <w:tcPr>
            <w:tcW w:w="524" w:type="pct"/>
            <w:tcBorders>
              <w:right w:val="single" w:sz="4" w:space="0" w:color="000000" w:themeColor="text1"/>
            </w:tcBorders>
          </w:tcPr>
          <w:p w14:paraId="0000008D" w14:textId="5A64D2E3" w:rsidR="00160327" w:rsidRDefault="00297CFA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160327">
              <w:rPr>
                <w:b/>
                <w:color w:val="000000"/>
                <w:sz w:val="22"/>
                <w:szCs w:val="22"/>
              </w:rPr>
              <w:t>. Описание проблемы целевой группы, обоснование социальной значимости проекта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626C35D5" w:rsidR="00160327" w:rsidRDefault="00A50D74" w:rsidP="00E42D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t>Экологическое воспитание, просвещение – одна из основных задач современного общества. Долгое время человек увеличивал свои технические возможности, усиливал вмешательство в природу, забывая в ней поддерживать биологическое равновесие.</w:t>
            </w:r>
          </w:p>
          <w:p w14:paraId="3CB255AF" w14:textId="77777777" w:rsidR="00A50D74" w:rsidRPr="00A50D74" w:rsidRDefault="00A50D74" w:rsidP="00E42D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t>Сегодня взаимодействие человека и природы превратилось в одну из актуальных, тревожных проблем. Поэтому важной задачей общества является формирование экологического мышления человека, его подрастающего поколения. Именно такие цели ставят перед обществом "Государственная политика в области экологического развития</w:t>
            </w:r>
            <w:proofErr w:type="gramStart"/>
            <w:r w:rsidRPr="00A50D74">
              <w:rPr>
                <w:color w:val="000000"/>
                <w:sz w:val="28"/>
              </w:rPr>
              <w:t>"(</w:t>
            </w:r>
            <w:proofErr w:type="gramEnd"/>
            <w:r w:rsidRPr="00A50D74">
              <w:rPr>
                <w:color w:val="000000"/>
                <w:sz w:val="28"/>
              </w:rPr>
              <w:t>Документ утверждён Президентом РФ 30.04.12г.) https://base.garant.ru/70169264/; "Экологическая доктрина"(2002).</w:t>
            </w:r>
          </w:p>
          <w:p w14:paraId="208DF3AB" w14:textId="77777777" w:rsidR="00A50D74" w:rsidRPr="00A50D74" w:rsidRDefault="00A50D74" w:rsidP="00E42D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t xml:space="preserve">В.В. Путин, Президент РФ, в Послании Федеральному Собранию в 2019 году подчеркнул, что "Решение проблем в сфере </w:t>
            </w:r>
            <w:proofErr w:type="gramStart"/>
            <w:r w:rsidRPr="00A50D74">
              <w:rPr>
                <w:color w:val="000000"/>
                <w:sz w:val="28"/>
              </w:rPr>
              <w:t>экологии-одна</w:t>
            </w:r>
            <w:proofErr w:type="gramEnd"/>
            <w:r w:rsidRPr="00A50D74">
              <w:rPr>
                <w:color w:val="000000"/>
                <w:sz w:val="28"/>
              </w:rPr>
              <w:t xml:space="preserve"> из главных задач, ответственность каждого из нас. </w:t>
            </w:r>
            <w:proofErr w:type="gramStart"/>
            <w:r w:rsidRPr="00A50D74">
              <w:rPr>
                <w:color w:val="000000"/>
                <w:sz w:val="28"/>
              </w:rPr>
              <w:t>Призываю самым активным образом включится</w:t>
            </w:r>
            <w:proofErr w:type="gramEnd"/>
            <w:r w:rsidRPr="00A50D74">
              <w:rPr>
                <w:color w:val="000000"/>
                <w:sz w:val="28"/>
              </w:rPr>
              <w:t xml:space="preserve"> в эту работу и молодёжь. Мы должны передать будущим поколениям экологически благополучную страну, сохранить природный потенциал и заповедный фонд России".</w:t>
            </w:r>
          </w:p>
          <w:p w14:paraId="6483A049" w14:textId="00C9997A" w:rsidR="00A50D74" w:rsidRDefault="00A50D74" w:rsidP="00E42D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t xml:space="preserve">По данным </w:t>
            </w:r>
            <w:proofErr w:type="gramStart"/>
            <w:r w:rsidRPr="00A50D74">
              <w:rPr>
                <w:color w:val="000000"/>
                <w:sz w:val="28"/>
              </w:rPr>
              <w:t>опрос-исследования</w:t>
            </w:r>
            <w:proofErr w:type="gramEnd"/>
            <w:r w:rsidRPr="00A50D74">
              <w:rPr>
                <w:color w:val="000000"/>
                <w:sz w:val="28"/>
              </w:rPr>
              <w:t xml:space="preserve"> РБК https://www.rbc.ru/politics/06/02/2019/5c59b1709a79478082250bcb, лишь 20% опрошенных граждан считают, что за экологию в своём населённом пункте несут ответственность сами люди.</w:t>
            </w:r>
          </w:p>
          <w:p w14:paraId="51119331" w14:textId="41D11CEA" w:rsidR="00A50D74" w:rsidRDefault="00A50D74" w:rsidP="00E42D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t xml:space="preserve">По результатам исследования PISA-2015 у российских восьмиклассников изменился индекс удовлетворенности изучением естественнонаучных предметов (за период с 2006 по 2015 годы его значение составляет минус 0,12). Главной причиной невысокого рейтинга России по данным исследования PISA2015 по-прежнему является </w:t>
            </w:r>
            <w:proofErr w:type="gramStart"/>
            <w:r w:rsidRPr="00A50D74">
              <w:rPr>
                <w:color w:val="000000"/>
                <w:sz w:val="28"/>
              </w:rPr>
              <w:t>недостаточная</w:t>
            </w:r>
            <w:proofErr w:type="gramEnd"/>
            <w:r w:rsidRPr="00A50D74">
              <w:rPr>
                <w:color w:val="000000"/>
                <w:sz w:val="28"/>
              </w:rPr>
              <w:t xml:space="preserve"> </w:t>
            </w:r>
            <w:proofErr w:type="spellStart"/>
            <w:r w:rsidRPr="00A50D74">
              <w:rPr>
                <w:color w:val="000000"/>
                <w:sz w:val="28"/>
              </w:rPr>
              <w:t>сформированность</w:t>
            </w:r>
            <w:proofErr w:type="spellEnd"/>
            <w:r w:rsidRPr="00A50D74">
              <w:rPr>
                <w:color w:val="000000"/>
                <w:sz w:val="28"/>
              </w:rPr>
              <w:t xml:space="preserve"> у учащихся способности использовать (переносить) имеющиеся предметные знания и умения при решении задач, приближенных к реальным ситуациям, а также невысокий уровень овладения </w:t>
            </w:r>
            <w:proofErr w:type="spellStart"/>
            <w:r w:rsidRPr="00A50D74">
              <w:rPr>
                <w:color w:val="000000"/>
                <w:sz w:val="28"/>
              </w:rPr>
              <w:t>общеучебными</w:t>
            </w:r>
            <w:proofErr w:type="spellEnd"/>
            <w:r w:rsidRPr="00A50D74">
              <w:rPr>
                <w:color w:val="000000"/>
                <w:sz w:val="28"/>
              </w:rPr>
              <w:t xml:space="preserve"> умениями - поиска новых или альтернативных способов решения задач, проведения исследований или групповых проектов.</w:t>
            </w:r>
          </w:p>
          <w:p w14:paraId="380ABF34" w14:textId="09D19E69" w:rsidR="00460876" w:rsidRPr="00A50D74" w:rsidRDefault="00460876" w:rsidP="004608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Т.к.</w:t>
            </w:r>
            <w:r w:rsidR="00A50D74" w:rsidRPr="00A50D74">
              <w:rPr>
                <w:color w:val="000000"/>
                <w:sz w:val="28"/>
              </w:rPr>
              <w:t xml:space="preserve"> сейчас наше общество </w:t>
            </w:r>
            <w:proofErr w:type="gramStart"/>
            <w:r w:rsidR="00A50D74" w:rsidRPr="00A50D74">
              <w:rPr>
                <w:color w:val="000000"/>
                <w:sz w:val="28"/>
              </w:rPr>
              <w:t>столкнулось с разли</w:t>
            </w:r>
            <w:r>
              <w:rPr>
                <w:color w:val="000000"/>
                <w:sz w:val="28"/>
              </w:rPr>
              <w:t>чными экологическими проблемами э</w:t>
            </w:r>
            <w:r w:rsidRPr="00A50D74">
              <w:rPr>
                <w:color w:val="000000"/>
                <w:sz w:val="28"/>
              </w:rPr>
              <w:t>тот проект особенно актуален</w:t>
            </w:r>
            <w:proofErr w:type="gramEnd"/>
            <w:r w:rsidRPr="00A50D74">
              <w:rPr>
                <w:color w:val="000000"/>
                <w:sz w:val="28"/>
              </w:rPr>
              <w:t xml:space="preserve"> для городских детей, которые наиболее «оторваны» от природы.</w:t>
            </w:r>
          </w:p>
          <w:p w14:paraId="1B1F1A2C" w14:textId="77777777" w:rsidR="00A50D74" w:rsidRPr="00A50D74" w:rsidRDefault="00A50D74" w:rsidP="00E42D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t xml:space="preserve">Важным результатом должно стать изменение отношения людей к проблемам природы и экологии </w:t>
            </w:r>
            <w:proofErr w:type="gramStart"/>
            <w:r w:rsidRPr="00A50D74">
              <w:rPr>
                <w:color w:val="000000"/>
                <w:sz w:val="28"/>
              </w:rPr>
              <w:t>на</w:t>
            </w:r>
            <w:proofErr w:type="gramEnd"/>
            <w:r w:rsidRPr="00A50D74">
              <w:rPr>
                <w:color w:val="000000"/>
                <w:sz w:val="28"/>
              </w:rPr>
              <w:t xml:space="preserve"> более сознательное и ответственное.</w:t>
            </w:r>
          </w:p>
          <w:p w14:paraId="5EB528FF" w14:textId="04E659EE" w:rsidR="00A50D74" w:rsidRPr="00A50D74" w:rsidRDefault="00A50D74" w:rsidP="004608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lastRenderedPageBreak/>
              <w:t>В системе образования остро стоит ситуац</w:t>
            </w:r>
            <w:r w:rsidR="00460876">
              <w:rPr>
                <w:color w:val="000000"/>
                <w:sz w:val="28"/>
              </w:rPr>
              <w:t>ия соединения теории и практики: д</w:t>
            </w:r>
            <w:r w:rsidRPr="00A50D74">
              <w:rPr>
                <w:color w:val="000000"/>
                <w:sz w:val="28"/>
              </w:rPr>
              <w:t>ети, изучая биологию, совершенно не имеют представления о простых «житейских» знаниях – как выглядят деревья и растения, о которых пишется в книгах, как собирать и использовать лекарственные травы, как выглядит, к примеру «симбиоз» в жизни и т.п.</w:t>
            </w:r>
          </w:p>
          <w:p w14:paraId="687B383D" w14:textId="35149530" w:rsidR="001865A0" w:rsidRDefault="001865A0" w:rsidP="00E42D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</w:rPr>
            </w:pPr>
            <w:r w:rsidRPr="00A50D74">
              <w:rPr>
                <w:color w:val="000000"/>
                <w:sz w:val="28"/>
              </w:rPr>
              <w:t>Таким образом, существует явная необходимость в экологическом просвещении школьников и дополнительном образовании в сфере экологии, лесного хозяйства, а также профориентации в этом направлении</w:t>
            </w:r>
            <w:r>
              <w:rPr>
                <w:color w:val="000000"/>
                <w:sz w:val="28"/>
              </w:rPr>
              <w:t>.</w:t>
            </w:r>
          </w:p>
          <w:p w14:paraId="20A15941" w14:textId="6FB993F6" w:rsidR="00160327" w:rsidRDefault="001865A0" w:rsidP="008429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А </w:t>
            </w:r>
            <w:r w:rsidR="00A50D74" w:rsidRPr="00A50D74">
              <w:rPr>
                <w:color w:val="000000"/>
                <w:sz w:val="28"/>
              </w:rPr>
              <w:t xml:space="preserve">для создания качественного, красивого городского общественного пространства, места массового отдыха или ландшафтного дизайна пришкольного участка, который является </w:t>
            </w:r>
            <w:r>
              <w:rPr>
                <w:color w:val="000000"/>
                <w:sz w:val="28"/>
              </w:rPr>
              <w:t xml:space="preserve">визитной карточкой каждой </w:t>
            </w:r>
            <w:proofErr w:type="gramStart"/>
            <w:r>
              <w:rPr>
                <w:color w:val="000000"/>
                <w:sz w:val="28"/>
              </w:rPr>
              <w:t>школы</w:t>
            </w:r>
            <w:proofErr w:type="gramEnd"/>
            <w:r>
              <w:rPr>
                <w:color w:val="000000"/>
                <w:sz w:val="28"/>
              </w:rPr>
              <w:t xml:space="preserve"> стало необходимым и актуальным разработка и реализация данного Проекта</w:t>
            </w:r>
            <w:r w:rsidR="00842924">
              <w:rPr>
                <w:color w:val="000000"/>
                <w:sz w:val="28"/>
              </w:rPr>
              <w:t>:</w:t>
            </w:r>
            <w:r>
              <w:rPr>
                <w:color w:val="000000"/>
                <w:sz w:val="28"/>
              </w:rPr>
              <w:t xml:space="preserve"> </w:t>
            </w:r>
            <w:r w:rsidR="00C713CC">
              <w:rPr>
                <w:color w:val="000000"/>
                <w:sz w:val="28"/>
              </w:rPr>
              <w:t xml:space="preserve">создание </w:t>
            </w:r>
            <w:proofErr w:type="spellStart"/>
            <w:r w:rsidR="00C713CC">
              <w:rPr>
                <w:color w:val="000000"/>
                <w:sz w:val="28"/>
              </w:rPr>
              <w:t>экопарка</w:t>
            </w:r>
            <w:proofErr w:type="spellEnd"/>
            <w:r w:rsidR="00C713CC">
              <w:rPr>
                <w:color w:val="000000"/>
                <w:sz w:val="28"/>
              </w:rPr>
              <w:t xml:space="preserve">, организация в нём экологических маршрутов и </w:t>
            </w:r>
            <w:proofErr w:type="spellStart"/>
            <w:r w:rsidR="00C713CC">
              <w:rPr>
                <w:color w:val="000000"/>
                <w:sz w:val="28"/>
              </w:rPr>
              <w:t>квестов</w:t>
            </w:r>
            <w:proofErr w:type="spellEnd"/>
            <w:r w:rsidR="00C713CC">
              <w:rPr>
                <w:color w:val="000000"/>
                <w:sz w:val="28"/>
              </w:rPr>
              <w:t xml:space="preserve">, создание экологических объединений учащихся и родителей школы для развития и поддержки жизнеспособности парка, в последующем, создание питомника. Всё это будет способствовать таких качеств личности как умение любить и сохранять природу. </w:t>
            </w: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E42DAD">
        <w:trPr>
          <w:trHeight w:val="227"/>
        </w:trPr>
        <w:tc>
          <w:tcPr>
            <w:tcW w:w="524" w:type="pct"/>
          </w:tcPr>
          <w:p w14:paraId="00000091" w14:textId="5E411B3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76" w:type="pct"/>
            <w:tcBorders>
              <w:top w:val="single" w:sz="4" w:space="0" w:color="000000" w:themeColor="text1"/>
            </w:tcBorders>
            <w:vAlign w:val="center"/>
          </w:tcPr>
          <w:p w14:paraId="00000095" w14:textId="754D20FD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0379C639" w14:textId="618F0591" w:rsidR="00C31015" w:rsidRDefault="00C31015"/>
    <w:tbl>
      <w:tblPr>
        <w:tblW w:w="5000" w:type="pct"/>
        <w:tblLook w:val="0000" w:firstRow="0" w:lastRow="0" w:firstColumn="0" w:lastColumn="0" w:noHBand="0" w:noVBand="0"/>
      </w:tblPr>
      <w:tblGrid>
        <w:gridCol w:w="1668"/>
        <w:gridCol w:w="14252"/>
      </w:tblGrid>
      <w:tr w:rsidR="00583BF0" w14:paraId="07E8B547" w14:textId="77777777" w:rsidTr="005F5811">
        <w:trPr>
          <w:trHeight w:val="221"/>
        </w:trPr>
        <w:tc>
          <w:tcPr>
            <w:tcW w:w="524" w:type="pct"/>
            <w:tcBorders>
              <w:right w:val="single" w:sz="4" w:space="0" w:color="auto"/>
            </w:tcBorders>
          </w:tcPr>
          <w:p w14:paraId="5EA02302" w14:textId="0A7359E7" w:rsidR="00583BF0" w:rsidRDefault="0029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583BF0">
              <w:rPr>
                <w:b/>
                <w:color w:val="000000"/>
                <w:sz w:val="22"/>
                <w:szCs w:val="22"/>
              </w:rPr>
              <w:t>. Цель проекта</w:t>
            </w:r>
            <w:r w:rsidR="00583BF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ECE" w14:textId="5B48476B" w:rsidR="0014687A" w:rsidRDefault="00710C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10C5D">
              <w:rPr>
                <w:color w:val="000000"/>
                <w:sz w:val="28"/>
              </w:rPr>
              <w:t xml:space="preserve">Формирование у подрастающего поколения основ экологической культуры, осознанного отношения к объектам живой природы, повышение экологической устойчивости путем создания </w:t>
            </w:r>
            <w:proofErr w:type="spellStart"/>
            <w:r w:rsidRPr="00710C5D">
              <w:rPr>
                <w:color w:val="000000"/>
                <w:sz w:val="28"/>
              </w:rPr>
              <w:t>экопарка</w:t>
            </w:r>
            <w:proofErr w:type="spellEnd"/>
            <w:r w:rsidRPr="00710C5D">
              <w:rPr>
                <w:color w:val="000000"/>
                <w:sz w:val="28"/>
              </w:rPr>
              <w:t xml:space="preserve"> на территории школы.</w:t>
            </w: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5F5811">
        <w:trPr>
          <w:trHeight w:val="221"/>
        </w:trPr>
        <w:tc>
          <w:tcPr>
            <w:tcW w:w="524" w:type="pct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76" w:type="pct"/>
            <w:tcBorders>
              <w:top w:val="single" w:sz="4" w:space="0" w:color="auto"/>
            </w:tcBorders>
            <w:vAlign w:val="center"/>
          </w:tcPr>
          <w:p w14:paraId="3F290946" w14:textId="2AF78C10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</w:p>
        </w:tc>
      </w:tr>
    </w:tbl>
    <w:p w14:paraId="3119ED7A" w14:textId="77777777" w:rsidR="0014687A" w:rsidRDefault="0014687A"/>
    <w:tbl>
      <w:tblPr>
        <w:tblW w:w="5000" w:type="pct"/>
        <w:tblLook w:val="0000" w:firstRow="0" w:lastRow="0" w:firstColumn="0" w:lastColumn="0" w:noHBand="0" w:noVBand="0"/>
      </w:tblPr>
      <w:tblGrid>
        <w:gridCol w:w="1128"/>
        <w:gridCol w:w="397"/>
        <w:gridCol w:w="14395"/>
      </w:tblGrid>
      <w:tr w:rsidR="002F4688" w14:paraId="4687A229" w14:textId="77777777" w:rsidTr="002A3E3A">
        <w:trPr>
          <w:trHeight w:val="140"/>
        </w:trPr>
        <w:tc>
          <w:tcPr>
            <w:tcW w:w="354" w:type="pct"/>
            <w:tcBorders>
              <w:right w:val="single" w:sz="4" w:space="0" w:color="auto"/>
            </w:tcBorders>
          </w:tcPr>
          <w:p w14:paraId="6B2EE30D" w14:textId="45C0808D" w:rsidR="002F4688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Задачи проекта</w:t>
            </w:r>
            <w:r>
              <w:rPr>
                <w:b/>
                <w:color w:val="FF0000"/>
                <w:sz w:val="22"/>
                <w:szCs w:val="22"/>
              </w:rPr>
              <w:t xml:space="preserve">*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A95" w14:textId="66B3CBEC" w:rsidR="002F4688" w:rsidRPr="00D521C5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4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5327" w14:textId="770BC789" w:rsidR="002F4688" w:rsidRPr="00710C5D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D521C5">
              <w:rPr>
                <w:color w:val="000000"/>
                <w:sz w:val="28"/>
              </w:rPr>
              <w:t xml:space="preserve">Обобщить и систематизировать знания учащихся </w:t>
            </w:r>
            <w:r w:rsidRPr="00842924">
              <w:rPr>
                <w:color w:val="000000"/>
                <w:sz w:val="28"/>
                <w:szCs w:val="28"/>
              </w:rPr>
              <w:t xml:space="preserve">МБОУ СШ №2 г Вязьмы Смоленской области </w:t>
            </w:r>
            <w:r w:rsidRPr="00D521C5">
              <w:rPr>
                <w:color w:val="000000"/>
                <w:sz w:val="28"/>
              </w:rPr>
              <w:t>об экологии через активные социальн</w:t>
            </w:r>
            <w:r>
              <w:rPr>
                <w:color w:val="000000"/>
                <w:sz w:val="28"/>
              </w:rPr>
              <w:t>ые практики, о</w:t>
            </w:r>
            <w:r w:rsidRPr="001C44FC">
              <w:rPr>
                <w:color w:val="000000"/>
                <w:sz w:val="28"/>
              </w:rPr>
              <w:t>рганизаци</w:t>
            </w:r>
            <w:r>
              <w:rPr>
                <w:color w:val="000000"/>
                <w:sz w:val="28"/>
              </w:rPr>
              <w:t>ю</w:t>
            </w:r>
            <w:r w:rsidRPr="001C44FC">
              <w:rPr>
                <w:color w:val="000000"/>
                <w:sz w:val="28"/>
              </w:rPr>
              <w:t xml:space="preserve"> и проведение обучающих семинаров для </w:t>
            </w:r>
            <w:r>
              <w:rPr>
                <w:color w:val="000000"/>
                <w:sz w:val="28"/>
              </w:rPr>
              <w:t>учащихся</w:t>
            </w:r>
            <w:r w:rsidRPr="001C44FC">
              <w:rPr>
                <w:color w:val="000000"/>
                <w:sz w:val="28"/>
              </w:rPr>
              <w:t>, педагогов и родителей.</w:t>
            </w:r>
          </w:p>
        </w:tc>
      </w:tr>
      <w:tr w:rsidR="002F4688" w14:paraId="6086806D" w14:textId="77777777" w:rsidTr="002A3E3A">
        <w:trPr>
          <w:trHeight w:val="140"/>
        </w:trPr>
        <w:tc>
          <w:tcPr>
            <w:tcW w:w="354" w:type="pct"/>
            <w:tcBorders>
              <w:right w:val="single" w:sz="4" w:space="0" w:color="auto"/>
            </w:tcBorders>
          </w:tcPr>
          <w:p w14:paraId="5C64D211" w14:textId="77777777" w:rsidR="002F4688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380" w14:textId="1AA2FD78" w:rsidR="002F4688" w:rsidRPr="00D521C5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4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ACF2" w14:textId="12527AB1" w:rsidR="002F4688" w:rsidRPr="00710C5D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D521C5">
              <w:rPr>
                <w:color w:val="000000"/>
                <w:sz w:val="28"/>
              </w:rPr>
              <w:t>Созда</w:t>
            </w:r>
            <w:r>
              <w:rPr>
                <w:color w:val="000000"/>
                <w:sz w:val="28"/>
              </w:rPr>
              <w:t>ть</w:t>
            </w:r>
            <w:r w:rsidRPr="00D521C5">
              <w:rPr>
                <w:color w:val="000000"/>
                <w:sz w:val="28"/>
              </w:rPr>
              <w:t xml:space="preserve"> </w:t>
            </w:r>
            <w:proofErr w:type="gramStart"/>
            <w:r w:rsidRPr="00D521C5">
              <w:rPr>
                <w:color w:val="000000"/>
                <w:sz w:val="28"/>
              </w:rPr>
              <w:t>школьн</w:t>
            </w:r>
            <w:r>
              <w:rPr>
                <w:color w:val="000000"/>
                <w:sz w:val="28"/>
              </w:rPr>
              <w:t>ый</w:t>
            </w:r>
            <w:proofErr w:type="gramEnd"/>
            <w:r>
              <w:rPr>
                <w:color w:val="000000"/>
                <w:sz w:val="28"/>
              </w:rPr>
              <w:t xml:space="preserve"> </w:t>
            </w:r>
            <w:r w:rsidRPr="00D521C5">
              <w:rPr>
                <w:color w:val="000000"/>
                <w:sz w:val="28"/>
              </w:rPr>
              <w:t>экспериментальн</w:t>
            </w:r>
            <w:r>
              <w:rPr>
                <w:color w:val="000000"/>
                <w:sz w:val="28"/>
              </w:rPr>
              <w:t xml:space="preserve">ый </w:t>
            </w:r>
            <w:proofErr w:type="spellStart"/>
            <w:r>
              <w:rPr>
                <w:color w:val="000000"/>
                <w:sz w:val="28"/>
              </w:rPr>
              <w:t>экопарк</w:t>
            </w:r>
            <w:proofErr w:type="spellEnd"/>
            <w:r w:rsidRPr="00D521C5">
              <w:rPr>
                <w:color w:val="000000"/>
                <w:sz w:val="28"/>
              </w:rPr>
              <w:t xml:space="preserve"> городских растений </w:t>
            </w:r>
            <w:r>
              <w:rPr>
                <w:color w:val="000000"/>
                <w:sz w:val="28"/>
              </w:rPr>
              <w:t xml:space="preserve">для </w:t>
            </w:r>
            <w:r w:rsidRPr="00D521C5">
              <w:rPr>
                <w:color w:val="000000"/>
                <w:sz w:val="28"/>
              </w:rPr>
              <w:t>экологического и трудового воспитания, профессиональной ориентации подростков и дополнительного образования</w:t>
            </w:r>
          </w:p>
        </w:tc>
      </w:tr>
      <w:tr w:rsidR="002F4688" w14:paraId="4C3E1FD6" w14:textId="77777777" w:rsidTr="002A3E3A">
        <w:trPr>
          <w:trHeight w:val="140"/>
        </w:trPr>
        <w:tc>
          <w:tcPr>
            <w:tcW w:w="354" w:type="pct"/>
            <w:tcBorders>
              <w:right w:val="single" w:sz="4" w:space="0" w:color="auto"/>
            </w:tcBorders>
          </w:tcPr>
          <w:p w14:paraId="22F9BE80" w14:textId="77777777" w:rsidR="002F4688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1DC" w14:textId="79E2AB2C" w:rsidR="002F4688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4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35D" w14:textId="18DC35A6" w:rsidR="002F4688" w:rsidRPr="00710C5D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Создать потребность и </w:t>
            </w:r>
            <w:r w:rsidRPr="00D521C5">
              <w:rPr>
                <w:color w:val="000000"/>
                <w:sz w:val="28"/>
              </w:rPr>
              <w:t>навык</w:t>
            </w:r>
            <w:r>
              <w:rPr>
                <w:color w:val="000000"/>
                <w:sz w:val="28"/>
              </w:rPr>
              <w:t>и</w:t>
            </w:r>
            <w:r w:rsidRPr="00D521C5">
              <w:rPr>
                <w:color w:val="000000"/>
                <w:sz w:val="28"/>
              </w:rPr>
              <w:t xml:space="preserve"> сохранения и развития зеленых территорий у </w:t>
            </w:r>
            <w:r>
              <w:rPr>
                <w:color w:val="000000"/>
                <w:sz w:val="28"/>
              </w:rPr>
              <w:t xml:space="preserve">учащихся </w:t>
            </w:r>
            <w:r w:rsidRPr="000117FC">
              <w:rPr>
                <w:color w:val="000000"/>
                <w:sz w:val="28"/>
              </w:rPr>
              <w:t>МБОУ СШ №2 г Вязьмы Смоленской области</w:t>
            </w:r>
            <w:r>
              <w:rPr>
                <w:color w:val="000000"/>
                <w:sz w:val="28"/>
              </w:rPr>
              <w:t xml:space="preserve"> через р</w:t>
            </w:r>
            <w:r w:rsidRPr="001C44FC">
              <w:rPr>
                <w:color w:val="000000"/>
                <w:sz w:val="28"/>
              </w:rPr>
              <w:t xml:space="preserve">азвитие практических навыков по посадке и уходу за зелеными насаждениями, социализации и профориентации </w:t>
            </w:r>
            <w:r>
              <w:rPr>
                <w:color w:val="000000"/>
                <w:sz w:val="28"/>
              </w:rPr>
              <w:t>учащихся.</w:t>
            </w:r>
          </w:p>
        </w:tc>
      </w:tr>
      <w:tr w:rsidR="002F4688" w14:paraId="21C427E4" w14:textId="77777777" w:rsidTr="002A3E3A">
        <w:trPr>
          <w:trHeight w:val="140"/>
        </w:trPr>
        <w:tc>
          <w:tcPr>
            <w:tcW w:w="354" w:type="pct"/>
            <w:tcBorders>
              <w:right w:val="single" w:sz="4" w:space="0" w:color="auto"/>
            </w:tcBorders>
          </w:tcPr>
          <w:p w14:paraId="0658218C" w14:textId="77777777" w:rsidR="002F4688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05A" w14:textId="07CDBB3D" w:rsidR="002F4688" w:rsidRPr="001C44FC" w:rsidRDefault="002F4688" w:rsidP="008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4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24D" w14:textId="2E39BEE0" w:rsidR="002F4688" w:rsidRPr="00710C5D" w:rsidRDefault="002F4688" w:rsidP="008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1C44FC">
              <w:rPr>
                <w:color w:val="000000"/>
                <w:sz w:val="28"/>
              </w:rPr>
              <w:t xml:space="preserve">Тиражировать успешные практики по формированию у </w:t>
            </w:r>
            <w:r>
              <w:rPr>
                <w:color w:val="000000"/>
                <w:sz w:val="28"/>
              </w:rPr>
              <w:t xml:space="preserve">учащихся школ г. Вязьма и Вяземского района </w:t>
            </w:r>
            <w:r w:rsidRPr="001C44FC">
              <w:rPr>
                <w:color w:val="000000"/>
                <w:sz w:val="28"/>
              </w:rPr>
              <w:t xml:space="preserve">навыков сохранения и развития зеленных территорий посредством передачи методики </w:t>
            </w:r>
            <w:r>
              <w:rPr>
                <w:color w:val="000000"/>
                <w:sz w:val="28"/>
              </w:rPr>
              <w:t>в другие образовательные учреждения</w:t>
            </w:r>
            <w:r w:rsidRPr="001C44FC">
              <w:rPr>
                <w:color w:val="000000"/>
                <w:sz w:val="28"/>
              </w:rPr>
              <w:t>, а также через размещение публикаций</w:t>
            </w:r>
            <w:r>
              <w:rPr>
                <w:color w:val="000000"/>
                <w:sz w:val="28"/>
              </w:rPr>
              <w:t xml:space="preserve"> на сайтах и в социальных сетях.</w:t>
            </w:r>
          </w:p>
        </w:tc>
      </w:tr>
      <w:tr w:rsidR="002F4688" w14:paraId="363F7144" w14:textId="77777777" w:rsidTr="002A3E3A">
        <w:trPr>
          <w:trHeight w:val="140"/>
        </w:trPr>
        <w:tc>
          <w:tcPr>
            <w:tcW w:w="354" w:type="pct"/>
            <w:tcBorders>
              <w:right w:val="single" w:sz="4" w:space="0" w:color="auto"/>
            </w:tcBorders>
          </w:tcPr>
          <w:p w14:paraId="7D3B094D" w14:textId="77777777" w:rsidR="002F4688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ABC" w14:textId="7A94B733" w:rsidR="002F4688" w:rsidRPr="001C44FC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4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702" w14:textId="0AE959C1" w:rsidR="002F4688" w:rsidRPr="00710C5D" w:rsidRDefault="002F4688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1C44FC">
              <w:rPr>
                <w:color w:val="000000"/>
                <w:sz w:val="28"/>
              </w:rPr>
              <w:t>Привлеч</w:t>
            </w:r>
            <w:r>
              <w:rPr>
                <w:color w:val="000000"/>
                <w:sz w:val="28"/>
              </w:rPr>
              <w:t>ь</w:t>
            </w:r>
            <w:r w:rsidRPr="001C44FC">
              <w:rPr>
                <w:color w:val="000000"/>
                <w:sz w:val="28"/>
              </w:rPr>
              <w:t xml:space="preserve"> населени</w:t>
            </w:r>
            <w:r>
              <w:rPr>
                <w:color w:val="000000"/>
                <w:sz w:val="28"/>
              </w:rPr>
              <w:t xml:space="preserve">е г. Вязьма и Вяземского района </w:t>
            </w:r>
            <w:r w:rsidRPr="001C44FC">
              <w:rPr>
                <w:color w:val="000000"/>
                <w:sz w:val="28"/>
              </w:rPr>
              <w:t xml:space="preserve"> к решению проблем экологии и повышение его повседневной экологической культуры</w:t>
            </w:r>
          </w:p>
        </w:tc>
      </w:tr>
    </w:tbl>
    <w:p w14:paraId="0F538BCE" w14:textId="77777777" w:rsidR="005F5811" w:rsidRDefault="005F5811"/>
    <w:tbl>
      <w:tblPr>
        <w:tblW w:w="5000" w:type="pct"/>
        <w:tblLook w:val="0000" w:firstRow="0" w:lastRow="0" w:firstColumn="0" w:lastColumn="0" w:noHBand="0" w:noVBand="0"/>
      </w:tblPr>
      <w:tblGrid>
        <w:gridCol w:w="1952"/>
        <w:gridCol w:w="13968"/>
      </w:tblGrid>
      <w:tr w:rsidR="002A3E3A" w14:paraId="1DB35745" w14:textId="77777777" w:rsidTr="002A3E3A">
        <w:trPr>
          <w:trHeight w:val="290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44F8F3F2" w14:textId="1FAD587D" w:rsidR="002A3E3A" w:rsidRDefault="002A3E3A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9.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5F5811" w14:paraId="74DBC8D8" w14:textId="77777777" w:rsidTr="002E7C45">
        <w:trPr>
          <w:trHeight w:val="1056"/>
        </w:trPr>
        <w:tc>
          <w:tcPr>
            <w:tcW w:w="613" w:type="pct"/>
            <w:tcBorders>
              <w:right w:val="single" w:sz="4" w:space="0" w:color="auto"/>
            </w:tcBorders>
          </w:tcPr>
          <w:p w14:paraId="008DB118" w14:textId="3A1CDA46" w:rsidR="005F5811" w:rsidRDefault="00297CFA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9.1 </w:t>
            </w:r>
            <w:r w:rsidR="005F5811"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 w:rsidR="005F581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FE5" w14:textId="77777777" w:rsidR="00405AA2" w:rsidRPr="004A7B2D" w:rsidRDefault="00405AA2" w:rsidP="007A51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 xml:space="preserve">1. Создание </w:t>
            </w:r>
            <w:proofErr w:type="spellStart"/>
            <w:r w:rsidRPr="004A7B2D">
              <w:rPr>
                <w:color w:val="000000"/>
                <w:sz w:val="28"/>
              </w:rPr>
              <w:t>экопарка</w:t>
            </w:r>
            <w:proofErr w:type="spellEnd"/>
            <w:r w:rsidRPr="004A7B2D">
              <w:rPr>
                <w:color w:val="000000"/>
                <w:sz w:val="28"/>
              </w:rPr>
              <w:t xml:space="preserve"> на пришкольной территории площадью 330 м</w:t>
            </w:r>
            <w:proofErr w:type="gramStart"/>
            <w:r w:rsidRPr="004A7B2D">
              <w:rPr>
                <w:color w:val="000000"/>
                <w:sz w:val="28"/>
              </w:rPr>
              <w:t>2</w:t>
            </w:r>
            <w:proofErr w:type="gramEnd"/>
            <w:r w:rsidRPr="004A7B2D">
              <w:rPr>
                <w:color w:val="000000"/>
                <w:sz w:val="28"/>
              </w:rPr>
              <w:t xml:space="preserve">, общее количество высаженных растений - </w:t>
            </w:r>
            <w:r w:rsidR="002E7C45" w:rsidRPr="004A7B2D">
              <w:rPr>
                <w:color w:val="000000"/>
                <w:sz w:val="28"/>
              </w:rPr>
              <w:t>…</w:t>
            </w:r>
          </w:p>
          <w:p w14:paraId="67692E75" w14:textId="77777777" w:rsidR="002E7C45" w:rsidRPr="004A7B2D" w:rsidRDefault="002E7C45" w:rsidP="007A51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>2. Разработка памятки «</w:t>
            </w:r>
            <w:proofErr w:type="spellStart"/>
            <w:r w:rsidRPr="004A7B2D">
              <w:rPr>
                <w:color w:val="000000"/>
                <w:sz w:val="28"/>
              </w:rPr>
              <w:t>Экопарк</w:t>
            </w:r>
            <w:proofErr w:type="spellEnd"/>
            <w:r w:rsidRPr="004A7B2D">
              <w:rPr>
                <w:color w:val="000000"/>
                <w:sz w:val="28"/>
              </w:rPr>
              <w:t xml:space="preserve"> на школьной территории» - 1 ед.</w:t>
            </w:r>
          </w:p>
          <w:p w14:paraId="205AAD40" w14:textId="77777777" w:rsidR="002E7C45" w:rsidRPr="004A7B2D" w:rsidRDefault="002E7C45" w:rsidP="002E7C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 xml:space="preserve">3. Разработка методик организации экологических маршрутов и проведения эколого-туристских </w:t>
            </w:r>
            <w:proofErr w:type="spellStart"/>
            <w:r w:rsidRPr="004A7B2D">
              <w:rPr>
                <w:color w:val="000000"/>
                <w:sz w:val="28"/>
              </w:rPr>
              <w:t>квестов</w:t>
            </w:r>
            <w:proofErr w:type="spellEnd"/>
            <w:r w:rsidRPr="004A7B2D">
              <w:rPr>
                <w:color w:val="000000"/>
                <w:sz w:val="28"/>
              </w:rPr>
              <w:t xml:space="preserve"> – 2 ед.</w:t>
            </w:r>
          </w:p>
          <w:p w14:paraId="66A6F30F" w14:textId="77777777" w:rsidR="002E7C45" w:rsidRPr="004A7B2D" w:rsidRDefault="002E7C45" w:rsidP="002E7C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>4. Создание экологического объединения – 28 чел.</w:t>
            </w:r>
          </w:p>
          <w:p w14:paraId="7706B9A5" w14:textId="47E231CC" w:rsidR="002E7C45" w:rsidRPr="004A7B2D" w:rsidRDefault="002E7C45" w:rsidP="002E7C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>5. В мероприятиях Проекта примут участие – 340 чел., в т.ч. 60 родителей</w:t>
            </w:r>
          </w:p>
          <w:p w14:paraId="56CF96DF" w14:textId="1C334C67" w:rsidR="002E7C45" w:rsidRPr="004A7B2D" w:rsidRDefault="002E7C45" w:rsidP="002E7C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</w:p>
        </w:tc>
      </w:tr>
      <w:tr w:rsidR="005F5811" w14:paraId="35A3E3BA" w14:textId="77777777" w:rsidTr="002E7C45">
        <w:trPr>
          <w:trHeight w:val="1266"/>
        </w:trPr>
        <w:tc>
          <w:tcPr>
            <w:tcW w:w="613" w:type="pct"/>
            <w:tcBorders>
              <w:right w:val="single" w:sz="4" w:space="0" w:color="auto"/>
            </w:tcBorders>
          </w:tcPr>
          <w:p w14:paraId="2489BF43" w14:textId="580CF1EA" w:rsidR="005F5811" w:rsidRPr="005F5811" w:rsidRDefault="00297CFA" w:rsidP="005F58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9.2 </w:t>
            </w:r>
            <w:r w:rsidR="005F5811" w:rsidRPr="005F5811"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измерения*</w:t>
            </w:r>
          </w:p>
        </w:tc>
        <w:tc>
          <w:tcPr>
            <w:tcW w:w="4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D23" w14:textId="77777777" w:rsidR="005F5811" w:rsidRPr="004A7B2D" w:rsidRDefault="007A5155" w:rsidP="007A51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 xml:space="preserve">1. Изменение отношения </w:t>
            </w:r>
            <w:proofErr w:type="spellStart"/>
            <w:r w:rsidRPr="004A7B2D">
              <w:rPr>
                <w:color w:val="000000"/>
                <w:sz w:val="28"/>
              </w:rPr>
              <w:t>учашихся</w:t>
            </w:r>
            <w:proofErr w:type="spellEnd"/>
            <w:r w:rsidRPr="004A7B2D">
              <w:rPr>
                <w:color w:val="000000"/>
                <w:sz w:val="28"/>
              </w:rPr>
              <w:t xml:space="preserve"> и родителей школы к проблемам природы и экологии </w:t>
            </w:r>
            <w:proofErr w:type="gramStart"/>
            <w:r w:rsidRPr="004A7B2D">
              <w:rPr>
                <w:color w:val="000000"/>
                <w:sz w:val="28"/>
              </w:rPr>
              <w:t>на</w:t>
            </w:r>
            <w:proofErr w:type="gramEnd"/>
            <w:r w:rsidRPr="004A7B2D">
              <w:rPr>
                <w:color w:val="000000"/>
                <w:sz w:val="28"/>
              </w:rPr>
              <w:t xml:space="preserve"> более сознательное и ответственное. </w:t>
            </w:r>
          </w:p>
          <w:p w14:paraId="1938997F" w14:textId="77777777" w:rsidR="007A5155" w:rsidRPr="004A7B2D" w:rsidRDefault="007A5155" w:rsidP="007A51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>2. Для учебного процесса будет сформирована модель соединения теории и практики …</w:t>
            </w:r>
          </w:p>
          <w:p w14:paraId="45833EE3" w14:textId="77777777" w:rsidR="007A5155" w:rsidRPr="004A7B2D" w:rsidRDefault="007A5155" w:rsidP="007A51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 xml:space="preserve">3. Приобретение простых «житейских знаний» </w:t>
            </w:r>
            <w:r w:rsidR="00405AA2" w:rsidRPr="004A7B2D">
              <w:rPr>
                <w:color w:val="000000"/>
                <w:sz w:val="28"/>
              </w:rPr>
              <w:t>как выглядят деревья и растения, как собирать и использовать лекарственные и полезные растения, как создать ландшафтный дизайн на участке.</w:t>
            </w:r>
          </w:p>
          <w:p w14:paraId="537B20BD" w14:textId="2C1B480B" w:rsidR="00405AA2" w:rsidRPr="004A7B2D" w:rsidRDefault="00405AA2" w:rsidP="007A51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</w:rPr>
            </w:pPr>
            <w:r w:rsidRPr="004A7B2D">
              <w:rPr>
                <w:color w:val="000000"/>
                <w:sz w:val="28"/>
              </w:rPr>
              <w:t>4. Создание качественного, красивого городского общественного пространства, ландшафтного дизайна пришкольного участка как внешней визитной карточки школы.</w:t>
            </w:r>
          </w:p>
        </w:tc>
      </w:tr>
    </w:tbl>
    <w:p w14:paraId="5BECE5F3" w14:textId="57106C65" w:rsidR="005F5811" w:rsidRDefault="005F5811"/>
    <w:tbl>
      <w:tblPr>
        <w:tblW w:w="5000" w:type="pct"/>
        <w:tblLook w:val="0000" w:firstRow="0" w:lastRow="0" w:firstColumn="0" w:lastColumn="0" w:noHBand="0" w:noVBand="0"/>
      </w:tblPr>
      <w:tblGrid>
        <w:gridCol w:w="1952"/>
        <w:gridCol w:w="8590"/>
        <w:gridCol w:w="5378"/>
      </w:tblGrid>
      <w:tr w:rsidR="005F5811" w14:paraId="4F757A9F" w14:textId="77777777" w:rsidTr="005F5811">
        <w:trPr>
          <w:trHeight w:val="220"/>
        </w:trPr>
        <w:tc>
          <w:tcPr>
            <w:tcW w:w="613" w:type="pct"/>
            <w:vAlign w:val="center"/>
          </w:tcPr>
          <w:p w14:paraId="3AE919DE" w14:textId="77777777" w:rsidR="005F5811" w:rsidRDefault="005F5811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87" w:type="pct"/>
            <w:gridSpan w:val="2"/>
            <w:tcBorders>
              <w:top w:val="single" w:sz="4" w:space="0" w:color="000000"/>
            </w:tcBorders>
            <w:vAlign w:val="center"/>
          </w:tcPr>
          <w:p w14:paraId="1B921D29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F5811" w14:paraId="3671899C" w14:textId="77777777" w:rsidTr="005F5811">
        <w:trPr>
          <w:trHeight w:val="220"/>
        </w:trPr>
        <w:tc>
          <w:tcPr>
            <w:tcW w:w="613" w:type="pct"/>
            <w:tcBorders>
              <w:right w:val="single" w:sz="4" w:space="0" w:color="000000"/>
            </w:tcBorders>
            <w:vAlign w:val="center"/>
          </w:tcPr>
          <w:p w14:paraId="68EDFF99" w14:textId="2FC1D533" w:rsidR="005F5811" w:rsidRDefault="005F5811" w:rsidP="0029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97CFA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 xml:space="preserve">. Партнеры проекта 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889F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EECA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F5811" w14:paraId="5E56AB0A" w14:textId="77777777" w:rsidTr="005F5811">
        <w:trPr>
          <w:trHeight w:val="220"/>
        </w:trPr>
        <w:tc>
          <w:tcPr>
            <w:tcW w:w="613" w:type="pct"/>
            <w:tcBorders>
              <w:right w:val="single" w:sz="4" w:space="0" w:color="000000"/>
            </w:tcBorders>
            <w:vAlign w:val="center"/>
          </w:tcPr>
          <w:p w14:paraId="3CB8F16D" w14:textId="77777777" w:rsidR="005F5811" w:rsidRDefault="005F5811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AE94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1E49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5811" w14:paraId="08F3929D" w14:textId="77777777" w:rsidTr="005F5811">
        <w:trPr>
          <w:trHeight w:val="220"/>
        </w:trPr>
        <w:tc>
          <w:tcPr>
            <w:tcW w:w="613" w:type="pct"/>
            <w:tcBorders>
              <w:right w:val="single" w:sz="4" w:space="0" w:color="000000"/>
            </w:tcBorders>
            <w:vAlign w:val="center"/>
          </w:tcPr>
          <w:p w14:paraId="3DEC7447" w14:textId="77777777" w:rsidR="005F5811" w:rsidRDefault="005F5811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92DF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4F01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5811" w14:paraId="1995A9A5" w14:textId="77777777" w:rsidTr="005F5811">
        <w:trPr>
          <w:trHeight w:val="220"/>
        </w:trPr>
        <w:tc>
          <w:tcPr>
            <w:tcW w:w="613" w:type="pct"/>
            <w:tcBorders>
              <w:right w:val="single" w:sz="4" w:space="0" w:color="000000"/>
            </w:tcBorders>
            <w:vAlign w:val="center"/>
          </w:tcPr>
          <w:p w14:paraId="034C3BD3" w14:textId="77777777" w:rsidR="005F5811" w:rsidRDefault="005F5811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B644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1369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5811" w14:paraId="3A3AECDE" w14:textId="77777777" w:rsidTr="00842924">
        <w:trPr>
          <w:trHeight w:val="1130"/>
        </w:trPr>
        <w:tc>
          <w:tcPr>
            <w:tcW w:w="613" w:type="pct"/>
            <w:tcBorders>
              <w:right w:val="single" w:sz="4" w:space="0" w:color="000000"/>
            </w:tcBorders>
          </w:tcPr>
          <w:p w14:paraId="349A9BD2" w14:textId="2973BAB9" w:rsidR="005F5811" w:rsidRDefault="005F5811" w:rsidP="0029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97CF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8867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5AB57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5811" w14:paraId="39591D6F" w14:textId="77777777" w:rsidTr="005F5811">
        <w:trPr>
          <w:trHeight w:val="220"/>
        </w:trPr>
        <w:tc>
          <w:tcPr>
            <w:tcW w:w="613" w:type="pct"/>
            <w:vAlign w:val="center"/>
          </w:tcPr>
          <w:p w14:paraId="019DC656" w14:textId="77777777" w:rsidR="005F5811" w:rsidRDefault="005F5811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87" w:type="pct"/>
            <w:gridSpan w:val="2"/>
            <w:tcBorders>
              <w:top w:val="single" w:sz="4" w:space="0" w:color="000000"/>
            </w:tcBorders>
            <w:vAlign w:val="center"/>
          </w:tcPr>
          <w:p w14:paraId="1CCE81E0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F5811" w14:paraId="514B50F9" w14:textId="77777777" w:rsidTr="004A7B2D">
        <w:trPr>
          <w:trHeight w:val="467"/>
        </w:trPr>
        <w:tc>
          <w:tcPr>
            <w:tcW w:w="613" w:type="pct"/>
            <w:tcBorders>
              <w:right w:val="single" w:sz="4" w:space="0" w:color="000000"/>
            </w:tcBorders>
          </w:tcPr>
          <w:p w14:paraId="2ACAED00" w14:textId="41234B27" w:rsidR="005F5811" w:rsidRDefault="005F5811" w:rsidP="0029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</w:t>
            </w:r>
            <w:r w:rsidR="00297CFA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4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E7AD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AEA70D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5811" w14:paraId="0B39B8FE" w14:textId="77777777" w:rsidTr="005F5811">
        <w:trPr>
          <w:trHeight w:val="220"/>
        </w:trPr>
        <w:tc>
          <w:tcPr>
            <w:tcW w:w="613" w:type="pct"/>
          </w:tcPr>
          <w:p w14:paraId="516E4396" w14:textId="77777777" w:rsidR="005F5811" w:rsidRDefault="005F5811" w:rsidP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87" w:type="pct"/>
            <w:gridSpan w:val="2"/>
            <w:tcBorders>
              <w:bottom w:val="single" w:sz="4" w:space="0" w:color="000000"/>
            </w:tcBorders>
            <w:vAlign w:val="center"/>
          </w:tcPr>
          <w:p w14:paraId="0E23B740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F5811" w14:paraId="267D8CD2" w14:textId="77777777" w:rsidTr="002A3E3A">
        <w:trPr>
          <w:trHeight w:val="734"/>
        </w:trPr>
        <w:tc>
          <w:tcPr>
            <w:tcW w:w="613" w:type="pct"/>
            <w:tcBorders>
              <w:right w:val="single" w:sz="4" w:space="0" w:color="000000"/>
            </w:tcBorders>
          </w:tcPr>
          <w:p w14:paraId="407A983A" w14:textId="5DFFBAEA" w:rsidR="005F5811" w:rsidRDefault="005F5811" w:rsidP="0029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97CFA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4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CC80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6825C4" w14:textId="77777777" w:rsidR="005F5811" w:rsidRDefault="005F5811" w:rsidP="00373D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6BE1A9F" w14:textId="77777777" w:rsidR="005F5811" w:rsidRDefault="005F5811"/>
    <w:tbl>
      <w:tblPr>
        <w:tblW w:w="4933" w:type="pct"/>
        <w:tblInd w:w="109" w:type="dxa"/>
        <w:tblLook w:val="0000" w:firstRow="0" w:lastRow="0" w:firstColumn="0" w:lastColumn="0" w:noHBand="0" w:noVBand="0"/>
      </w:tblPr>
      <w:tblGrid>
        <w:gridCol w:w="15707"/>
      </w:tblGrid>
      <w:tr w:rsidR="005775A8" w14:paraId="2EDAAC65" w14:textId="77777777" w:rsidTr="00297CFA">
        <w:trPr>
          <w:trHeight w:val="2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7CFA" w14:paraId="27F6C6E3" w14:textId="77777777" w:rsidTr="00297CFA">
        <w:trPr>
          <w:trHeight w:val="7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5C" w14:textId="582876B2" w:rsidR="00297CFA" w:rsidRPr="002A3E3A" w:rsidRDefault="002A3E3A" w:rsidP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bookmarkStart w:id="2" w:name="_heading=h.1fob9te" w:colFirst="0" w:colLast="0"/>
            <w:bookmarkEnd w:id="2"/>
            <w:proofErr w:type="spellStart"/>
            <w:r w:rsidRPr="002A3E3A">
              <w:rPr>
                <w:b/>
                <w:color w:val="000000"/>
                <w:sz w:val="28"/>
              </w:rPr>
              <w:t>Шурунова</w:t>
            </w:r>
            <w:proofErr w:type="spellEnd"/>
            <w:r w:rsidRPr="002A3E3A">
              <w:rPr>
                <w:b/>
                <w:color w:val="000000"/>
                <w:sz w:val="28"/>
              </w:rPr>
              <w:t xml:space="preserve"> Ирина Леонидовна</w:t>
            </w:r>
          </w:p>
        </w:tc>
      </w:tr>
      <w:tr w:rsidR="005775A8" w14:paraId="51C6AE41" w14:textId="77777777" w:rsidTr="00297CFA">
        <w:trPr>
          <w:trHeight w:val="22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95"/>
              <w:gridCol w:w="9728"/>
              <w:gridCol w:w="5158"/>
            </w:tblGrid>
            <w:tr w:rsidR="005F5811" w:rsidRPr="001C44FC" w14:paraId="49F0FB03" w14:textId="77777777" w:rsidTr="00373DF0">
              <w:tc>
                <w:tcPr>
                  <w:tcW w:w="1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7F6651" w14:textId="77777777" w:rsidR="005F5811" w:rsidRPr="001C44FC" w:rsidRDefault="005F5811" w:rsidP="00373DF0">
                  <w:pPr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i/>
                      <w:i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1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850A11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ФИ участника проекта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E00372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</w:tr>
            <w:tr w:rsidR="005F5811" w:rsidRPr="001C44FC" w14:paraId="16005F6B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DA90AF" w14:textId="1B40F913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D6750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Калинина Карина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12474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1110E5A2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594737" w14:textId="26A01C5B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0DDD6D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Баранова Кристина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F46D45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55BCC3A2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462B1A" w14:textId="676C895A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F06794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C44FC">
                    <w:rPr>
                      <w:color w:val="000000"/>
                      <w:sz w:val="24"/>
                      <w:szCs w:val="24"/>
                    </w:rPr>
                    <w:t>Дергилева</w:t>
                  </w:r>
                  <w:proofErr w:type="spellEnd"/>
                  <w:r w:rsidRPr="001C44FC">
                    <w:rPr>
                      <w:color w:val="000000"/>
                      <w:sz w:val="24"/>
                      <w:szCs w:val="24"/>
                    </w:rPr>
                    <w:t xml:space="preserve"> Камилла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C25827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53E1A087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A9F42B" w14:textId="49DE27AC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08F90E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Бабаян Герман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4742FD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6DF05E89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D832DD" w14:textId="6AA4D37D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23F744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Поздняков Дмитрий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D1C146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41570505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67B23E" w14:textId="505252BA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2DD3C2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1C44FC">
                    <w:rPr>
                      <w:color w:val="000000"/>
                      <w:sz w:val="24"/>
                      <w:szCs w:val="24"/>
                    </w:rPr>
                    <w:t>Голубев</w:t>
                  </w:r>
                  <w:proofErr w:type="gramEnd"/>
                  <w:r w:rsidRPr="001C44FC">
                    <w:rPr>
                      <w:color w:val="000000"/>
                      <w:sz w:val="24"/>
                      <w:szCs w:val="24"/>
                    </w:rPr>
                    <w:t xml:space="preserve"> Роман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218E26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221ECA73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687A04" w14:textId="013C8E21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1DC631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Машков Никита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491E5E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5CF83E6C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497080" w14:textId="0B253254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6DA65C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C44FC">
                    <w:rPr>
                      <w:color w:val="000000"/>
                      <w:sz w:val="24"/>
                      <w:szCs w:val="24"/>
                    </w:rPr>
                    <w:t>Росинский</w:t>
                  </w:r>
                  <w:proofErr w:type="spellEnd"/>
                  <w:r w:rsidRPr="001C44FC">
                    <w:rPr>
                      <w:color w:val="000000"/>
                      <w:sz w:val="24"/>
                      <w:szCs w:val="24"/>
                    </w:rPr>
                    <w:t xml:space="preserve"> Александр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93D250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480F93AC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7F9CA3" w14:textId="2D0865AF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A8E62A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Петров Михаил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92C801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10М</w:t>
                  </w:r>
                </w:p>
              </w:tc>
            </w:tr>
            <w:tr w:rsidR="005F5811" w:rsidRPr="001C44FC" w14:paraId="2A230A33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A10800" w14:textId="3631AD26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BCABA8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Панченкова Полина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124D10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10В</w:t>
                  </w:r>
                </w:p>
              </w:tc>
            </w:tr>
            <w:tr w:rsidR="005F5811" w:rsidRPr="001C44FC" w14:paraId="35B72743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4B0086" w14:textId="2ACC6056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5FDEC8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Панченков Иван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F29126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10В</w:t>
                  </w:r>
                </w:p>
              </w:tc>
            </w:tr>
            <w:tr w:rsidR="005F5811" w:rsidRPr="001C44FC" w14:paraId="2EC5A3B7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0A523F" w14:textId="7D989702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021F24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Кузьмина Валерия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718344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10В</w:t>
                  </w:r>
                </w:p>
              </w:tc>
            </w:tr>
            <w:tr w:rsidR="005F5811" w:rsidRPr="001C44FC" w14:paraId="12CA43A0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267F6A" w14:textId="61E62AC6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F300D7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C44FC">
                    <w:rPr>
                      <w:color w:val="000000"/>
                      <w:sz w:val="24"/>
                      <w:szCs w:val="24"/>
                    </w:rPr>
                    <w:t>Бекряшова</w:t>
                  </w:r>
                  <w:proofErr w:type="spellEnd"/>
                  <w:r w:rsidRPr="001C44FC">
                    <w:rPr>
                      <w:color w:val="000000"/>
                      <w:sz w:val="24"/>
                      <w:szCs w:val="24"/>
                    </w:rPr>
                    <w:t xml:space="preserve"> Анна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741159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10В</w:t>
                  </w:r>
                </w:p>
              </w:tc>
            </w:tr>
            <w:tr w:rsidR="005F5811" w:rsidRPr="001C44FC" w14:paraId="6A4832DD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90FEC1" w14:textId="5603E24B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8A23B4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C44FC">
                    <w:rPr>
                      <w:color w:val="000000"/>
                      <w:sz w:val="24"/>
                      <w:szCs w:val="24"/>
                    </w:rPr>
                    <w:t>Зикеев</w:t>
                  </w:r>
                  <w:proofErr w:type="spellEnd"/>
                  <w:r w:rsidRPr="001C44FC">
                    <w:rPr>
                      <w:color w:val="000000"/>
                      <w:sz w:val="24"/>
                      <w:szCs w:val="24"/>
                    </w:rPr>
                    <w:t xml:space="preserve"> Никита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889851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10В</w:t>
                  </w:r>
                </w:p>
              </w:tc>
            </w:tr>
            <w:tr w:rsidR="005F5811" w:rsidRPr="001C44FC" w14:paraId="491E1B47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D44783" w14:textId="6E0D3474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C856C3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Егоров Дмитрий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B55F85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10В</w:t>
                  </w:r>
                </w:p>
              </w:tc>
            </w:tr>
            <w:tr w:rsidR="005F5811" w:rsidRPr="001C44FC" w14:paraId="31EF0767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23D6D8" w14:textId="0BA244D9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F5F3EA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Мишин Михаил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B0A83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10В</w:t>
                  </w:r>
                </w:p>
              </w:tc>
            </w:tr>
            <w:tr w:rsidR="005F5811" w:rsidRPr="001C44FC" w14:paraId="316B4105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FBBCA8" w14:textId="6B37F24D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814264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C44FC">
                    <w:rPr>
                      <w:color w:val="000000"/>
                      <w:sz w:val="24"/>
                      <w:szCs w:val="24"/>
                    </w:rPr>
                    <w:t>Федиченков</w:t>
                  </w:r>
                  <w:proofErr w:type="spellEnd"/>
                  <w:r w:rsidRPr="001C44FC">
                    <w:rPr>
                      <w:color w:val="000000"/>
                      <w:sz w:val="24"/>
                      <w:szCs w:val="24"/>
                    </w:rPr>
                    <w:t xml:space="preserve"> Даниил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DCA323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10А</w:t>
                  </w:r>
                </w:p>
              </w:tc>
            </w:tr>
            <w:tr w:rsidR="005F5811" w:rsidRPr="001C44FC" w14:paraId="28D20DFD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AA2558" w14:textId="5C575A06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679A93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C44FC">
                    <w:rPr>
                      <w:color w:val="000000"/>
                      <w:sz w:val="24"/>
                      <w:szCs w:val="24"/>
                    </w:rPr>
                    <w:t>Пуцикин</w:t>
                  </w:r>
                  <w:proofErr w:type="spellEnd"/>
                  <w:r w:rsidRPr="001C44FC">
                    <w:rPr>
                      <w:color w:val="000000"/>
                      <w:sz w:val="24"/>
                      <w:szCs w:val="24"/>
                    </w:rPr>
                    <w:t xml:space="preserve"> Даниил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A1F21C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10А</w:t>
                  </w:r>
                </w:p>
              </w:tc>
            </w:tr>
            <w:tr w:rsidR="005F5811" w:rsidRPr="001C44FC" w14:paraId="40A6923A" w14:textId="77777777" w:rsidTr="00445878"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6F7961" w14:textId="1E25814E" w:rsidR="005F5811" w:rsidRPr="00445878" w:rsidRDefault="005F5811" w:rsidP="00445878">
                  <w:pPr>
                    <w:pStyle w:val="af1"/>
                    <w:numPr>
                      <w:ilvl w:val="0"/>
                      <w:numId w:val="21"/>
                    </w:numPr>
                    <w:ind w:left="0" w:firstLine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90493E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Иванов Иван</w:t>
                  </w:r>
                </w:p>
              </w:tc>
              <w:tc>
                <w:tcPr>
                  <w:tcW w:w="16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56A28C" w14:textId="77777777" w:rsidR="005F5811" w:rsidRPr="001C44FC" w:rsidRDefault="005F5811" w:rsidP="00373DF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4FC">
                    <w:rPr>
                      <w:color w:val="000000"/>
                      <w:sz w:val="24"/>
                      <w:szCs w:val="24"/>
                    </w:rPr>
                    <w:t>10А</w:t>
                  </w:r>
                </w:p>
              </w:tc>
            </w:tr>
          </w:tbl>
          <w:p w14:paraId="1CA6DA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812923F" w14:textId="77777777" w:rsidR="00297CFA" w:rsidRPr="002A3E3A" w:rsidRDefault="00297C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</w:rPr>
            </w:pPr>
          </w:p>
          <w:p w14:paraId="0B814A8A" w14:textId="63E7EE49" w:rsidR="00297CFA" w:rsidRPr="002A3E3A" w:rsidRDefault="002A3E3A" w:rsidP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8"/>
              </w:rPr>
            </w:pPr>
            <w:r w:rsidRPr="002A3E3A">
              <w:rPr>
                <w:b/>
                <w:i/>
                <w:color w:val="000000"/>
                <w:sz w:val="28"/>
              </w:rPr>
              <w:t>Консультант Проекта – Лизун Наталья Владимировна</w:t>
            </w:r>
          </w:p>
          <w:p w14:paraId="167B00AF" w14:textId="77777777" w:rsidR="00297CFA" w:rsidRDefault="00297C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7D5F7D8" w14:textId="77777777" w:rsidR="00842924" w:rsidRDefault="008429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691CAC6" w14:textId="77777777" w:rsidR="00842924" w:rsidRDefault="008429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FCAFE8E" w14:textId="77777777" w:rsidR="00445878" w:rsidRDefault="004458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99467BA" w14:textId="77777777" w:rsidR="00445878" w:rsidRDefault="004458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35E68DA" w14:textId="77777777" w:rsidR="002A3E3A" w:rsidRDefault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3AD4EE5" w14:textId="77777777" w:rsidR="002A3E3A" w:rsidRDefault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4CE1162" w14:textId="77777777" w:rsidR="004A7B2D" w:rsidRDefault="004A7B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07DAE1F" w14:textId="77777777" w:rsidR="004A7B2D" w:rsidRDefault="004A7B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21E" w14:textId="77777777" w:rsidR="00842924" w:rsidRDefault="008429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449" w14:textId="604D9DAD" w:rsidR="005775A8" w:rsidRDefault="00373DF0" w:rsidP="00842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sdt>
        <w:sdtPr>
          <w:tag w:val="goog_rdk_40"/>
          <w:id w:val="-86316976"/>
          <w:showingPlcHdr/>
        </w:sdtPr>
        <w:sdtContent>
          <w:r w:rsidR="00297CFA">
            <w:t xml:space="preserve">     </w:t>
          </w:r>
        </w:sdtContent>
      </w:sdt>
      <w:r w:rsidR="00725653"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99"/>
        <w:gridCol w:w="10721"/>
      </w:tblGrid>
      <w:tr w:rsidR="005775A8" w:rsidRPr="004A7B2D" w14:paraId="7FBF78E9" w14:textId="77777777" w:rsidTr="002A3E3A">
        <w:trPr>
          <w:trHeight w:val="60"/>
        </w:trPr>
        <w:tc>
          <w:tcPr>
            <w:tcW w:w="1633" w:type="pct"/>
            <w:tcBorders>
              <w:right w:val="single" w:sz="4" w:space="0" w:color="000000"/>
            </w:tcBorders>
          </w:tcPr>
          <w:p w14:paraId="0000044B" w14:textId="77777777" w:rsidR="005775A8" w:rsidRPr="004A7B2D" w:rsidRDefault="00373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sdt>
              <w:sdtPr>
                <w:rPr>
                  <w:sz w:val="24"/>
                  <w:szCs w:val="24"/>
                </w:rPr>
                <w:tag w:val="goog_rdk_42"/>
                <w:id w:val="1635826792"/>
              </w:sdtPr>
              <w:sdtContent/>
            </w:sdt>
            <w:r w:rsidR="00725653" w:rsidRPr="004A7B2D">
              <w:rPr>
                <w:b/>
                <w:color w:val="000000"/>
                <w:sz w:val="24"/>
                <w:szCs w:val="24"/>
              </w:rPr>
              <w:t>Дата начала реализации проекта</w:t>
            </w:r>
            <w:r w:rsidR="00725653" w:rsidRPr="004A7B2D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EDDCF4" w:rsidR="005775A8" w:rsidRPr="004A7B2D" w:rsidRDefault="000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01.10.2022</w:t>
            </w:r>
          </w:p>
        </w:tc>
      </w:tr>
      <w:tr w:rsidR="005775A8" w:rsidRPr="004A7B2D" w14:paraId="0C9664C0" w14:textId="77777777" w:rsidTr="002A3E3A">
        <w:trPr>
          <w:trHeight w:val="60"/>
        </w:trPr>
        <w:tc>
          <w:tcPr>
            <w:tcW w:w="1633" w:type="pct"/>
            <w:tcBorders>
              <w:right w:val="single" w:sz="4" w:space="0" w:color="000000"/>
            </w:tcBorders>
          </w:tcPr>
          <w:p w14:paraId="00000451" w14:textId="77777777" w:rsidR="005775A8" w:rsidRPr="004A7B2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A7B2D">
              <w:rPr>
                <w:b/>
                <w:color w:val="000000"/>
                <w:sz w:val="24"/>
                <w:szCs w:val="24"/>
              </w:rPr>
              <w:t>Дата окончания реализации проекта</w:t>
            </w:r>
            <w:r w:rsidRPr="004A7B2D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B4284DB" w:rsidR="005775A8" w:rsidRPr="004A7B2D" w:rsidRDefault="000209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30.06.2024</w:t>
            </w: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1625"/>
        <w:gridCol w:w="3053"/>
      </w:tblGrid>
      <w:tr w:rsidR="002F4688" w:rsidRPr="004A7B2D" w14:paraId="4A4E9DF9" w14:textId="77777777" w:rsidTr="00F1571B">
        <w:trPr>
          <w:cantSplit/>
          <w:trHeight w:val="1379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2F4688" w:rsidRPr="004A7B2D" w:rsidRDefault="002F468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sdt>
              <w:sdtPr>
                <w:rPr>
                  <w:szCs w:val="28"/>
                </w:rPr>
                <w:tag w:val="goog_rdk_49"/>
                <w:id w:val="-1584829756"/>
              </w:sdtPr>
              <w:sdtContent/>
            </w:sdt>
            <w:r w:rsidRPr="004A7B2D">
              <w:rPr>
                <w:color w:val="000000"/>
                <w:szCs w:val="28"/>
              </w:rPr>
              <w:t>№</w:t>
            </w:r>
          </w:p>
          <w:p w14:paraId="0000046D" w14:textId="77777777" w:rsidR="002F4688" w:rsidRPr="004A7B2D" w:rsidRDefault="002F468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4A7B2D">
              <w:rPr>
                <w:color w:val="000000"/>
                <w:szCs w:val="28"/>
              </w:rPr>
              <w:t>п\</w:t>
            </w:r>
            <w:proofErr w:type="gramStart"/>
            <w:r w:rsidRPr="004A7B2D">
              <w:rPr>
                <w:color w:val="000000"/>
                <w:szCs w:val="28"/>
              </w:rPr>
              <w:t>п</w:t>
            </w:r>
            <w:proofErr w:type="gramEnd"/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00046E" w14:textId="56CC2CDD" w:rsidR="002F4688" w:rsidRPr="004A7B2D" w:rsidRDefault="004A7B2D" w:rsidP="004A7B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aps/>
                <w:color w:val="000000"/>
                <w:szCs w:val="28"/>
              </w:rPr>
            </w:pPr>
            <w:r w:rsidRPr="004A7B2D">
              <w:rPr>
                <w:caps/>
                <w:color w:val="000000"/>
                <w:szCs w:val="28"/>
              </w:rPr>
              <w:t>Решаемая задача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2F4688" w:rsidRPr="004A7B2D" w:rsidRDefault="002F468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Cs w:val="28"/>
              </w:rPr>
            </w:pPr>
            <w:r w:rsidRPr="004A7B2D">
              <w:rPr>
                <w:caps/>
                <w:color w:val="000000"/>
                <w:szCs w:val="28"/>
              </w:rPr>
              <w:t xml:space="preserve">Мероприятие, его содержание, </w:t>
            </w:r>
          </w:p>
          <w:p w14:paraId="00000470" w14:textId="77777777" w:rsidR="002F4688" w:rsidRPr="004A7B2D" w:rsidRDefault="002F468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Cs w:val="28"/>
              </w:rPr>
            </w:pPr>
            <w:r w:rsidRPr="004A7B2D">
              <w:rPr>
                <w:caps/>
                <w:color w:val="000000"/>
                <w:szCs w:val="28"/>
              </w:rPr>
              <w:t>место проведения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2" w14:textId="03EE924C" w:rsidR="002F4688" w:rsidRPr="004A7B2D" w:rsidRDefault="002F468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Cs w:val="28"/>
              </w:rPr>
            </w:pPr>
            <w:r w:rsidRPr="004A7B2D">
              <w:rPr>
                <w:caps/>
                <w:color w:val="000000"/>
                <w:szCs w:val="28"/>
              </w:rPr>
              <w:t>СРОК РЕАЛИЗАЦИИ</w:t>
            </w:r>
          </w:p>
        </w:tc>
      </w:tr>
      <w:tr w:rsidR="00195430" w:rsidRPr="004A7B2D" w14:paraId="76F83237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A014" w14:textId="77777777" w:rsidR="00195430" w:rsidRPr="004A7B2D" w:rsidRDefault="00195430" w:rsidP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D2F7" w14:textId="77777777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450" w14:textId="452AB3B5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b/>
                <w:color w:val="000000"/>
                <w:sz w:val="28"/>
                <w:szCs w:val="28"/>
              </w:rPr>
              <w:t>Этап №1 Организационно-подготовительный</w:t>
            </w:r>
            <w:r w:rsidR="00500699" w:rsidRPr="004A7B2D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EBB" w14:textId="77777777" w:rsidR="00195430" w:rsidRPr="004A7B2D" w:rsidRDefault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F4688" w:rsidRPr="004A7B2D" w14:paraId="450F2D27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2F4688" w:rsidRPr="004A7B2D" w:rsidRDefault="002F4688" w:rsidP="002A3E3A">
            <w:pPr>
              <w:pStyle w:val="af1"/>
              <w:keepLines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36450787" w:rsidR="002F4688" w:rsidRPr="004A7B2D" w:rsidRDefault="002F4688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9" w14:textId="0D7DEB72" w:rsidR="002F4688" w:rsidRPr="004A7B2D" w:rsidRDefault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Выпуск цикла информационных блоков в новостях и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соцсетях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проактивному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предложению учащимся и родителям школы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присоедениться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к реализации Проекта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DB370FB" w:rsidR="002F4688" w:rsidRPr="004A7B2D" w:rsidRDefault="005C4864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ноябрь 2022 – март 2023</w:t>
            </w:r>
          </w:p>
        </w:tc>
      </w:tr>
      <w:tr w:rsidR="002F4688" w:rsidRPr="004A7B2D" w14:paraId="724406E2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4A5A828D" w:rsidR="002F4688" w:rsidRPr="004A7B2D" w:rsidRDefault="002F4688" w:rsidP="002A3E3A">
            <w:pPr>
              <w:pStyle w:val="af1"/>
              <w:keepLines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F" w14:textId="18F3055A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5ED1FBA9" w:rsidR="002F4688" w:rsidRPr="004A7B2D" w:rsidRDefault="00195430" w:rsidP="00C52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Разноплановые встречи - обсуждения по информированию о проекте и объединению ресурсов с командой Проекта, исполнителями и соисполнителями;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5EC63532" w:rsidR="002F4688" w:rsidRPr="004A7B2D" w:rsidRDefault="00C524FE" w:rsidP="00C52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2022 – февраль 2023</w:t>
            </w:r>
          </w:p>
        </w:tc>
      </w:tr>
      <w:tr w:rsidR="002F4688" w:rsidRPr="004A7B2D" w14:paraId="36C90483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2F4688" w:rsidRPr="004A7B2D" w:rsidRDefault="002F4688" w:rsidP="002A3E3A">
            <w:pPr>
              <w:pStyle w:val="af1"/>
              <w:keepLines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6" w14:textId="7B75204D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11361035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Подготовка ресурсной части для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экопарка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(вспашка, привоз земли, приобретение садового инструмента);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5217A4CA" w:rsidR="002F4688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2022 – март 2023</w:t>
            </w:r>
          </w:p>
        </w:tc>
      </w:tr>
      <w:tr w:rsidR="002F4688" w:rsidRPr="004A7B2D" w14:paraId="58BEEB88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2F4688" w:rsidRPr="004A7B2D" w:rsidRDefault="002F4688" w:rsidP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2F4688" w:rsidRPr="004A7B2D" w:rsidRDefault="002F4688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3031BB25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4A7B2D">
              <w:rPr>
                <w:b/>
                <w:color w:val="000000"/>
                <w:sz w:val="28"/>
                <w:szCs w:val="28"/>
              </w:rPr>
              <w:t>Этап №2. Опытно-практический этап:</w:t>
            </w:r>
            <w:r w:rsidRPr="004A7B2D">
              <w:rPr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2F4688" w:rsidRPr="004A7B2D" w:rsidRDefault="002F4688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4688" w:rsidRPr="004A7B2D" w14:paraId="4257D2BA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738B" w14:textId="77777777" w:rsidR="002F4688" w:rsidRPr="004A7B2D" w:rsidRDefault="002F4688" w:rsidP="002A3E3A">
            <w:pPr>
              <w:pStyle w:val="af1"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06E" w14:textId="01852566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39FF" w14:textId="1534C68A" w:rsidR="002F4688" w:rsidRPr="004A7B2D" w:rsidRDefault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Создание схемы-плана ландшафтного дизайна, разбивка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экопарка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C3E6" w14:textId="4495CF9F" w:rsidR="002F4688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декабрь 2022 – март 2023</w:t>
            </w:r>
          </w:p>
        </w:tc>
      </w:tr>
      <w:tr w:rsidR="002F4688" w:rsidRPr="004A7B2D" w14:paraId="4737D400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E02" w14:textId="77777777" w:rsidR="002F4688" w:rsidRPr="004A7B2D" w:rsidRDefault="002F4688" w:rsidP="002A3E3A">
            <w:pPr>
              <w:pStyle w:val="af1"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7722" w14:textId="6BF872EC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4D56" w14:textId="797673A1" w:rsidR="002F4688" w:rsidRPr="004A7B2D" w:rsidRDefault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gramStart"/>
            <w:r w:rsidRPr="004A7B2D">
              <w:rPr>
                <w:color w:val="000000"/>
                <w:sz w:val="28"/>
                <w:szCs w:val="28"/>
              </w:rPr>
              <w:t xml:space="preserve">Разработка земельного участка на пришкольной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территориии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разбивка экологических площадок (земляные работы) под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</w:t>
            </w:r>
            <w:proofErr w:type="spellEnd"/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AAFF" w14:textId="1522F04A" w:rsidR="002F4688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апрель 2023 – июнь 2023</w:t>
            </w:r>
          </w:p>
        </w:tc>
      </w:tr>
      <w:tr w:rsidR="002F4688" w:rsidRPr="004A7B2D" w14:paraId="14FADE10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31DE" w14:textId="77777777" w:rsidR="002F4688" w:rsidRPr="004A7B2D" w:rsidRDefault="002F4688" w:rsidP="002A3E3A">
            <w:pPr>
              <w:pStyle w:val="af1"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E737" w14:textId="34A690DC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1374" w14:textId="40A5A0F5" w:rsidR="002F4688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gramStart"/>
            <w:r w:rsidRPr="004A7B2D">
              <w:rPr>
                <w:color w:val="000000"/>
                <w:sz w:val="28"/>
                <w:szCs w:val="28"/>
              </w:rPr>
              <w:t>Создание реестра посадочного материала: деревья, кустарники, декоративные кустарнички, хвойные, многолетники, лекарственные растения и др. с учетом климатических условий, особенностей расположения пришкольного участка, необходимой численности (количества), определения способов его приобретения (накопления)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2740" w14:textId="76EBF6D9" w:rsidR="002F4688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ноябрь 2022 – февраль 2023</w:t>
            </w:r>
          </w:p>
        </w:tc>
      </w:tr>
      <w:tr w:rsidR="00195430" w:rsidRPr="004A7B2D" w14:paraId="7665C59F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5558" w14:textId="77777777" w:rsidR="00195430" w:rsidRPr="004A7B2D" w:rsidRDefault="00195430" w:rsidP="002A3E3A">
            <w:pPr>
              <w:pStyle w:val="af1"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DD79" w14:textId="6E96A794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FE3" w14:textId="480E802D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Подготовка и проведение школьной ярмарки-выставки растений;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1BDC" w14:textId="5569E342" w:rsidR="00195430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май 2023</w:t>
            </w:r>
          </w:p>
        </w:tc>
      </w:tr>
      <w:tr w:rsidR="00195430" w:rsidRPr="004A7B2D" w14:paraId="5B35E83C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4AE7" w14:textId="77777777" w:rsidR="00195430" w:rsidRPr="004A7B2D" w:rsidRDefault="00195430" w:rsidP="002A3E3A">
            <w:pPr>
              <w:pStyle w:val="af1"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4255" w14:textId="6F581E07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9597" w14:textId="4452E24C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Высадка деревьев, кустарников и другого посадочного материала – эта часть образовательного проекта проводится в полевых условиях на пришкольном участке площадью 330 м</w:t>
            </w:r>
            <w:proofErr w:type="gramStart"/>
            <w:r w:rsidRPr="004A7B2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8C1D" w14:textId="4E3A6EA2" w:rsidR="00195430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апрель – июнь 2023</w:t>
            </w:r>
          </w:p>
        </w:tc>
      </w:tr>
      <w:tr w:rsidR="00195430" w:rsidRPr="004A7B2D" w14:paraId="4A26CB91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BC81" w14:textId="77777777" w:rsidR="00195430" w:rsidRPr="004A7B2D" w:rsidRDefault="00195430" w:rsidP="002A3E3A">
            <w:pPr>
              <w:pStyle w:val="af1"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6101" w14:textId="094274C3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296C" w14:textId="7F329098" w:rsidR="00195430" w:rsidRPr="004A7B2D" w:rsidRDefault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Встречи практической направленности с экологом, архитектором, агрономом и </w:t>
            </w:r>
            <w:proofErr w:type="gramStart"/>
            <w:r w:rsidRPr="004A7B2D">
              <w:rPr>
                <w:color w:val="000000"/>
                <w:sz w:val="28"/>
                <w:szCs w:val="28"/>
              </w:rPr>
              <w:t>другое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7B5" w14:textId="37C2D18A" w:rsidR="00195430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декабрь 2022 – март 2023</w:t>
            </w:r>
          </w:p>
        </w:tc>
      </w:tr>
      <w:tr w:rsidR="00195430" w:rsidRPr="004A7B2D" w14:paraId="4E996C1B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EAFA" w14:textId="77777777" w:rsidR="00195430" w:rsidRPr="004A7B2D" w:rsidRDefault="00195430" w:rsidP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2780" w14:textId="77777777" w:rsidR="00195430" w:rsidRPr="004A7B2D" w:rsidRDefault="00195430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398F" w14:textId="177847F9" w:rsidR="00195430" w:rsidRPr="004A7B2D" w:rsidRDefault="00500699" w:rsidP="0050069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4A7B2D">
              <w:rPr>
                <w:b/>
                <w:color w:val="000000"/>
                <w:sz w:val="28"/>
                <w:szCs w:val="28"/>
              </w:rPr>
              <w:t>Этап №3. Проектно-исследовательская деятельность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F78A" w14:textId="77777777" w:rsidR="00195430" w:rsidRPr="004A7B2D" w:rsidRDefault="00195430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5430" w:rsidRPr="004A7B2D" w14:paraId="77B1E1B7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20F2" w14:textId="77777777" w:rsidR="00195430" w:rsidRPr="004A7B2D" w:rsidRDefault="00195430" w:rsidP="002A3E3A">
            <w:pPr>
              <w:pStyle w:val="af1"/>
              <w:keepLines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7C5" w14:textId="24D8A884" w:rsidR="00195430" w:rsidRPr="004A7B2D" w:rsidRDefault="00500699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085A" w14:textId="7162A87D" w:rsidR="00195430" w:rsidRPr="004A7B2D" w:rsidRDefault="0050069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Поиск в интернете необходимых материалов по Проекту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4FD7" w14:textId="24552197" w:rsidR="00195430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ноябрь 2022 – октябрь 2023</w:t>
            </w:r>
          </w:p>
        </w:tc>
      </w:tr>
      <w:tr w:rsidR="00195430" w:rsidRPr="004A7B2D" w14:paraId="62F53845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E95" w14:textId="77777777" w:rsidR="00195430" w:rsidRPr="004A7B2D" w:rsidRDefault="00195430" w:rsidP="002A3E3A">
            <w:pPr>
              <w:pStyle w:val="af1"/>
              <w:keepLines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89AB" w14:textId="3CEF3540" w:rsidR="00195430" w:rsidRPr="004A7B2D" w:rsidRDefault="00500699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4029" w14:textId="5CD4B345" w:rsidR="00195430" w:rsidRPr="004A7B2D" w:rsidRDefault="0050069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Написание теоритической части Проекта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32F9" w14:textId="19A80A4D" w:rsidR="00195430" w:rsidRPr="004A7B2D" w:rsidRDefault="00C524FE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 xml:space="preserve">октябрь 2023 – февраль </w:t>
            </w:r>
            <w:r w:rsidRPr="004A7B2D">
              <w:rPr>
                <w:color w:val="000000"/>
                <w:sz w:val="24"/>
                <w:szCs w:val="24"/>
              </w:rPr>
              <w:lastRenderedPageBreak/>
              <w:t>2024</w:t>
            </w:r>
          </w:p>
        </w:tc>
      </w:tr>
      <w:tr w:rsidR="00195430" w:rsidRPr="004A7B2D" w14:paraId="4E97E70B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5A1D" w14:textId="77777777" w:rsidR="00195430" w:rsidRPr="004A7B2D" w:rsidRDefault="00195430" w:rsidP="002A3E3A">
            <w:pPr>
              <w:pStyle w:val="af1"/>
              <w:keepLines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03FF" w14:textId="66EE4C49" w:rsidR="00195430" w:rsidRPr="004A7B2D" w:rsidRDefault="00500699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1F8" w14:textId="193FFF56" w:rsidR="00195430" w:rsidRPr="004A7B2D" w:rsidRDefault="0050069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Фото и видеосъемка, создание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фотобазы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и видеороликов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4A1B" w14:textId="4479F573" w:rsidR="00195430" w:rsidRPr="004A7B2D" w:rsidRDefault="00C524FE" w:rsidP="00C52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Pr="004A7B2D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4A7B2D">
              <w:rPr>
                <w:color w:val="000000"/>
                <w:sz w:val="24"/>
                <w:szCs w:val="24"/>
              </w:rPr>
              <w:t xml:space="preserve"> всего периода реализации Проекта</w:t>
            </w:r>
          </w:p>
        </w:tc>
      </w:tr>
      <w:tr w:rsidR="00195430" w:rsidRPr="004A7B2D" w14:paraId="24270BEE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37B" w14:textId="77777777" w:rsidR="00195430" w:rsidRPr="004A7B2D" w:rsidRDefault="00195430" w:rsidP="002A3E3A">
            <w:pPr>
              <w:pStyle w:val="af1"/>
              <w:keepLines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E82D" w14:textId="47333EE3" w:rsidR="00195430" w:rsidRPr="004A7B2D" w:rsidRDefault="00500699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CECD" w14:textId="5A81E931" w:rsidR="00195430" w:rsidRPr="004A7B2D" w:rsidRDefault="0050069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Размещение информации о Проекте и его мероприятиях на сайте школы, в ВК,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Telegram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и другое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811D" w14:textId="6F366246" w:rsidR="00195430" w:rsidRPr="004A7B2D" w:rsidRDefault="004455B0" w:rsidP="00C52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Pr="004A7B2D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4A7B2D">
              <w:rPr>
                <w:color w:val="000000"/>
                <w:sz w:val="24"/>
                <w:szCs w:val="24"/>
              </w:rPr>
              <w:t xml:space="preserve"> всего периода реализации Проекта</w:t>
            </w:r>
          </w:p>
        </w:tc>
      </w:tr>
      <w:tr w:rsidR="00500699" w:rsidRPr="004A7B2D" w14:paraId="10D83E79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38D3" w14:textId="77777777" w:rsidR="00500699" w:rsidRPr="004A7B2D" w:rsidRDefault="00500699" w:rsidP="002A3E3A">
            <w:pPr>
              <w:pStyle w:val="af1"/>
              <w:keepLines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E6E6" w14:textId="44DBDBF6" w:rsidR="00500699" w:rsidRPr="004A7B2D" w:rsidRDefault="00500699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CED" w14:textId="5F7B6659" w:rsidR="00500699" w:rsidRPr="004A7B2D" w:rsidRDefault="0050069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Вёрстка Проекта – для размещения в сети интернет полной информации о Проекте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B2DA" w14:textId="460AFFAA" w:rsidR="00500699" w:rsidRPr="004A7B2D" w:rsidRDefault="004455B0" w:rsidP="00C52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2023 – март 2024</w:t>
            </w:r>
          </w:p>
        </w:tc>
      </w:tr>
      <w:tr w:rsidR="00500699" w:rsidRPr="004A7B2D" w14:paraId="6B9C2E01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F310" w14:textId="77777777" w:rsidR="00500699" w:rsidRPr="004A7B2D" w:rsidRDefault="00500699" w:rsidP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8FF2" w14:textId="77777777" w:rsidR="00500699" w:rsidRPr="004A7B2D" w:rsidRDefault="00500699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F64E" w14:textId="6AE22CAF" w:rsidR="00500699" w:rsidRPr="004A7B2D" w:rsidRDefault="00500699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b/>
                <w:color w:val="000000"/>
                <w:sz w:val="28"/>
                <w:szCs w:val="28"/>
              </w:rPr>
              <w:t xml:space="preserve">Этап №4. Практико-ориентированная и </w:t>
            </w:r>
            <w:proofErr w:type="spellStart"/>
            <w:r w:rsidRPr="004A7B2D">
              <w:rPr>
                <w:b/>
                <w:color w:val="000000"/>
                <w:sz w:val="28"/>
                <w:szCs w:val="28"/>
              </w:rPr>
              <w:t>профориентационная</w:t>
            </w:r>
            <w:proofErr w:type="spellEnd"/>
            <w:r w:rsidRPr="004A7B2D">
              <w:rPr>
                <w:b/>
                <w:color w:val="000000"/>
                <w:sz w:val="28"/>
                <w:szCs w:val="28"/>
              </w:rPr>
              <w:t xml:space="preserve"> деятельность в сфере экологии, природопользования и здорового образа жизни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B6F" w14:textId="77777777" w:rsidR="00500699" w:rsidRPr="004A7B2D" w:rsidRDefault="00500699" w:rsidP="00C52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0699" w:rsidRPr="004A7B2D" w14:paraId="06DD823D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BA54" w14:textId="77777777" w:rsidR="00500699" w:rsidRPr="004A7B2D" w:rsidRDefault="00500699" w:rsidP="002A3E3A">
            <w:pPr>
              <w:pStyle w:val="af1"/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0953" w14:textId="30FD297E" w:rsidR="00500699" w:rsidRPr="004A7B2D" w:rsidRDefault="00500699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82B4" w14:textId="7B4FA0A7" w:rsidR="00500699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Информационно-мотивационная и просветительская работа в области экологии, архитектуры, прикладной информатики, экономики, озеленения городской среды, создание зеленых зон в черте города подростками и молодежью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0D28" w14:textId="70E9053B" w:rsidR="00500699" w:rsidRPr="004A7B2D" w:rsidRDefault="004455B0" w:rsidP="00C52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2022 – февраль 2024</w:t>
            </w:r>
          </w:p>
        </w:tc>
      </w:tr>
      <w:tr w:rsidR="00500699" w:rsidRPr="004A7B2D" w14:paraId="339C0021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CBF" w14:textId="77777777" w:rsidR="00500699" w:rsidRPr="004A7B2D" w:rsidRDefault="00500699" w:rsidP="002A3E3A">
            <w:pPr>
              <w:pStyle w:val="af1"/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1B86" w14:textId="38D32C44" w:rsidR="00500699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D019" w14:textId="48DBBC92" w:rsidR="00500699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Разработка и описание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экомаршрутов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экотуристских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квестов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на территории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экопарка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48FD" w14:textId="654F5F93" w:rsidR="00500699" w:rsidRPr="004A7B2D" w:rsidRDefault="004455B0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февраль – апрель 2024</w:t>
            </w:r>
          </w:p>
        </w:tc>
      </w:tr>
      <w:tr w:rsidR="00500699" w:rsidRPr="004A7B2D" w14:paraId="1FE79DC1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4C2" w14:textId="77777777" w:rsidR="00500699" w:rsidRPr="004A7B2D" w:rsidRDefault="00500699" w:rsidP="002A3E3A">
            <w:pPr>
              <w:pStyle w:val="af1"/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F42E" w14:textId="30DE0202" w:rsidR="00500699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8145" w14:textId="13EC9264" w:rsidR="00500699" w:rsidRPr="004A7B2D" w:rsidRDefault="005C4864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Апробирование (проведение) на территории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экопарка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экологических маршрутов, туристско-экологических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квестов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для учащихся 4-6 классов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17E0" w14:textId="31127819" w:rsidR="00500699" w:rsidRPr="004A7B2D" w:rsidRDefault="004455B0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сентябрь 2023</w:t>
            </w:r>
          </w:p>
        </w:tc>
      </w:tr>
      <w:tr w:rsidR="00500699" w:rsidRPr="004A7B2D" w14:paraId="2F8D1537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B873" w14:textId="77777777" w:rsidR="00500699" w:rsidRPr="004A7B2D" w:rsidRDefault="00500699" w:rsidP="002A3E3A">
            <w:pPr>
              <w:pStyle w:val="af1"/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C05C" w14:textId="75B8BA2D" w:rsidR="00500699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6630" w14:textId="21C1B5D7" w:rsidR="00500699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Организация занятий,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квестов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экопутешествий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для учащихся 1-6 классов школы по территории </w:t>
            </w:r>
            <w:proofErr w:type="gramStart"/>
            <w:r w:rsidRPr="004A7B2D">
              <w:rPr>
                <w:color w:val="000000"/>
                <w:sz w:val="28"/>
                <w:szCs w:val="28"/>
              </w:rPr>
              <w:t>созданного</w:t>
            </w:r>
            <w:proofErr w:type="gramEnd"/>
            <w:r w:rsidRPr="004A7B2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экопарка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EDF8" w14:textId="2C962DED" w:rsidR="00500699" w:rsidRPr="004A7B2D" w:rsidRDefault="004455B0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2023, май-июнь 2024</w:t>
            </w:r>
          </w:p>
        </w:tc>
      </w:tr>
      <w:tr w:rsidR="00500699" w:rsidRPr="004A7B2D" w14:paraId="6A4BF847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56E7" w14:textId="77777777" w:rsidR="00500699" w:rsidRPr="004A7B2D" w:rsidRDefault="00500699" w:rsidP="002A3E3A">
            <w:pPr>
              <w:pStyle w:val="af1"/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BAC" w14:textId="5CBA7855" w:rsidR="00500699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BAEE" w14:textId="437B3AB4" w:rsidR="00500699" w:rsidRPr="004A7B2D" w:rsidRDefault="005C4864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Создание экологического объединения, состоящего из учащихся и родителей школы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29A2" w14:textId="1EFF8C9D" w:rsidR="00500699" w:rsidRPr="004A7B2D" w:rsidRDefault="004455B0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2023 – ноябрь 2023</w:t>
            </w:r>
          </w:p>
        </w:tc>
      </w:tr>
      <w:tr w:rsidR="005C4864" w:rsidRPr="004A7B2D" w14:paraId="77BFB1A9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6B9" w14:textId="77777777" w:rsidR="005C4864" w:rsidRPr="004A7B2D" w:rsidRDefault="005C4864" w:rsidP="002A3E3A">
            <w:pPr>
              <w:pStyle w:val="af1"/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D744" w14:textId="6987D472" w:rsidR="005C4864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204B" w14:textId="4DD7388F" w:rsidR="005C4864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Разработка памятки «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на школьной территории»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E039" w14:textId="5D4C64E4" w:rsidR="005C4864" w:rsidRPr="004A7B2D" w:rsidRDefault="004455B0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ноябрь 2023 – февраль 2024</w:t>
            </w:r>
          </w:p>
        </w:tc>
      </w:tr>
      <w:tr w:rsidR="005C4864" w:rsidRPr="004A7B2D" w14:paraId="4280E8F8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7E98" w14:textId="77777777" w:rsidR="005C4864" w:rsidRPr="004A7B2D" w:rsidRDefault="005C4864" w:rsidP="002A3E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81BC" w14:textId="77777777" w:rsidR="005C4864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CE28" w14:textId="07EEC68B" w:rsidR="005C4864" w:rsidRPr="004A7B2D" w:rsidRDefault="005C4864" w:rsidP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4A7B2D">
              <w:rPr>
                <w:b/>
                <w:color w:val="000000"/>
                <w:sz w:val="28"/>
                <w:szCs w:val="28"/>
              </w:rPr>
              <w:t xml:space="preserve">Этап №5. </w:t>
            </w:r>
            <w:proofErr w:type="spellStart"/>
            <w:r w:rsidRPr="004A7B2D">
              <w:rPr>
                <w:b/>
                <w:color w:val="000000"/>
                <w:sz w:val="28"/>
                <w:szCs w:val="28"/>
              </w:rPr>
              <w:t>Итогово</w:t>
            </w:r>
            <w:proofErr w:type="spellEnd"/>
            <w:r w:rsidRPr="004A7B2D">
              <w:rPr>
                <w:b/>
                <w:color w:val="000000"/>
                <w:sz w:val="28"/>
                <w:szCs w:val="28"/>
              </w:rPr>
              <w:t>-обобщающий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AB99" w14:textId="77777777" w:rsidR="005C4864" w:rsidRPr="004A7B2D" w:rsidRDefault="005C4864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4864" w:rsidRPr="004A7B2D" w14:paraId="36B41F93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79CF" w14:textId="77777777" w:rsidR="005C4864" w:rsidRPr="004A7B2D" w:rsidRDefault="005C4864" w:rsidP="002A3E3A">
            <w:pPr>
              <w:pStyle w:val="af1"/>
              <w:keepLines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CE0C" w14:textId="0AED2063" w:rsidR="005C4864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5FA7" w14:textId="2A088334" w:rsidR="005C4864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Краткое описание хода выполнения Проекта и полученных результатов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5378" w14:textId="2C467302" w:rsidR="005C4864" w:rsidRPr="004A7B2D" w:rsidRDefault="007A5155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2023 – февраль 2024</w:t>
            </w:r>
          </w:p>
        </w:tc>
      </w:tr>
      <w:tr w:rsidR="005C4864" w:rsidRPr="004A7B2D" w14:paraId="569519D7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BEE4" w14:textId="77777777" w:rsidR="005C4864" w:rsidRPr="004A7B2D" w:rsidRDefault="005C4864" w:rsidP="002A3E3A">
            <w:pPr>
              <w:pStyle w:val="af1"/>
              <w:keepLines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E786" w14:textId="239E22C8" w:rsidR="005C4864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F072" w14:textId="71CB8D47" w:rsidR="005C4864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Приемка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экопарка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экспертной комиссии (практическая часть)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2D6B" w14:textId="25B6E27A" w:rsidR="005C4864" w:rsidRPr="004A7B2D" w:rsidRDefault="007A5155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октябрь 2023</w:t>
            </w:r>
          </w:p>
        </w:tc>
      </w:tr>
      <w:tr w:rsidR="005C4864" w:rsidRPr="004A7B2D" w14:paraId="1FAD85BC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2CA" w14:textId="77777777" w:rsidR="005C4864" w:rsidRPr="004A7B2D" w:rsidRDefault="005C4864" w:rsidP="002A3E3A">
            <w:pPr>
              <w:pStyle w:val="af1"/>
              <w:keepLines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7735" w14:textId="28F7DA13" w:rsidR="005C4864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EC17" w14:textId="51C0D4A9" w:rsidR="005C4864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Подготовка и защита Проекта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545" w14:textId="7AE21BFA" w:rsidR="005C4864" w:rsidRPr="004A7B2D" w:rsidRDefault="007A5155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сентябрь 2023 – апрель 2024</w:t>
            </w:r>
          </w:p>
        </w:tc>
      </w:tr>
      <w:tr w:rsidR="005C4864" w:rsidRPr="004A7B2D" w14:paraId="1E2BD035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F3F7" w14:textId="77777777" w:rsidR="005C4864" w:rsidRPr="004A7B2D" w:rsidRDefault="005C4864" w:rsidP="002A3E3A">
            <w:pPr>
              <w:pStyle w:val="af1"/>
              <w:keepLines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1DD4" w14:textId="6DAB40F7" w:rsidR="005C4864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259" w14:textId="1207E3FF" w:rsidR="005C4864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Размещение Проекта в полном объеме на «сайте»;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358" w14:textId="4F5844C0" w:rsidR="005C4864" w:rsidRPr="004A7B2D" w:rsidRDefault="007A5155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июнь 2024</w:t>
            </w:r>
          </w:p>
        </w:tc>
      </w:tr>
      <w:tr w:rsidR="005C4864" w:rsidRPr="004A7B2D" w14:paraId="070FE86B" w14:textId="77777777" w:rsidTr="004A7B2D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D92E" w14:textId="77777777" w:rsidR="005C4864" w:rsidRPr="004A7B2D" w:rsidRDefault="005C4864" w:rsidP="002A3E3A">
            <w:pPr>
              <w:pStyle w:val="af1"/>
              <w:keepLines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82FD" w14:textId="53C25F77" w:rsidR="005C4864" w:rsidRPr="004A7B2D" w:rsidRDefault="005C4864" w:rsidP="001954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167A" w14:textId="3ED935EE" w:rsidR="005C4864" w:rsidRPr="004A7B2D" w:rsidRDefault="005C48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Презентация Проекта на муниципальном уровне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15D2" w14:textId="08524834" w:rsidR="005C4864" w:rsidRPr="004A7B2D" w:rsidRDefault="007A5155" w:rsidP="004455B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7B2D">
              <w:rPr>
                <w:color w:val="000000"/>
                <w:sz w:val="24"/>
                <w:szCs w:val="24"/>
              </w:rPr>
              <w:t>май-июнь 2024</w:t>
            </w:r>
          </w:p>
        </w:tc>
      </w:tr>
    </w:tbl>
    <w:p w14:paraId="000004A0" w14:textId="4CA0D8E7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 w:rsidR="002345B7">
        <w:rPr>
          <w:b/>
          <w:color w:val="000000"/>
          <w:sz w:val="28"/>
          <w:szCs w:val="28"/>
        </w:rPr>
        <w:t>Аналитическое описание имеющихся и недостающих ресурсов, необходимых для выполнения Проекта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3" w:name="bookmark=id.3rdcrjn" w:colFirst="0" w:colLast="0"/>
      <w:bookmarkEnd w:id="3"/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675"/>
        <w:gridCol w:w="5693"/>
        <w:gridCol w:w="3184"/>
        <w:gridCol w:w="3184"/>
        <w:gridCol w:w="3184"/>
      </w:tblGrid>
      <w:tr w:rsidR="002345B7" w:rsidRPr="004A7B2D" w14:paraId="7D0FEE05" w14:textId="77777777" w:rsidTr="0063347B">
        <w:tc>
          <w:tcPr>
            <w:tcW w:w="675" w:type="dxa"/>
            <w:vAlign w:val="center"/>
          </w:tcPr>
          <w:p w14:paraId="0D17F8D7" w14:textId="48022ABE" w:rsidR="002345B7" w:rsidRPr="004A7B2D" w:rsidRDefault="002345B7" w:rsidP="0063347B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A7B2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A7B2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693" w:type="dxa"/>
            <w:vAlign w:val="center"/>
          </w:tcPr>
          <w:p w14:paraId="6BB210EB" w14:textId="162E8B93" w:rsidR="002345B7" w:rsidRPr="004A7B2D" w:rsidRDefault="002345B7" w:rsidP="0063347B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84" w:type="dxa"/>
            <w:vAlign w:val="center"/>
          </w:tcPr>
          <w:p w14:paraId="293FE5C8" w14:textId="12AD43FF" w:rsidR="002345B7" w:rsidRPr="004A7B2D" w:rsidRDefault="002345B7" w:rsidP="0063347B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3184" w:type="dxa"/>
            <w:vAlign w:val="center"/>
          </w:tcPr>
          <w:p w14:paraId="135EFE67" w14:textId="1C164CF4" w:rsidR="002345B7" w:rsidRPr="004A7B2D" w:rsidRDefault="002345B7" w:rsidP="0063347B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Благотворительность</w:t>
            </w:r>
          </w:p>
        </w:tc>
        <w:tc>
          <w:tcPr>
            <w:tcW w:w="3184" w:type="dxa"/>
            <w:vAlign w:val="center"/>
          </w:tcPr>
          <w:p w14:paraId="3E52799A" w14:textId="7EA16ADC" w:rsidR="002345B7" w:rsidRPr="004A7B2D" w:rsidRDefault="0063347B" w:rsidP="0063347B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Стоимость</w:t>
            </w:r>
          </w:p>
        </w:tc>
      </w:tr>
      <w:tr w:rsidR="002345B7" w:rsidRPr="004A7B2D" w14:paraId="43C8C8B2" w14:textId="77777777" w:rsidTr="002345B7">
        <w:tc>
          <w:tcPr>
            <w:tcW w:w="675" w:type="dxa"/>
          </w:tcPr>
          <w:p w14:paraId="672B374A" w14:textId="77777777" w:rsidR="002345B7" w:rsidRPr="004A7B2D" w:rsidRDefault="002345B7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7FF50D49" w14:textId="2F76A677" w:rsidR="002345B7" w:rsidRPr="004A7B2D" w:rsidRDefault="0063347B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Архитектор </w:t>
            </w:r>
          </w:p>
        </w:tc>
        <w:tc>
          <w:tcPr>
            <w:tcW w:w="3184" w:type="dxa"/>
          </w:tcPr>
          <w:p w14:paraId="770BAFF0" w14:textId="75DCE2C4" w:rsidR="002345B7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14:paraId="1669854C" w14:textId="35F47A9B" w:rsidR="002345B7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4A7B2D">
              <w:rPr>
                <w:color w:val="000000"/>
                <w:sz w:val="28"/>
                <w:szCs w:val="28"/>
              </w:rPr>
              <w:t>Жанжарова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Н.С.</w:t>
            </w:r>
          </w:p>
        </w:tc>
        <w:tc>
          <w:tcPr>
            <w:tcW w:w="3184" w:type="dxa"/>
          </w:tcPr>
          <w:p w14:paraId="692B78DE" w14:textId="77777777" w:rsidR="002345B7" w:rsidRPr="004A7B2D" w:rsidRDefault="002345B7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345B7" w:rsidRPr="004A7B2D" w14:paraId="21C84849" w14:textId="77777777" w:rsidTr="002345B7">
        <w:tc>
          <w:tcPr>
            <w:tcW w:w="675" w:type="dxa"/>
          </w:tcPr>
          <w:p w14:paraId="08C82BA9" w14:textId="77777777" w:rsidR="002345B7" w:rsidRPr="004A7B2D" w:rsidRDefault="002345B7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023FA174" w14:textId="7E4A2B48" w:rsidR="002345B7" w:rsidRPr="004A7B2D" w:rsidRDefault="0063347B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Специалист по ландшафтному дизайну</w:t>
            </w:r>
          </w:p>
        </w:tc>
        <w:tc>
          <w:tcPr>
            <w:tcW w:w="3184" w:type="dxa"/>
          </w:tcPr>
          <w:p w14:paraId="5E219550" w14:textId="7E6B6DC7" w:rsidR="002345B7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14:paraId="496A046B" w14:textId="7A5F589C" w:rsidR="002345B7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7B2D">
              <w:rPr>
                <w:color w:val="000000"/>
                <w:sz w:val="28"/>
                <w:szCs w:val="28"/>
              </w:rPr>
              <w:t>Кильметова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3184" w:type="dxa"/>
          </w:tcPr>
          <w:p w14:paraId="03384C00" w14:textId="77777777" w:rsidR="002345B7" w:rsidRPr="004A7B2D" w:rsidRDefault="002345B7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47B" w:rsidRPr="004A7B2D" w14:paraId="1F7C5185" w14:textId="77777777" w:rsidTr="002345B7">
        <w:tc>
          <w:tcPr>
            <w:tcW w:w="675" w:type="dxa"/>
          </w:tcPr>
          <w:p w14:paraId="06B008EE" w14:textId="77777777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2A534C62" w14:textId="6F19E3A3" w:rsidR="0063347B" w:rsidRPr="004A7B2D" w:rsidRDefault="0063347B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Специалист-биолог</w:t>
            </w:r>
          </w:p>
        </w:tc>
        <w:tc>
          <w:tcPr>
            <w:tcW w:w="3184" w:type="dxa"/>
          </w:tcPr>
          <w:p w14:paraId="58A60EBC" w14:textId="4F3EC878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14:paraId="759038E8" w14:textId="369D95DC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7B2D">
              <w:rPr>
                <w:color w:val="000000"/>
                <w:sz w:val="28"/>
                <w:szCs w:val="28"/>
              </w:rPr>
              <w:t>Панасенкова</w:t>
            </w:r>
            <w:proofErr w:type="spellEnd"/>
            <w:r w:rsidRPr="004A7B2D">
              <w:rPr>
                <w:color w:val="000000"/>
                <w:sz w:val="28"/>
                <w:szCs w:val="28"/>
              </w:rPr>
              <w:t xml:space="preserve"> И.М.</w:t>
            </w:r>
          </w:p>
        </w:tc>
        <w:tc>
          <w:tcPr>
            <w:tcW w:w="3184" w:type="dxa"/>
          </w:tcPr>
          <w:p w14:paraId="38E40ABA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47B" w:rsidRPr="004A7B2D" w14:paraId="6BA51FC1" w14:textId="77777777" w:rsidTr="002345B7">
        <w:tc>
          <w:tcPr>
            <w:tcW w:w="675" w:type="dxa"/>
          </w:tcPr>
          <w:p w14:paraId="7F638163" w14:textId="77777777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2767A169" w14:textId="77777777" w:rsidR="0063347B" w:rsidRPr="004A7B2D" w:rsidRDefault="0063347B" w:rsidP="00091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4DA80918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4271B04A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1E84E72B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47B" w:rsidRPr="004A7B2D" w14:paraId="19A7E1C0" w14:textId="77777777" w:rsidTr="002345B7">
        <w:tc>
          <w:tcPr>
            <w:tcW w:w="675" w:type="dxa"/>
          </w:tcPr>
          <w:p w14:paraId="1794A257" w14:textId="77777777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3C24A64B" w14:textId="77777777" w:rsidR="0063347B" w:rsidRPr="004A7B2D" w:rsidRDefault="0063347B" w:rsidP="00091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650C580C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259AA52B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38BF302C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47B" w:rsidRPr="004A7B2D" w14:paraId="69CA600A" w14:textId="77777777" w:rsidTr="002345B7">
        <w:tc>
          <w:tcPr>
            <w:tcW w:w="675" w:type="dxa"/>
          </w:tcPr>
          <w:p w14:paraId="103DD132" w14:textId="77777777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2E8F31EF" w14:textId="77777777" w:rsidR="0063347B" w:rsidRPr="004A7B2D" w:rsidRDefault="0063347B" w:rsidP="00091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467B79F3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0A02327D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1157A10E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47B" w:rsidRPr="004A7B2D" w14:paraId="025A7059" w14:textId="77777777" w:rsidTr="002345B7">
        <w:tc>
          <w:tcPr>
            <w:tcW w:w="675" w:type="dxa"/>
          </w:tcPr>
          <w:p w14:paraId="107A65A6" w14:textId="77777777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568AF2D6" w14:textId="77777777" w:rsidR="0063347B" w:rsidRPr="004A7B2D" w:rsidRDefault="0063347B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Приобретение растений:</w:t>
            </w:r>
          </w:p>
          <w:p w14:paraId="09852DA5" w14:textId="77777777" w:rsidR="0063347B" w:rsidRPr="004A7B2D" w:rsidRDefault="0063347B" w:rsidP="0063347B">
            <w:pPr>
              <w:pStyle w:val="af1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Деревья в ассортименте</w:t>
            </w:r>
          </w:p>
          <w:p w14:paraId="75CD097F" w14:textId="77777777" w:rsidR="0063347B" w:rsidRPr="004A7B2D" w:rsidRDefault="0063347B" w:rsidP="0063347B">
            <w:pPr>
              <w:pStyle w:val="af1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К</w:t>
            </w:r>
            <w:r w:rsidR="009B31E9" w:rsidRPr="004A7B2D">
              <w:rPr>
                <w:color w:val="000000"/>
                <w:sz w:val="28"/>
                <w:szCs w:val="28"/>
              </w:rPr>
              <w:t>устарник большой</w:t>
            </w:r>
          </w:p>
          <w:p w14:paraId="6CE01264" w14:textId="77777777" w:rsidR="009B31E9" w:rsidRPr="004A7B2D" w:rsidRDefault="009B31E9" w:rsidP="0063347B">
            <w:pPr>
              <w:pStyle w:val="af1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Кустарник декоративный</w:t>
            </w:r>
          </w:p>
          <w:p w14:paraId="2E67E57B" w14:textId="77777777" w:rsidR="009B31E9" w:rsidRPr="004A7B2D" w:rsidRDefault="009B31E9" w:rsidP="0063347B">
            <w:pPr>
              <w:pStyle w:val="af1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Хвойные</w:t>
            </w:r>
          </w:p>
          <w:p w14:paraId="1A8BEE66" w14:textId="77777777" w:rsidR="009B31E9" w:rsidRPr="004A7B2D" w:rsidRDefault="009B31E9" w:rsidP="0063347B">
            <w:pPr>
              <w:pStyle w:val="af1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Многолетники в ассортименте</w:t>
            </w:r>
          </w:p>
          <w:p w14:paraId="14828290" w14:textId="01824524" w:rsidR="009B31E9" w:rsidRPr="004A7B2D" w:rsidRDefault="009B31E9" w:rsidP="009B31E9">
            <w:pPr>
              <w:pStyle w:val="af1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Высокорослые</w:t>
            </w:r>
          </w:p>
          <w:p w14:paraId="7BC02C65" w14:textId="0036A47E" w:rsidR="009B31E9" w:rsidRPr="004A7B2D" w:rsidRDefault="009B31E9" w:rsidP="009B31E9">
            <w:pPr>
              <w:pStyle w:val="af1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Средние</w:t>
            </w:r>
          </w:p>
          <w:p w14:paraId="429A4B26" w14:textId="64C23661" w:rsidR="009B31E9" w:rsidRPr="004A7B2D" w:rsidRDefault="009B31E9" w:rsidP="00373DF0">
            <w:pPr>
              <w:pStyle w:val="af1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Низкорослые</w:t>
            </w:r>
          </w:p>
        </w:tc>
        <w:tc>
          <w:tcPr>
            <w:tcW w:w="3184" w:type="dxa"/>
          </w:tcPr>
          <w:p w14:paraId="0A7C6A02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515A12C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6 шт.</w:t>
            </w:r>
          </w:p>
          <w:p w14:paraId="7581F616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7 шт.</w:t>
            </w:r>
          </w:p>
          <w:p w14:paraId="3801D31A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26 шт.</w:t>
            </w:r>
          </w:p>
          <w:p w14:paraId="18AF5CE8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21 шт.</w:t>
            </w:r>
          </w:p>
          <w:p w14:paraId="10074CCC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7C2FB27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9 шт.</w:t>
            </w:r>
          </w:p>
          <w:p w14:paraId="014F88F5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14 шт.</w:t>
            </w:r>
          </w:p>
          <w:p w14:paraId="3441D356" w14:textId="6345CB5C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22 шт.</w:t>
            </w:r>
          </w:p>
        </w:tc>
        <w:tc>
          <w:tcPr>
            <w:tcW w:w="3184" w:type="dxa"/>
          </w:tcPr>
          <w:p w14:paraId="623D049B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5F2556E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  <w:p w14:paraId="196083D1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  <w:p w14:paraId="2B4135C1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  <w:p w14:paraId="079776A5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  <w:p w14:paraId="58AF5E4C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AC178F4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  <w:p w14:paraId="70D53FC9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  <w:p w14:paraId="5C555E9C" w14:textId="656B378F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184" w:type="dxa"/>
          </w:tcPr>
          <w:p w14:paraId="6B2E6F3A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F6DE94C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69BF1BB" w14:textId="77777777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FADCA4E" w14:textId="6EF5285D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2</w:t>
            </w:r>
            <w:r w:rsidR="00F1571B">
              <w:rPr>
                <w:color w:val="000000"/>
                <w:sz w:val="28"/>
                <w:szCs w:val="28"/>
              </w:rPr>
              <w:t xml:space="preserve"> </w:t>
            </w:r>
            <w:r w:rsidRPr="004A7B2D">
              <w:rPr>
                <w:color w:val="000000"/>
                <w:sz w:val="28"/>
                <w:szCs w:val="28"/>
              </w:rPr>
              <w:t>004 руб.</w:t>
            </w:r>
          </w:p>
          <w:p w14:paraId="521B74BE" w14:textId="4E1A5991" w:rsidR="009B31E9" w:rsidRPr="004A7B2D" w:rsidRDefault="009B31E9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6</w:t>
            </w:r>
            <w:r w:rsidR="00F1571B">
              <w:rPr>
                <w:color w:val="000000"/>
                <w:sz w:val="28"/>
                <w:szCs w:val="28"/>
              </w:rPr>
              <w:t xml:space="preserve"> </w:t>
            </w:r>
            <w:r w:rsidRPr="004A7B2D">
              <w:rPr>
                <w:color w:val="000000"/>
                <w:sz w:val="28"/>
                <w:szCs w:val="28"/>
              </w:rPr>
              <w:t>600 руб.</w:t>
            </w:r>
          </w:p>
        </w:tc>
      </w:tr>
      <w:tr w:rsidR="0063347B" w:rsidRPr="004A7B2D" w14:paraId="41B7C9B3" w14:textId="77777777" w:rsidTr="002345B7">
        <w:tc>
          <w:tcPr>
            <w:tcW w:w="675" w:type="dxa"/>
          </w:tcPr>
          <w:p w14:paraId="648414A3" w14:textId="3FFCEF0A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3A18A282" w14:textId="09AD1217" w:rsidR="0063347B" w:rsidRPr="004A7B2D" w:rsidRDefault="00373DF0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Привоз земляного торфа</w:t>
            </w:r>
          </w:p>
        </w:tc>
        <w:tc>
          <w:tcPr>
            <w:tcW w:w="3184" w:type="dxa"/>
          </w:tcPr>
          <w:p w14:paraId="5E1F2147" w14:textId="4F9BB094" w:rsidR="0063347B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 машина</w:t>
            </w:r>
          </w:p>
        </w:tc>
        <w:tc>
          <w:tcPr>
            <w:tcW w:w="3184" w:type="dxa"/>
          </w:tcPr>
          <w:p w14:paraId="6B4C88A4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7222F256" w14:textId="63EAEB29" w:rsidR="0063347B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11</w:t>
            </w:r>
            <w:r w:rsidR="00F1571B">
              <w:rPr>
                <w:color w:val="000000"/>
                <w:sz w:val="28"/>
                <w:szCs w:val="28"/>
              </w:rPr>
              <w:t xml:space="preserve"> </w:t>
            </w:r>
            <w:r w:rsidRPr="004A7B2D">
              <w:rPr>
                <w:color w:val="000000"/>
                <w:sz w:val="28"/>
                <w:szCs w:val="28"/>
              </w:rPr>
              <w:t>000 руб.</w:t>
            </w:r>
          </w:p>
        </w:tc>
      </w:tr>
      <w:tr w:rsidR="0063347B" w:rsidRPr="004A7B2D" w14:paraId="6FA4D1F8" w14:textId="77777777" w:rsidTr="002345B7">
        <w:tc>
          <w:tcPr>
            <w:tcW w:w="675" w:type="dxa"/>
          </w:tcPr>
          <w:p w14:paraId="40457390" w14:textId="77777777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436F2FC2" w14:textId="0F2034CB" w:rsidR="0063347B" w:rsidRPr="004A7B2D" w:rsidRDefault="00373DF0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Вспашка земли, покос</w:t>
            </w:r>
          </w:p>
        </w:tc>
        <w:tc>
          <w:tcPr>
            <w:tcW w:w="3184" w:type="dxa"/>
          </w:tcPr>
          <w:p w14:paraId="1B87F427" w14:textId="483FBA19" w:rsidR="0063347B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330 м</w:t>
            </w:r>
            <w:proofErr w:type="gramStart"/>
            <w:r w:rsidRPr="004A7B2D">
              <w:rPr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3184" w:type="dxa"/>
          </w:tcPr>
          <w:p w14:paraId="49AE4B5E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3E8E2EC3" w14:textId="464C7BC8" w:rsidR="0063347B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9</w:t>
            </w:r>
            <w:r w:rsidR="00F1571B">
              <w:rPr>
                <w:color w:val="000000"/>
                <w:sz w:val="28"/>
                <w:szCs w:val="28"/>
              </w:rPr>
              <w:t xml:space="preserve"> </w:t>
            </w:r>
            <w:bookmarkStart w:id="4" w:name="_GoBack"/>
            <w:bookmarkEnd w:id="4"/>
            <w:r w:rsidRPr="004A7B2D">
              <w:rPr>
                <w:color w:val="000000"/>
                <w:sz w:val="28"/>
                <w:szCs w:val="28"/>
              </w:rPr>
              <w:t>000 руб.</w:t>
            </w:r>
          </w:p>
        </w:tc>
      </w:tr>
      <w:tr w:rsidR="0063347B" w:rsidRPr="004A7B2D" w14:paraId="1EF244AF" w14:textId="77777777" w:rsidTr="002345B7">
        <w:tc>
          <w:tcPr>
            <w:tcW w:w="675" w:type="dxa"/>
          </w:tcPr>
          <w:p w14:paraId="0BACC322" w14:textId="77777777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73089291" w14:textId="77777777" w:rsidR="0063347B" w:rsidRPr="004A7B2D" w:rsidRDefault="00373DF0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Садовый инструмент:</w:t>
            </w:r>
          </w:p>
          <w:p w14:paraId="5C7A9588" w14:textId="77777777" w:rsidR="00373DF0" w:rsidRPr="004A7B2D" w:rsidRDefault="00373DF0" w:rsidP="00373DF0">
            <w:pPr>
              <w:pStyle w:val="af1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Лопата с черенком</w:t>
            </w:r>
          </w:p>
          <w:p w14:paraId="59E70D81" w14:textId="77777777" w:rsidR="00373DF0" w:rsidRPr="004A7B2D" w:rsidRDefault="00373DF0" w:rsidP="00373DF0">
            <w:pPr>
              <w:pStyle w:val="af1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Грабли с черенком</w:t>
            </w:r>
          </w:p>
          <w:p w14:paraId="2E79A62C" w14:textId="77777777" w:rsidR="00373DF0" w:rsidRPr="004A7B2D" w:rsidRDefault="00373DF0" w:rsidP="00373DF0">
            <w:pPr>
              <w:pStyle w:val="af1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Тачка</w:t>
            </w:r>
          </w:p>
          <w:p w14:paraId="0BE8B809" w14:textId="77777777" w:rsidR="00373DF0" w:rsidRPr="004A7B2D" w:rsidRDefault="00373DF0" w:rsidP="00373DF0">
            <w:pPr>
              <w:pStyle w:val="af1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Топор</w:t>
            </w:r>
          </w:p>
          <w:p w14:paraId="7DC69DF4" w14:textId="7603EBE9" w:rsidR="00373DF0" w:rsidRPr="004A7B2D" w:rsidRDefault="00373DF0" w:rsidP="00373DF0">
            <w:pPr>
              <w:pStyle w:val="af1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Метла</w:t>
            </w:r>
          </w:p>
        </w:tc>
        <w:tc>
          <w:tcPr>
            <w:tcW w:w="3184" w:type="dxa"/>
          </w:tcPr>
          <w:p w14:paraId="7476897E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F3D100" w14:textId="77777777" w:rsidR="00373DF0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8 шт.</w:t>
            </w:r>
          </w:p>
          <w:p w14:paraId="1AE8337B" w14:textId="77777777" w:rsidR="00373DF0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8 шт.</w:t>
            </w:r>
          </w:p>
          <w:p w14:paraId="0F7E3DB6" w14:textId="77777777" w:rsidR="00373DF0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 шт.</w:t>
            </w:r>
          </w:p>
          <w:p w14:paraId="79123087" w14:textId="77777777" w:rsidR="00373DF0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 шт.</w:t>
            </w:r>
          </w:p>
          <w:p w14:paraId="47A69918" w14:textId="2F2CDDE2" w:rsidR="00373DF0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 шт.</w:t>
            </w:r>
          </w:p>
        </w:tc>
        <w:tc>
          <w:tcPr>
            <w:tcW w:w="3184" w:type="dxa"/>
          </w:tcPr>
          <w:p w14:paraId="5D4C0682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48A28C6E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47B" w:rsidRPr="004A7B2D" w14:paraId="07B678EF" w14:textId="77777777" w:rsidTr="002345B7">
        <w:tc>
          <w:tcPr>
            <w:tcW w:w="675" w:type="dxa"/>
          </w:tcPr>
          <w:p w14:paraId="5DDE9C30" w14:textId="49DC9AD6" w:rsidR="0063347B" w:rsidRPr="004A7B2D" w:rsidRDefault="0063347B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401ABED8" w14:textId="6748EE48" w:rsidR="0063347B" w:rsidRPr="004A7B2D" w:rsidRDefault="00373DF0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Камни для ландшафтного дизайна (+доставка)</w:t>
            </w:r>
          </w:p>
        </w:tc>
        <w:tc>
          <w:tcPr>
            <w:tcW w:w="3184" w:type="dxa"/>
          </w:tcPr>
          <w:p w14:paraId="5D184367" w14:textId="73EA2F6C" w:rsidR="0063347B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50 ед.</w:t>
            </w:r>
          </w:p>
        </w:tc>
        <w:tc>
          <w:tcPr>
            <w:tcW w:w="3184" w:type="dxa"/>
          </w:tcPr>
          <w:p w14:paraId="06DEA595" w14:textId="7A2A3851" w:rsidR="0063347B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184" w:type="dxa"/>
          </w:tcPr>
          <w:p w14:paraId="2682EC78" w14:textId="77777777" w:rsidR="0063347B" w:rsidRPr="004A7B2D" w:rsidRDefault="0063347B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345B7" w:rsidRPr="004A7B2D" w14:paraId="0677E25C" w14:textId="77777777" w:rsidTr="002345B7">
        <w:tc>
          <w:tcPr>
            <w:tcW w:w="675" w:type="dxa"/>
          </w:tcPr>
          <w:p w14:paraId="1B89D96A" w14:textId="77777777" w:rsidR="002345B7" w:rsidRPr="004A7B2D" w:rsidRDefault="002345B7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1266672A" w14:textId="40BF85D2" w:rsidR="002345B7" w:rsidRPr="004A7B2D" w:rsidRDefault="00373DF0" w:rsidP="00091BD4">
            <w:pPr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Щебень</w:t>
            </w:r>
          </w:p>
        </w:tc>
        <w:tc>
          <w:tcPr>
            <w:tcW w:w="3184" w:type="dxa"/>
          </w:tcPr>
          <w:p w14:paraId="7D907DD0" w14:textId="0E7D8FA6" w:rsidR="002345B7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1 машина</w:t>
            </w:r>
          </w:p>
        </w:tc>
        <w:tc>
          <w:tcPr>
            <w:tcW w:w="3184" w:type="dxa"/>
          </w:tcPr>
          <w:p w14:paraId="2B378050" w14:textId="01FC9C4A" w:rsidR="002345B7" w:rsidRPr="004A7B2D" w:rsidRDefault="00373DF0" w:rsidP="00373DF0">
            <w:pPr>
              <w:jc w:val="center"/>
              <w:rPr>
                <w:color w:val="000000"/>
                <w:sz w:val="28"/>
                <w:szCs w:val="28"/>
              </w:rPr>
            </w:pPr>
            <w:r w:rsidRPr="004A7B2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184" w:type="dxa"/>
          </w:tcPr>
          <w:p w14:paraId="0B423856" w14:textId="77777777" w:rsidR="002345B7" w:rsidRPr="004A7B2D" w:rsidRDefault="002345B7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345B7" w:rsidRPr="004A7B2D" w14:paraId="10B6FEBB" w14:textId="77777777" w:rsidTr="002345B7">
        <w:tc>
          <w:tcPr>
            <w:tcW w:w="675" w:type="dxa"/>
          </w:tcPr>
          <w:p w14:paraId="40338FDB" w14:textId="77777777" w:rsidR="002345B7" w:rsidRPr="004A7B2D" w:rsidRDefault="002345B7" w:rsidP="00373DF0">
            <w:pPr>
              <w:pStyle w:val="af1"/>
              <w:numPr>
                <w:ilvl w:val="0"/>
                <w:numId w:val="22"/>
              </w:numPr>
              <w:ind w:left="11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93" w:type="dxa"/>
          </w:tcPr>
          <w:p w14:paraId="15229363" w14:textId="77777777" w:rsidR="002345B7" w:rsidRPr="004A7B2D" w:rsidRDefault="002345B7" w:rsidP="00091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6A7CF3BC" w14:textId="77777777" w:rsidR="002345B7" w:rsidRPr="004A7B2D" w:rsidRDefault="002345B7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569F6B08" w14:textId="77777777" w:rsidR="002345B7" w:rsidRPr="004A7B2D" w:rsidRDefault="002345B7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3CD9F5C9" w14:textId="77777777" w:rsidR="002345B7" w:rsidRPr="004A7B2D" w:rsidRDefault="002345B7" w:rsidP="00373D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0000591" w14:textId="2E500DEB" w:rsidR="005775A8" w:rsidRDefault="005775A8" w:rsidP="00091B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5775A8" w:rsidSect="00297CFA">
      <w:footerReference w:type="default" r:id="rId13"/>
      <w:pgSz w:w="16838" w:h="11906" w:orient="landscape"/>
      <w:pgMar w:top="567" w:right="567" w:bottom="567" w:left="567" w:header="0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D8285" w14:textId="77777777" w:rsidR="00676A35" w:rsidRDefault="00676A35">
      <w:r>
        <w:separator/>
      </w:r>
    </w:p>
  </w:endnote>
  <w:endnote w:type="continuationSeparator" w:id="0">
    <w:p w14:paraId="339C6B1C" w14:textId="77777777" w:rsidR="00676A35" w:rsidRDefault="00676A35">
      <w:r>
        <w:continuationSeparator/>
      </w:r>
    </w:p>
  </w:endnote>
  <w:endnote w:type="continuationNotice" w:id="1">
    <w:p w14:paraId="4C5754F6" w14:textId="77777777" w:rsidR="00676A35" w:rsidRDefault="00676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597" w14:textId="3E3CF88E" w:rsidR="00373DF0" w:rsidRDefault="00373D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1571B">
      <w:rPr>
        <w:noProof/>
        <w:color w:val="000000"/>
        <w:sz w:val="24"/>
        <w:szCs w:val="24"/>
      </w:rPr>
      <w:t>10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06EBB" w14:textId="77777777" w:rsidR="00676A35" w:rsidRDefault="00676A35">
      <w:r>
        <w:separator/>
      </w:r>
    </w:p>
  </w:footnote>
  <w:footnote w:type="continuationSeparator" w:id="0">
    <w:p w14:paraId="2A98846C" w14:textId="77777777" w:rsidR="00676A35" w:rsidRDefault="00676A35">
      <w:r>
        <w:continuationSeparator/>
      </w:r>
    </w:p>
  </w:footnote>
  <w:footnote w:type="continuationNotice" w:id="1">
    <w:p w14:paraId="4A1FFF58" w14:textId="77777777" w:rsidR="00676A35" w:rsidRDefault="00676A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33D1B"/>
    <w:multiLevelType w:val="hybridMultilevel"/>
    <w:tmpl w:val="ED98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C80"/>
    <w:multiLevelType w:val="hybridMultilevel"/>
    <w:tmpl w:val="808E6ACC"/>
    <w:lvl w:ilvl="0" w:tplc="829E4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0CDA"/>
    <w:multiLevelType w:val="hybridMultilevel"/>
    <w:tmpl w:val="796EF44C"/>
    <w:lvl w:ilvl="0" w:tplc="85A2014E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>
    <w:nsid w:val="176659FB"/>
    <w:multiLevelType w:val="hybridMultilevel"/>
    <w:tmpl w:val="7F8C966A"/>
    <w:lvl w:ilvl="0" w:tplc="9FAAD1D6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94B1E"/>
    <w:multiLevelType w:val="hybridMultilevel"/>
    <w:tmpl w:val="8BA608BC"/>
    <w:lvl w:ilvl="0" w:tplc="829E4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E313F"/>
    <w:multiLevelType w:val="hybridMultilevel"/>
    <w:tmpl w:val="ED98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2497B"/>
    <w:multiLevelType w:val="hybridMultilevel"/>
    <w:tmpl w:val="881E5E66"/>
    <w:lvl w:ilvl="0" w:tplc="829E4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7871194"/>
    <w:multiLevelType w:val="hybridMultilevel"/>
    <w:tmpl w:val="F65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A79D6"/>
    <w:multiLevelType w:val="hybridMultilevel"/>
    <w:tmpl w:val="C85C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A5290"/>
    <w:multiLevelType w:val="hybridMultilevel"/>
    <w:tmpl w:val="6FE2A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4F4123C9"/>
    <w:multiLevelType w:val="hybridMultilevel"/>
    <w:tmpl w:val="FCFAAB12"/>
    <w:lvl w:ilvl="0" w:tplc="829E4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5FE17567"/>
    <w:multiLevelType w:val="hybridMultilevel"/>
    <w:tmpl w:val="065EB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25782"/>
    <w:multiLevelType w:val="hybridMultilevel"/>
    <w:tmpl w:val="065EB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6D1457FA"/>
    <w:multiLevelType w:val="hybridMultilevel"/>
    <w:tmpl w:val="D69A6EB6"/>
    <w:lvl w:ilvl="0" w:tplc="829E4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32A09"/>
    <w:multiLevelType w:val="hybridMultilevel"/>
    <w:tmpl w:val="C57237E0"/>
    <w:lvl w:ilvl="0" w:tplc="829E4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7">
    <w:nsid w:val="716F7501"/>
    <w:multiLevelType w:val="hybridMultilevel"/>
    <w:tmpl w:val="D1B0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B328F6"/>
    <w:multiLevelType w:val="hybridMultilevel"/>
    <w:tmpl w:val="1B2A9AF0"/>
    <w:lvl w:ilvl="0" w:tplc="E850DE76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57E8B"/>
    <w:multiLevelType w:val="hybridMultilevel"/>
    <w:tmpl w:val="C3646A9C"/>
    <w:lvl w:ilvl="0" w:tplc="4FC2296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60C1C"/>
    <w:multiLevelType w:val="hybridMultilevel"/>
    <w:tmpl w:val="943E7D38"/>
    <w:lvl w:ilvl="0" w:tplc="6F9E7BE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6"/>
  </w:num>
  <w:num w:numId="4">
    <w:abstractNumId w:val="19"/>
  </w:num>
  <w:num w:numId="5">
    <w:abstractNumId w:val="23"/>
  </w:num>
  <w:num w:numId="6">
    <w:abstractNumId w:val="16"/>
  </w:num>
  <w:num w:numId="7">
    <w:abstractNumId w:val="4"/>
  </w:num>
  <w:num w:numId="8">
    <w:abstractNumId w:val="14"/>
  </w:num>
  <w:num w:numId="9">
    <w:abstractNumId w:val="13"/>
  </w:num>
  <w:num w:numId="10">
    <w:abstractNumId w:val="15"/>
  </w:num>
  <w:num w:numId="11">
    <w:abstractNumId w:val="21"/>
  </w:num>
  <w:num w:numId="12">
    <w:abstractNumId w:val="0"/>
  </w:num>
  <w:num w:numId="13">
    <w:abstractNumId w:val="22"/>
  </w:num>
  <w:num w:numId="14">
    <w:abstractNumId w:val="10"/>
  </w:num>
  <w:num w:numId="15">
    <w:abstractNumId w:val="6"/>
  </w:num>
  <w:num w:numId="16">
    <w:abstractNumId w:val="2"/>
  </w:num>
  <w:num w:numId="17">
    <w:abstractNumId w:val="8"/>
  </w:num>
  <w:num w:numId="18">
    <w:abstractNumId w:val="25"/>
  </w:num>
  <w:num w:numId="19">
    <w:abstractNumId w:val="20"/>
  </w:num>
  <w:num w:numId="20">
    <w:abstractNumId w:val="24"/>
  </w:num>
  <w:num w:numId="21">
    <w:abstractNumId w:val="7"/>
  </w:num>
  <w:num w:numId="22">
    <w:abstractNumId w:val="1"/>
  </w:num>
  <w:num w:numId="23">
    <w:abstractNumId w:val="12"/>
  </w:num>
  <w:num w:numId="24">
    <w:abstractNumId w:val="17"/>
  </w:num>
  <w:num w:numId="25">
    <w:abstractNumId w:val="27"/>
  </w:num>
  <w:num w:numId="26">
    <w:abstractNumId w:val="11"/>
  </w:num>
  <w:num w:numId="27">
    <w:abstractNumId w:val="28"/>
  </w:num>
  <w:num w:numId="28">
    <w:abstractNumId w:val="30"/>
  </w:num>
  <w:num w:numId="29">
    <w:abstractNumId w:val="3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A8"/>
    <w:rsid w:val="000117FC"/>
    <w:rsid w:val="000209B1"/>
    <w:rsid w:val="000343EB"/>
    <w:rsid w:val="000357D3"/>
    <w:rsid w:val="0004314D"/>
    <w:rsid w:val="00045F86"/>
    <w:rsid w:val="00077E13"/>
    <w:rsid w:val="00085237"/>
    <w:rsid w:val="00091BD4"/>
    <w:rsid w:val="000A3A95"/>
    <w:rsid w:val="000B0356"/>
    <w:rsid w:val="000B32CF"/>
    <w:rsid w:val="0010459F"/>
    <w:rsid w:val="00120895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865A0"/>
    <w:rsid w:val="00195430"/>
    <w:rsid w:val="001B3C83"/>
    <w:rsid w:val="001C44FC"/>
    <w:rsid w:val="001F2D21"/>
    <w:rsid w:val="002012AA"/>
    <w:rsid w:val="00203332"/>
    <w:rsid w:val="00204686"/>
    <w:rsid w:val="00233EFA"/>
    <w:rsid w:val="002345B7"/>
    <w:rsid w:val="002428B9"/>
    <w:rsid w:val="00254C36"/>
    <w:rsid w:val="00265B6F"/>
    <w:rsid w:val="00270428"/>
    <w:rsid w:val="002719C4"/>
    <w:rsid w:val="00277FFB"/>
    <w:rsid w:val="00280062"/>
    <w:rsid w:val="00297CFA"/>
    <w:rsid w:val="002A3E3A"/>
    <w:rsid w:val="002A4B7C"/>
    <w:rsid w:val="002B19E7"/>
    <w:rsid w:val="002C7B3A"/>
    <w:rsid w:val="002D260D"/>
    <w:rsid w:val="002E711C"/>
    <w:rsid w:val="002E7C45"/>
    <w:rsid w:val="002F4688"/>
    <w:rsid w:val="003043DF"/>
    <w:rsid w:val="00307F5B"/>
    <w:rsid w:val="0031552B"/>
    <w:rsid w:val="00322F45"/>
    <w:rsid w:val="00352F39"/>
    <w:rsid w:val="00355978"/>
    <w:rsid w:val="00356C06"/>
    <w:rsid w:val="00360E96"/>
    <w:rsid w:val="00373DF0"/>
    <w:rsid w:val="003868B6"/>
    <w:rsid w:val="003879CE"/>
    <w:rsid w:val="00387A39"/>
    <w:rsid w:val="003972E1"/>
    <w:rsid w:val="003B259C"/>
    <w:rsid w:val="003C12A7"/>
    <w:rsid w:val="003C18F0"/>
    <w:rsid w:val="003C32C0"/>
    <w:rsid w:val="00405AA2"/>
    <w:rsid w:val="00407FB4"/>
    <w:rsid w:val="00441791"/>
    <w:rsid w:val="004455B0"/>
    <w:rsid w:val="00445878"/>
    <w:rsid w:val="004601D5"/>
    <w:rsid w:val="00460876"/>
    <w:rsid w:val="0046585B"/>
    <w:rsid w:val="00466079"/>
    <w:rsid w:val="0048445A"/>
    <w:rsid w:val="004914FE"/>
    <w:rsid w:val="004A7B2D"/>
    <w:rsid w:val="004D278A"/>
    <w:rsid w:val="004D5102"/>
    <w:rsid w:val="004D72B4"/>
    <w:rsid w:val="004E3DDA"/>
    <w:rsid w:val="004F09EB"/>
    <w:rsid w:val="00500699"/>
    <w:rsid w:val="0052477A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C4864"/>
    <w:rsid w:val="005D13F1"/>
    <w:rsid w:val="005D1ABB"/>
    <w:rsid w:val="005F5811"/>
    <w:rsid w:val="006006B4"/>
    <w:rsid w:val="00607DE5"/>
    <w:rsid w:val="00613905"/>
    <w:rsid w:val="0062542C"/>
    <w:rsid w:val="0063347B"/>
    <w:rsid w:val="00633BA3"/>
    <w:rsid w:val="00640F3F"/>
    <w:rsid w:val="006579AD"/>
    <w:rsid w:val="006606C2"/>
    <w:rsid w:val="00662443"/>
    <w:rsid w:val="00670186"/>
    <w:rsid w:val="00676A35"/>
    <w:rsid w:val="0069257D"/>
    <w:rsid w:val="006A60CC"/>
    <w:rsid w:val="006A799F"/>
    <w:rsid w:val="006E2D79"/>
    <w:rsid w:val="00710C5D"/>
    <w:rsid w:val="00711639"/>
    <w:rsid w:val="00725653"/>
    <w:rsid w:val="00726731"/>
    <w:rsid w:val="00730CEE"/>
    <w:rsid w:val="0074233E"/>
    <w:rsid w:val="00746C76"/>
    <w:rsid w:val="00756BD7"/>
    <w:rsid w:val="0076069D"/>
    <w:rsid w:val="00761414"/>
    <w:rsid w:val="007646EC"/>
    <w:rsid w:val="00765E55"/>
    <w:rsid w:val="007A5155"/>
    <w:rsid w:val="007B0F9B"/>
    <w:rsid w:val="007C0156"/>
    <w:rsid w:val="007C02B0"/>
    <w:rsid w:val="007D006B"/>
    <w:rsid w:val="007D283C"/>
    <w:rsid w:val="00801724"/>
    <w:rsid w:val="00806622"/>
    <w:rsid w:val="008313A9"/>
    <w:rsid w:val="00840C49"/>
    <w:rsid w:val="00842924"/>
    <w:rsid w:val="00850A47"/>
    <w:rsid w:val="00852D38"/>
    <w:rsid w:val="008617A9"/>
    <w:rsid w:val="008A1B5F"/>
    <w:rsid w:val="008A7FE1"/>
    <w:rsid w:val="008B65FD"/>
    <w:rsid w:val="008C368B"/>
    <w:rsid w:val="008D11D7"/>
    <w:rsid w:val="008E3F5A"/>
    <w:rsid w:val="008E6103"/>
    <w:rsid w:val="008E7454"/>
    <w:rsid w:val="00926439"/>
    <w:rsid w:val="00926CCD"/>
    <w:rsid w:val="00943AD3"/>
    <w:rsid w:val="00957289"/>
    <w:rsid w:val="00972F01"/>
    <w:rsid w:val="009953BC"/>
    <w:rsid w:val="009B31E9"/>
    <w:rsid w:val="009B7A7A"/>
    <w:rsid w:val="009C6E0D"/>
    <w:rsid w:val="009C73AC"/>
    <w:rsid w:val="009F1C05"/>
    <w:rsid w:val="00A00AF9"/>
    <w:rsid w:val="00A41DCF"/>
    <w:rsid w:val="00A50D74"/>
    <w:rsid w:val="00A57FFD"/>
    <w:rsid w:val="00A61062"/>
    <w:rsid w:val="00A61761"/>
    <w:rsid w:val="00A66EFE"/>
    <w:rsid w:val="00A70C54"/>
    <w:rsid w:val="00A761EE"/>
    <w:rsid w:val="00A96656"/>
    <w:rsid w:val="00AA7BD6"/>
    <w:rsid w:val="00AE7923"/>
    <w:rsid w:val="00B34FF0"/>
    <w:rsid w:val="00B638E1"/>
    <w:rsid w:val="00B739B0"/>
    <w:rsid w:val="00B73F15"/>
    <w:rsid w:val="00B80BD7"/>
    <w:rsid w:val="00B820D2"/>
    <w:rsid w:val="00BA1BC7"/>
    <w:rsid w:val="00BC75DD"/>
    <w:rsid w:val="00BD43B1"/>
    <w:rsid w:val="00BF1ACA"/>
    <w:rsid w:val="00C31015"/>
    <w:rsid w:val="00C356D1"/>
    <w:rsid w:val="00C365F0"/>
    <w:rsid w:val="00C37F77"/>
    <w:rsid w:val="00C40B1D"/>
    <w:rsid w:val="00C524FE"/>
    <w:rsid w:val="00C60C15"/>
    <w:rsid w:val="00C62334"/>
    <w:rsid w:val="00C713CC"/>
    <w:rsid w:val="00C83399"/>
    <w:rsid w:val="00C83D98"/>
    <w:rsid w:val="00C8450E"/>
    <w:rsid w:val="00C943BA"/>
    <w:rsid w:val="00CB3E30"/>
    <w:rsid w:val="00CC1B3E"/>
    <w:rsid w:val="00CC5BC8"/>
    <w:rsid w:val="00CF1AFE"/>
    <w:rsid w:val="00CF7500"/>
    <w:rsid w:val="00D107DE"/>
    <w:rsid w:val="00D12D1F"/>
    <w:rsid w:val="00D20274"/>
    <w:rsid w:val="00D35A63"/>
    <w:rsid w:val="00D40D2E"/>
    <w:rsid w:val="00D521C5"/>
    <w:rsid w:val="00D540C8"/>
    <w:rsid w:val="00D57597"/>
    <w:rsid w:val="00D67C5A"/>
    <w:rsid w:val="00D80275"/>
    <w:rsid w:val="00D938DB"/>
    <w:rsid w:val="00DD1027"/>
    <w:rsid w:val="00DE2AED"/>
    <w:rsid w:val="00DF7910"/>
    <w:rsid w:val="00E42DAD"/>
    <w:rsid w:val="00E70D19"/>
    <w:rsid w:val="00E85310"/>
    <w:rsid w:val="00E86A84"/>
    <w:rsid w:val="00E90552"/>
    <w:rsid w:val="00EA0B3C"/>
    <w:rsid w:val="00EA6316"/>
    <w:rsid w:val="00EB3BC0"/>
    <w:rsid w:val="00ED29A1"/>
    <w:rsid w:val="00EF3970"/>
    <w:rsid w:val="00EF6DDE"/>
    <w:rsid w:val="00EF760A"/>
    <w:rsid w:val="00F06019"/>
    <w:rsid w:val="00F14996"/>
    <w:rsid w:val="00F1571B"/>
    <w:rsid w:val="00F233BC"/>
    <w:rsid w:val="00F23B22"/>
    <w:rsid w:val="00F52472"/>
    <w:rsid w:val="00F63D2D"/>
    <w:rsid w:val="00F66E9F"/>
    <w:rsid w:val="00F72F01"/>
    <w:rsid w:val="00F75829"/>
    <w:rsid w:val="00F84C12"/>
    <w:rsid w:val="00F90315"/>
    <w:rsid w:val="00F90C4A"/>
    <w:rsid w:val="00FA27B8"/>
    <w:rsid w:val="00FB59D3"/>
    <w:rsid w:val="00FC4720"/>
    <w:rsid w:val="00FD0103"/>
    <w:rsid w:val="00FD1492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5">
    <w:name w:val="Table Grid"/>
    <w:basedOn w:val="a1"/>
    <w:uiPriority w:val="39"/>
    <w:rsid w:val="00234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5">
    <w:name w:val="Table Grid"/>
    <w:basedOn w:val="a1"/>
    <w:uiPriority w:val="39"/>
    <w:rsid w:val="00234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kremlin.ru/events/president/news/1517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10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 президентских грантов</dc:creator>
  <cp:lastModifiedBy>Центр</cp:lastModifiedBy>
  <cp:revision>10</cp:revision>
  <cp:lastPrinted>2022-10-29T13:02:00Z</cp:lastPrinted>
  <dcterms:created xsi:type="dcterms:W3CDTF">2022-10-27T07:20:00Z</dcterms:created>
  <dcterms:modified xsi:type="dcterms:W3CDTF">2022-11-01T10:30:00Z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