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5D83E" w14:textId="0B12D597" w:rsidR="008319E8" w:rsidRPr="00577827" w:rsidRDefault="008319E8" w:rsidP="005778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77827">
        <w:rPr>
          <w:rFonts w:ascii="Times New Roman" w:hAnsi="Times New Roman" w:cs="Times New Roman"/>
          <w:b/>
          <w:bCs/>
          <w:sz w:val="28"/>
          <w:szCs w:val="28"/>
        </w:rPr>
        <w:t>Комплекс упра</w:t>
      </w:r>
      <w:r w:rsidR="001A3408">
        <w:rPr>
          <w:rFonts w:ascii="Times New Roman" w:hAnsi="Times New Roman" w:cs="Times New Roman"/>
          <w:b/>
          <w:bCs/>
          <w:sz w:val="28"/>
          <w:szCs w:val="28"/>
        </w:rPr>
        <w:t xml:space="preserve">жнений для танцевальной зарядки </w:t>
      </w:r>
      <w:r w:rsidR="00C852FD" w:rsidRPr="00577827"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 w:rsidR="00577827" w:rsidRPr="00577827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Всероссийского Марафона ценностей здорового образа жизни «Поколение </w:t>
      </w:r>
      <w:r w:rsidR="00577827" w:rsidRPr="00577827">
        <w:rPr>
          <w:rFonts w:ascii="Times New Roman" w:hAnsi="Times New Roman" w:cs="Times New Roman"/>
          <w:b/>
          <w:bCs/>
          <w:sz w:val="28"/>
          <w:szCs w:val="28"/>
          <w:lang w:val="en-US"/>
        </w:rPr>
        <w:t>Z</w:t>
      </w:r>
      <w:r w:rsidR="00577827" w:rsidRPr="00577827">
        <w:rPr>
          <w:rFonts w:ascii="Times New Roman" w:hAnsi="Times New Roman" w:cs="Times New Roman"/>
          <w:b/>
          <w:bCs/>
          <w:sz w:val="28"/>
          <w:szCs w:val="28"/>
        </w:rPr>
        <w:t>ОЖ»</w:t>
      </w:r>
    </w:p>
    <w:bookmarkEnd w:id="0"/>
    <w:p w14:paraId="0D5F813A" w14:textId="33A56F72" w:rsidR="00D6099D" w:rsidRPr="00D6099D" w:rsidRDefault="008319E8" w:rsidP="00D609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99D">
        <w:rPr>
          <w:rFonts w:ascii="Times New Roman" w:hAnsi="Times New Roman" w:cs="Times New Roman"/>
          <w:b/>
          <w:bCs/>
          <w:sz w:val="28"/>
          <w:szCs w:val="28"/>
        </w:rPr>
        <w:t>Предлагаем вам комплекс танцевальных упражнений под музыку</w:t>
      </w:r>
      <w:r w:rsidR="00D6099D" w:rsidRPr="00D609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1E9D020" w14:textId="77777777" w:rsidR="00495ADC" w:rsidRPr="00495ADC" w:rsidRDefault="00495ADC" w:rsidP="00495ADC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b/>
          <w:bCs/>
          <w:sz w:val="24"/>
          <w:szCs w:val="24"/>
        </w:rPr>
        <w:t>Площадка проведения:</w:t>
      </w:r>
      <w:r w:rsidRPr="00495ADC">
        <w:rPr>
          <w:rFonts w:ascii="Times New Roman" w:hAnsi="Times New Roman" w:cs="Times New Roman"/>
          <w:sz w:val="24"/>
          <w:szCs w:val="24"/>
        </w:rPr>
        <w:t xml:space="preserve"> парки, открытые лектории, другие площадки. </w:t>
      </w:r>
    </w:p>
    <w:p w14:paraId="7F412329" w14:textId="6CB13DAE" w:rsidR="00495ADC" w:rsidRDefault="00495ADC" w:rsidP="00495ADC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b/>
          <w:bCs/>
          <w:sz w:val="24"/>
          <w:szCs w:val="24"/>
        </w:rPr>
        <w:t>Продолжительность мероприятия:</w:t>
      </w:r>
      <w:r w:rsidRPr="00495ADC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7A1882">
        <w:rPr>
          <w:rFonts w:ascii="Times New Roman" w:hAnsi="Times New Roman" w:cs="Times New Roman"/>
          <w:sz w:val="24"/>
          <w:szCs w:val="24"/>
        </w:rPr>
        <w:t xml:space="preserve">10–15 </w:t>
      </w:r>
      <w:r w:rsidR="007A1882" w:rsidRPr="00495ADC">
        <w:rPr>
          <w:rFonts w:ascii="Times New Roman" w:hAnsi="Times New Roman" w:cs="Times New Roman"/>
          <w:sz w:val="24"/>
          <w:szCs w:val="24"/>
        </w:rPr>
        <w:t>минут</w:t>
      </w:r>
    </w:p>
    <w:p w14:paraId="6698312C" w14:textId="3B0E71D5" w:rsidR="00D6099D" w:rsidRPr="00495ADC" w:rsidRDefault="00D6099D" w:rsidP="00495ADC">
      <w:pPr>
        <w:jc w:val="both"/>
        <w:rPr>
          <w:rFonts w:ascii="Times New Roman" w:hAnsi="Times New Roman" w:cs="Times New Roman"/>
          <w:sz w:val="24"/>
          <w:szCs w:val="24"/>
        </w:rPr>
      </w:pPr>
      <w:r w:rsidRPr="00D6099D">
        <w:rPr>
          <w:rFonts w:ascii="Times New Roman" w:hAnsi="Times New Roman" w:cs="Times New Roman"/>
          <w:b/>
          <w:bCs/>
          <w:sz w:val="24"/>
          <w:szCs w:val="24"/>
        </w:rPr>
        <w:t>Плейлист для образца: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C28B0">
          <w:rPr>
            <w:rStyle w:val="a3"/>
            <w:rFonts w:ascii="Times New Roman" w:hAnsi="Times New Roman" w:cs="Times New Roman"/>
            <w:sz w:val="24"/>
            <w:szCs w:val="24"/>
          </w:rPr>
          <w:t>https://power.gybka.com/q/музыка+для+зарядки+взрослым/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7E157" w14:textId="77777777" w:rsidR="00216FCF" w:rsidRDefault="00495ADC" w:rsidP="00495ADC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b/>
          <w:bCs/>
          <w:sz w:val="24"/>
          <w:szCs w:val="24"/>
        </w:rPr>
        <w:t>Описание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и проведение </w:t>
      </w:r>
      <w:r w:rsidR="00F16B94">
        <w:rPr>
          <w:rFonts w:ascii="Times New Roman" w:hAnsi="Times New Roman" w:cs="Times New Roman"/>
          <w:sz w:val="24"/>
          <w:szCs w:val="24"/>
        </w:rPr>
        <w:t xml:space="preserve">танцевальной зарядки в рамках </w:t>
      </w:r>
      <w:r w:rsidR="00216FCF">
        <w:rPr>
          <w:rFonts w:ascii="Times New Roman" w:hAnsi="Times New Roman" w:cs="Times New Roman"/>
          <w:sz w:val="24"/>
          <w:szCs w:val="24"/>
        </w:rPr>
        <w:t>кулинарного мастер-класса.</w:t>
      </w:r>
      <w:r w:rsidR="008319E8" w:rsidRPr="005778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39248" w14:textId="04A2920A" w:rsidR="008319E8" w:rsidRPr="00577827" w:rsidRDefault="00216FCF" w:rsidP="005778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8319E8" w:rsidRPr="00577827">
        <w:rPr>
          <w:rFonts w:ascii="Times New Roman" w:hAnsi="Times New Roman" w:cs="Times New Roman"/>
          <w:sz w:val="24"/>
          <w:szCs w:val="24"/>
        </w:rPr>
        <w:t>медленного выполнения упражнений, нужна музыка более медленного темпа, для быстрого – музыка в более быстром темпе. Увеличивая темп, меняя музыку, незаметно увеличивае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8319E8" w:rsidRPr="00577827">
        <w:rPr>
          <w:rFonts w:ascii="Times New Roman" w:hAnsi="Times New Roman" w:cs="Times New Roman"/>
          <w:sz w:val="24"/>
          <w:szCs w:val="24"/>
        </w:rPr>
        <w:t xml:space="preserve"> нагрузк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319E8" w:rsidRPr="00577827">
        <w:rPr>
          <w:rFonts w:ascii="Times New Roman" w:hAnsi="Times New Roman" w:cs="Times New Roman"/>
          <w:sz w:val="24"/>
          <w:szCs w:val="24"/>
        </w:rPr>
        <w:t xml:space="preserve">. Еще одна особенность танцевальной гимнастики – нагрузка зависит от темпа музыки.  Освоив все упражнения комплекса, </w:t>
      </w:r>
      <w:r w:rsidR="001922B9">
        <w:rPr>
          <w:rFonts w:ascii="Times New Roman" w:hAnsi="Times New Roman" w:cs="Times New Roman"/>
          <w:sz w:val="24"/>
          <w:szCs w:val="24"/>
        </w:rPr>
        <w:t>участники выполняют</w:t>
      </w:r>
      <w:r w:rsidR="008319E8" w:rsidRPr="00577827">
        <w:rPr>
          <w:rFonts w:ascii="Times New Roman" w:hAnsi="Times New Roman" w:cs="Times New Roman"/>
          <w:sz w:val="24"/>
          <w:szCs w:val="24"/>
        </w:rPr>
        <w:t xml:space="preserve"> их как танец. Это полезно и красиво.</w:t>
      </w:r>
    </w:p>
    <w:p w14:paraId="4D7FAFF1" w14:textId="37795194" w:rsidR="008319E8" w:rsidRPr="007A1882" w:rsidRDefault="008319E8" w:rsidP="00577827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b/>
          <w:bCs/>
          <w:sz w:val="24"/>
          <w:szCs w:val="24"/>
        </w:rPr>
        <w:t>Упражнение 1:</w:t>
      </w:r>
      <w:r w:rsidRPr="007A1882">
        <w:rPr>
          <w:rFonts w:ascii="Times New Roman" w:hAnsi="Times New Roman" w:cs="Times New Roman"/>
          <w:sz w:val="24"/>
          <w:szCs w:val="24"/>
        </w:rPr>
        <w:t xml:space="preserve"> </w:t>
      </w:r>
      <w:r w:rsidR="00776F76" w:rsidRPr="007A1882">
        <w:rPr>
          <w:rFonts w:ascii="Times New Roman" w:hAnsi="Times New Roman" w:cs="Times New Roman"/>
          <w:sz w:val="24"/>
          <w:szCs w:val="24"/>
        </w:rPr>
        <w:t xml:space="preserve">Исходное положение (далее - </w:t>
      </w:r>
      <w:r w:rsidRPr="007A1882">
        <w:rPr>
          <w:rFonts w:ascii="Times New Roman" w:hAnsi="Times New Roman" w:cs="Times New Roman"/>
          <w:sz w:val="24"/>
          <w:szCs w:val="24"/>
        </w:rPr>
        <w:t>И.П.</w:t>
      </w:r>
      <w:r w:rsidR="00776F76" w:rsidRPr="007A1882">
        <w:rPr>
          <w:rFonts w:ascii="Times New Roman" w:hAnsi="Times New Roman" w:cs="Times New Roman"/>
          <w:sz w:val="24"/>
          <w:szCs w:val="24"/>
        </w:rPr>
        <w:t>)</w:t>
      </w:r>
      <w:r w:rsidRPr="007A1882">
        <w:rPr>
          <w:rFonts w:ascii="Times New Roman" w:hAnsi="Times New Roman" w:cs="Times New Roman"/>
          <w:sz w:val="24"/>
          <w:szCs w:val="24"/>
        </w:rPr>
        <w:t xml:space="preserve"> – стоя, ноги врозь. На «1 – </w:t>
      </w:r>
      <w:r w:rsidR="00776F76" w:rsidRPr="007A1882">
        <w:rPr>
          <w:rFonts w:ascii="Times New Roman" w:hAnsi="Times New Roman" w:cs="Times New Roman"/>
          <w:sz w:val="24"/>
          <w:szCs w:val="24"/>
        </w:rPr>
        <w:t>2–</w:t>
      </w:r>
      <w:r w:rsidR="007A1882" w:rsidRPr="007A1882">
        <w:rPr>
          <w:rFonts w:ascii="Times New Roman" w:hAnsi="Times New Roman" w:cs="Times New Roman"/>
          <w:sz w:val="24"/>
          <w:szCs w:val="24"/>
        </w:rPr>
        <w:t>3–4</w:t>
      </w:r>
      <w:r w:rsidRPr="007A1882">
        <w:rPr>
          <w:rFonts w:ascii="Times New Roman" w:hAnsi="Times New Roman" w:cs="Times New Roman"/>
          <w:sz w:val="24"/>
          <w:szCs w:val="24"/>
        </w:rPr>
        <w:t xml:space="preserve">» — круговое движение головой вправо, на «5 — </w:t>
      </w:r>
      <w:r w:rsidR="007A1882" w:rsidRPr="007A1882">
        <w:rPr>
          <w:rFonts w:ascii="Times New Roman" w:hAnsi="Times New Roman" w:cs="Times New Roman"/>
          <w:sz w:val="24"/>
          <w:szCs w:val="24"/>
        </w:rPr>
        <w:t>6–7–8</w:t>
      </w:r>
      <w:r w:rsidRPr="007A1882">
        <w:rPr>
          <w:rFonts w:ascii="Times New Roman" w:hAnsi="Times New Roman" w:cs="Times New Roman"/>
          <w:sz w:val="24"/>
          <w:szCs w:val="24"/>
        </w:rPr>
        <w:t>» — то же влево.</w:t>
      </w:r>
    </w:p>
    <w:p w14:paraId="368D9DF2" w14:textId="53DE471E" w:rsidR="008319E8" w:rsidRPr="007A1882" w:rsidRDefault="008319E8" w:rsidP="00577827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sz w:val="24"/>
          <w:szCs w:val="24"/>
        </w:rPr>
        <w:t xml:space="preserve"> </w:t>
      </w:r>
      <w:r w:rsidRPr="007A1882">
        <w:rPr>
          <w:rFonts w:ascii="Times New Roman" w:hAnsi="Times New Roman" w:cs="Times New Roman"/>
          <w:b/>
          <w:bCs/>
          <w:sz w:val="24"/>
          <w:szCs w:val="24"/>
        </w:rPr>
        <w:t>Упражнение 2:</w:t>
      </w:r>
      <w:r w:rsidRPr="007A1882">
        <w:rPr>
          <w:rFonts w:ascii="Times New Roman" w:hAnsi="Times New Roman" w:cs="Times New Roman"/>
          <w:sz w:val="24"/>
          <w:szCs w:val="24"/>
        </w:rPr>
        <w:t xml:space="preserve"> И.П. – стоя, ноги врозь. На «1» — правое плечо вперед (рис.1); «2» — вернуться в И.П.; «3» — левое плечо вперед; «4» — вернуться в И.П.; «5 – </w:t>
      </w:r>
      <w:r w:rsidR="007A1882" w:rsidRPr="007A1882">
        <w:rPr>
          <w:rFonts w:ascii="Times New Roman" w:hAnsi="Times New Roman" w:cs="Times New Roman"/>
          <w:sz w:val="24"/>
          <w:szCs w:val="24"/>
        </w:rPr>
        <w:t>6–7</w:t>
      </w:r>
      <w:r w:rsidRPr="007A1882">
        <w:rPr>
          <w:rFonts w:ascii="Times New Roman" w:hAnsi="Times New Roman" w:cs="Times New Roman"/>
          <w:sz w:val="24"/>
          <w:szCs w:val="24"/>
        </w:rPr>
        <w:t>» — поочередно вывести вперед правое и левое плечо; «8» — вернуться в И.П.</w:t>
      </w:r>
    </w:p>
    <w:p w14:paraId="71F12E3E" w14:textId="6230925E" w:rsidR="008319E8" w:rsidRPr="007A1882" w:rsidRDefault="008319E8" w:rsidP="00577827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b/>
          <w:bCs/>
          <w:sz w:val="24"/>
          <w:szCs w:val="24"/>
        </w:rPr>
        <w:t>Упражнение 3:</w:t>
      </w:r>
      <w:r w:rsidRPr="007A1882">
        <w:rPr>
          <w:rFonts w:ascii="Times New Roman" w:hAnsi="Times New Roman" w:cs="Times New Roman"/>
          <w:sz w:val="24"/>
          <w:szCs w:val="24"/>
        </w:rPr>
        <w:t xml:space="preserve"> И.</w:t>
      </w:r>
      <w:r w:rsidR="00776F76" w:rsidRPr="007A1882">
        <w:rPr>
          <w:rFonts w:ascii="Times New Roman" w:hAnsi="Times New Roman" w:cs="Times New Roman"/>
          <w:sz w:val="24"/>
          <w:szCs w:val="24"/>
        </w:rPr>
        <w:t>П</w:t>
      </w:r>
      <w:r w:rsidRPr="007A1882">
        <w:rPr>
          <w:rFonts w:ascii="Times New Roman" w:hAnsi="Times New Roman" w:cs="Times New Roman"/>
          <w:sz w:val="24"/>
          <w:szCs w:val="24"/>
        </w:rPr>
        <w:t>. – стоя, ноги врозь, руки к плечам локтями вниз, кисти в кулак. На счет «1» — сгибая правое колено, выпрямить левую руку в сторону; «2» — вернуться в И.П.; «3 – 4» то же другой рукой; «5» — то же, выпрямляя руки вверх. (рис.2)</w:t>
      </w:r>
    </w:p>
    <w:p w14:paraId="4C87FEDA" w14:textId="392D29EB" w:rsidR="008319E8" w:rsidRPr="007A1882" w:rsidRDefault="008319E8" w:rsidP="00577827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b/>
          <w:bCs/>
          <w:sz w:val="24"/>
          <w:szCs w:val="24"/>
        </w:rPr>
        <w:t>Упражнение 4:</w:t>
      </w:r>
      <w:r w:rsidRPr="007A1882">
        <w:rPr>
          <w:rFonts w:ascii="Times New Roman" w:hAnsi="Times New Roman" w:cs="Times New Roman"/>
          <w:sz w:val="24"/>
          <w:szCs w:val="24"/>
        </w:rPr>
        <w:t xml:space="preserve"> И.П. – стоя, ноги врозь, руки в стороны ладонями вперед. На «1» — </w:t>
      </w:r>
      <w:r w:rsidR="00776F76" w:rsidRPr="007A1882">
        <w:rPr>
          <w:rFonts w:ascii="Times New Roman" w:hAnsi="Times New Roman" w:cs="Times New Roman"/>
          <w:sz w:val="24"/>
          <w:szCs w:val="24"/>
        </w:rPr>
        <w:t>полу присед</w:t>
      </w:r>
      <w:r w:rsidRPr="007A1882">
        <w:rPr>
          <w:rFonts w:ascii="Times New Roman" w:hAnsi="Times New Roman" w:cs="Times New Roman"/>
          <w:sz w:val="24"/>
          <w:szCs w:val="24"/>
        </w:rPr>
        <w:t>, локти постарайтесь соединить за спиной; «2» — вернуться в И.</w:t>
      </w:r>
      <w:r w:rsidR="00776F76" w:rsidRPr="007A1882">
        <w:rPr>
          <w:rFonts w:ascii="Times New Roman" w:hAnsi="Times New Roman" w:cs="Times New Roman"/>
          <w:sz w:val="24"/>
          <w:szCs w:val="24"/>
        </w:rPr>
        <w:t>П</w:t>
      </w:r>
      <w:r w:rsidRPr="007A1882">
        <w:rPr>
          <w:rFonts w:ascii="Times New Roman" w:hAnsi="Times New Roman" w:cs="Times New Roman"/>
          <w:sz w:val="24"/>
          <w:szCs w:val="24"/>
        </w:rPr>
        <w:t>. (рис.3)</w:t>
      </w:r>
    </w:p>
    <w:p w14:paraId="1848D4A1" w14:textId="33FD3D56" w:rsidR="008319E8" w:rsidRPr="007A1882" w:rsidRDefault="008319E8" w:rsidP="00577827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b/>
          <w:bCs/>
          <w:sz w:val="24"/>
          <w:szCs w:val="24"/>
        </w:rPr>
        <w:t>Упражнение 5:</w:t>
      </w:r>
      <w:r w:rsidRPr="007A1882">
        <w:rPr>
          <w:rFonts w:ascii="Times New Roman" w:hAnsi="Times New Roman" w:cs="Times New Roman"/>
          <w:sz w:val="24"/>
          <w:szCs w:val="24"/>
        </w:rPr>
        <w:t xml:space="preserve"> И.</w:t>
      </w:r>
      <w:r w:rsidR="00776F76" w:rsidRPr="007A1882">
        <w:rPr>
          <w:rFonts w:ascii="Times New Roman" w:hAnsi="Times New Roman" w:cs="Times New Roman"/>
          <w:sz w:val="24"/>
          <w:szCs w:val="24"/>
        </w:rPr>
        <w:t>П.</w:t>
      </w:r>
      <w:r w:rsidRPr="007A1882">
        <w:rPr>
          <w:rFonts w:ascii="Times New Roman" w:hAnsi="Times New Roman" w:cs="Times New Roman"/>
          <w:sz w:val="24"/>
          <w:szCs w:val="24"/>
        </w:rPr>
        <w:t xml:space="preserve"> – стоя, ноги врозь, руки на бедрах. На «1» — </w:t>
      </w:r>
      <w:r w:rsidR="00776F76" w:rsidRPr="007A1882">
        <w:rPr>
          <w:rFonts w:ascii="Times New Roman" w:hAnsi="Times New Roman" w:cs="Times New Roman"/>
          <w:sz w:val="24"/>
          <w:szCs w:val="24"/>
        </w:rPr>
        <w:t>полу присед</w:t>
      </w:r>
      <w:r w:rsidRPr="007A1882">
        <w:rPr>
          <w:rFonts w:ascii="Times New Roman" w:hAnsi="Times New Roman" w:cs="Times New Roman"/>
          <w:sz w:val="24"/>
          <w:szCs w:val="24"/>
        </w:rPr>
        <w:t>, колени в стороны; «2» — вывести плечи и туловище влево. (рис.4) «3» — как на счет «1»; «4» — вернуться в И.П. То же в другую сторону.</w:t>
      </w:r>
    </w:p>
    <w:p w14:paraId="3D11D963" w14:textId="619F1BF7" w:rsidR="008319E8" w:rsidRPr="007A1882" w:rsidRDefault="008319E8" w:rsidP="00577827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b/>
          <w:bCs/>
          <w:sz w:val="24"/>
          <w:szCs w:val="24"/>
        </w:rPr>
        <w:t>Упражнение 6:</w:t>
      </w:r>
      <w:r w:rsidRPr="007A1882">
        <w:rPr>
          <w:rFonts w:ascii="Times New Roman" w:hAnsi="Times New Roman" w:cs="Times New Roman"/>
          <w:sz w:val="24"/>
          <w:szCs w:val="24"/>
        </w:rPr>
        <w:t xml:space="preserve"> И.</w:t>
      </w:r>
      <w:r w:rsidR="007A1882" w:rsidRPr="007A1882">
        <w:rPr>
          <w:rFonts w:ascii="Times New Roman" w:hAnsi="Times New Roman" w:cs="Times New Roman"/>
          <w:sz w:val="24"/>
          <w:szCs w:val="24"/>
        </w:rPr>
        <w:t>П</w:t>
      </w:r>
      <w:r w:rsidRPr="007A1882">
        <w:rPr>
          <w:rFonts w:ascii="Times New Roman" w:hAnsi="Times New Roman" w:cs="Times New Roman"/>
          <w:sz w:val="24"/>
          <w:szCs w:val="24"/>
        </w:rPr>
        <w:t>. – стоя, правая нога вперед, левая сзади, руки на поясе. На «1» — полу</w:t>
      </w:r>
      <w:r w:rsidR="007A1882" w:rsidRPr="007A1882">
        <w:rPr>
          <w:rFonts w:ascii="Times New Roman" w:hAnsi="Times New Roman" w:cs="Times New Roman"/>
          <w:sz w:val="24"/>
          <w:szCs w:val="24"/>
        </w:rPr>
        <w:t xml:space="preserve"> </w:t>
      </w:r>
      <w:r w:rsidRPr="007A1882">
        <w:rPr>
          <w:rFonts w:ascii="Times New Roman" w:hAnsi="Times New Roman" w:cs="Times New Roman"/>
          <w:sz w:val="24"/>
          <w:szCs w:val="24"/>
        </w:rPr>
        <w:t>присед на левой ноге, локти вперед, спину округлить, голову опустить (рис.5); «2» — вернуться в И.П., локти назад, лопатки соединить, голову запрокинуть назад (рис.6). То же, сгибая левую ногу.</w:t>
      </w:r>
    </w:p>
    <w:p w14:paraId="70CD8DF1" w14:textId="187F4418" w:rsidR="008319E8" w:rsidRPr="007A1882" w:rsidRDefault="008319E8" w:rsidP="00577827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b/>
          <w:bCs/>
          <w:sz w:val="24"/>
          <w:szCs w:val="24"/>
        </w:rPr>
        <w:t>Упражнение 7:</w:t>
      </w:r>
      <w:r w:rsidRPr="007A1882">
        <w:rPr>
          <w:rFonts w:ascii="Times New Roman" w:hAnsi="Times New Roman" w:cs="Times New Roman"/>
          <w:sz w:val="24"/>
          <w:szCs w:val="24"/>
        </w:rPr>
        <w:t xml:space="preserve"> И.</w:t>
      </w:r>
      <w:r w:rsidR="007A1882" w:rsidRPr="007A1882">
        <w:rPr>
          <w:rFonts w:ascii="Times New Roman" w:hAnsi="Times New Roman" w:cs="Times New Roman"/>
          <w:sz w:val="24"/>
          <w:szCs w:val="24"/>
        </w:rPr>
        <w:t>П</w:t>
      </w:r>
      <w:r w:rsidRPr="007A1882">
        <w:rPr>
          <w:rFonts w:ascii="Times New Roman" w:hAnsi="Times New Roman" w:cs="Times New Roman"/>
          <w:sz w:val="24"/>
          <w:szCs w:val="24"/>
        </w:rPr>
        <w:t xml:space="preserve">. – стоя, ноги вместе, руки опущены. На счет «1 – </w:t>
      </w:r>
      <w:r w:rsidR="007A1882" w:rsidRPr="007A1882">
        <w:rPr>
          <w:rFonts w:ascii="Times New Roman" w:hAnsi="Times New Roman" w:cs="Times New Roman"/>
          <w:sz w:val="24"/>
          <w:szCs w:val="24"/>
        </w:rPr>
        <w:t>2–3–4</w:t>
      </w:r>
      <w:r w:rsidRPr="007A1882">
        <w:rPr>
          <w:rFonts w:ascii="Times New Roman" w:hAnsi="Times New Roman" w:cs="Times New Roman"/>
          <w:sz w:val="24"/>
          <w:szCs w:val="24"/>
        </w:rPr>
        <w:t xml:space="preserve">» круговой наклон туловища с переходом в положение приседа (рис.7); «5 – </w:t>
      </w:r>
      <w:r w:rsidR="007A1882" w:rsidRPr="007A1882">
        <w:rPr>
          <w:rFonts w:ascii="Times New Roman" w:hAnsi="Times New Roman" w:cs="Times New Roman"/>
          <w:sz w:val="24"/>
          <w:szCs w:val="24"/>
        </w:rPr>
        <w:t>6–</w:t>
      </w:r>
      <w:r w:rsidR="00D6099D" w:rsidRPr="007A1882">
        <w:rPr>
          <w:rFonts w:ascii="Times New Roman" w:hAnsi="Times New Roman" w:cs="Times New Roman"/>
          <w:sz w:val="24"/>
          <w:szCs w:val="24"/>
        </w:rPr>
        <w:t>7–8</w:t>
      </w:r>
      <w:r w:rsidRPr="007A1882">
        <w:rPr>
          <w:rFonts w:ascii="Times New Roman" w:hAnsi="Times New Roman" w:cs="Times New Roman"/>
          <w:sz w:val="24"/>
          <w:szCs w:val="24"/>
        </w:rPr>
        <w:t>» — медленно выпрямиться. То же в другую сторону.</w:t>
      </w:r>
    </w:p>
    <w:p w14:paraId="18CB54BC" w14:textId="6E2A9E75" w:rsidR="008319E8" w:rsidRPr="007A1882" w:rsidRDefault="008319E8" w:rsidP="00577827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b/>
          <w:bCs/>
          <w:sz w:val="24"/>
          <w:szCs w:val="24"/>
        </w:rPr>
        <w:t>Упражнение 8:</w:t>
      </w:r>
      <w:r w:rsidRPr="007A1882">
        <w:rPr>
          <w:rFonts w:ascii="Times New Roman" w:hAnsi="Times New Roman" w:cs="Times New Roman"/>
          <w:sz w:val="24"/>
          <w:szCs w:val="24"/>
        </w:rPr>
        <w:t xml:space="preserve"> И.</w:t>
      </w:r>
      <w:r w:rsidR="007A1882" w:rsidRPr="007A1882">
        <w:rPr>
          <w:rFonts w:ascii="Times New Roman" w:hAnsi="Times New Roman" w:cs="Times New Roman"/>
          <w:sz w:val="24"/>
          <w:szCs w:val="24"/>
        </w:rPr>
        <w:t>П</w:t>
      </w:r>
      <w:r w:rsidRPr="007A1882">
        <w:rPr>
          <w:rFonts w:ascii="Times New Roman" w:hAnsi="Times New Roman" w:cs="Times New Roman"/>
          <w:sz w:val="24"/>
          <w:szCs w:val="24"/>
        </w:rPr>
        <w:t>. – стоя, ноги врозь. На счет «1» — согнуть правую ногу и обе руки в локтях (рис.8); 2 – выпрямить правую ногу, бедро – вправо, руки вниз (рис 9); «3» — как на счет «1»; «4» — вернуться в И.П. То же в другую сторону.</w:t>
      </w:r>
    </w:p>
    <w:p w14:paraId="3108BBA4" w14:textId="40CB1885" w:rsidR="005B58E9" w:rsidRPr="007A1882" w:rsidRDefault="008319E8" w:rsidP="00577827">
      <w:pPr>
        <w:jc w:val="both"/>
        <w:rPr>
          <w:rFonts w:ascii="Times New Roman" w:hAnsi="Times New Roman" w:cs="Times New Roman"/>
          <w:sz w:val="24"/>
          <w:szCs w:val="24"/>
        </w:rPr>
      </w:pPr>
      <w:r w:rsidRPr="007A1882">
        <w:rPr>
          <w:rFonts w:ascii="Times New Roman" w:hAnsi="Times New Roman" w:cs="Times New Roman"/>
          <w:b/>
          <w:bCs/>
          <w:sz w:val="24"/>
          <w:szCs w:val="24"/>
        </w:rPr>
        <w:t>Упражнение 9:</w:t>
      </w:r>
      <w:r w:rsidRPr="007A1882">
        <w:rPr>
          <w:rFonts w:ascii="Times New Roman" w:hAnsi="Times New Roman" w:cs="Times New Roman"/>
          <w:sz w:val="24"/>
          <w:szCs w:val="24"/>
        </w:rPr>
        <w:t xml:space="preserve"> И.</w:t>
      </w:r>
      <w:r w:rsidR="007A1882" w:rsidRPr="007A1882">
        <w:rPr>
          <w:rFonts w:ascii="Times New Roman" w:hAnsi="Times New Roman" w:cs="Times New Roman"/>
          <w:sz w:val="24"/>
          <w:szCs w:val="24"/>
        </w:rPr>
        <w:t>П</w:t>
      </w:r>
      <w:r w:rsidRPr="007A1882">
        <w:rPr>
          <w:rFonts w:ascii="Times New Roman" w:hAnsi="Times New Roman" w:cs="Times New Roman"/>
          <w:sz w:val="24"/>
          <w:szCs w:val="24"/>
        </w:rPr>
        <w:t>. – стоя, ноги вместе, руки в стороны. На счет «1» — полу</w:t>
      </w:r>
      <w:r w:rsidR="007A1882" w:rsidRPr="007A1882">
        <w:rPr>
          <w:rFonts w:ascii="Times New Roman" w:hAnsi="Times New Roman" w:cs="Times New Roman"/>
          <w:sz w:val="24"/>
          <w:szCs w:val="24"/>
        </w:rPr>
        <w:t xml:space="preserve"> </w:t>
      </w:r>
      <w:r w:rsidRPr="007A1882">
        <w:rPr>
          <w:rFonts w:ascii="Times New Roman" w:hAnsi="Times New Roman" w:cs="Times New Roman"/>
          <w:sz w:val="24"/>
          <w:szCs w:val="24"/>
        </w:rPr>
        <w:t xml:space="preserve">присед на левой ноге, правую ногу поднять согнутую в колене и обхватить руками (рис. 10); «2» — </w:t>
      </w:r>
      <w:r w:rsidRPr="007A1882">
        <w:rPr>
          <w:rFonts w:ascii="Times New Roman" w:hAnsi="Times New Roman" w:cs="Times New Roman"/>
          <w:sz w:val="24"/>
          <w:szCs w:val="24"/>
        </w:rPr>
        <w:lastRenderedPageBreak/>
        <w:t>шаг правой в сторону, бедро – вправо, руки в стороны; «3» — как на счет «1»; «4» — вернуться в И.П. Поднимаясь на носки, то же в другую сторону.</w:t>
      </w:r>
    </w:p>
    <w:sectPr w:rsidR="005B58E9" w:rsidRPr="007A1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96"/>
    <w:rsid w:val="00127996"/>
    <w:rsid w:val="001922B9"/>
    <w:rsid w:val="001A3408"/>
    <w:rsid w:val="00216FCF"/>
    <w:rsid w:val="00495ADC"/>
    <w:rsid w:val="00577827"/>
    <w:rsid w:val="005B58E9"/>
    <w:rsid w:val="00776F76"/>
    <w:rsid w:val="007A1882"/>
    <w:rsid w:val="008319E8"/>
    <w:rsid w:val="00A25E5A"/>
    <w:rsid w:val="00C852FD"/>
    <w:rsid w:val="00D6099D"/>
    <w:rsid w:val="00F1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A2BA"/>
  <w15:chartTrackingRefBased/>
  <w15:docId w15:val="{DE6E6038-2100-421C-BAED-13D259E7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9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wer.gybka.com/q/&#1084;&#1091;&#1079;&#1099;&#1082;&#1072;+&#1076;&#1083;&#1103;+&#1079;&#1072;&#1088;&#1103;&#1076;&#1082;&#1080;+&#1074;&#1079;&#1088;&#1086;&#1089;&#1083;&#1099;&#1084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 Проф</dc:creator>
  <cp:keywords/>
  <dc:description/>
  <cp:lastModifiedBy>Молодежный центр</cp:lastModifiedBy>
  <cp:revision>13</cp:revision>
  <dcterms:created xsi:type="dcterms:W3CDTF">2022-06-03T14:29:00Z</dcterms:created>
  <dcterms:modified xsi:type="dcterms:W3CDTF">2023-06-02T16:03:00Z</dcterms:modified>
</cp:coreProperties>
</file>