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A" w:rsidRPr="00742943" w:rsidRDefault="006F430A" w:rsidP="006F430A">
      <w:pPr>
        <w:spacing w:line="276" w:lineRule="auto"/>
        <w:jc w:val="center"/>
        <w:rPr>
          <w:sz w:val="32"/>
          <w:szCs w:val="28"/>
        </w:rPr>
      </w:pPr>
      <w:proofErr w:type="spellStart"/>
      <w:r w:rsidRPr="00742943">
        <w:rPr>
          <w:sz w:val="28"/>
        </w:rPr>
        <w:t>униципальное</w:t>
      </w:r>
      <w:proofErr w:type="spellEnd"/>
      <w:r w:rsidRPr="00742943">
        <w:rPr>
          <w:sz w:val="28"/>
        </w:rPr>
        <w:t xml:space="preserve"> </w:t>
      </w:r>
      <w:r>
        <w:rPr>
          <w:sz w:val="28"/>
        </w:rPr>
        <w:t>бюджетное обще</w:t>
      </w:r>
      <w:r w:rsidRPr="00742943">
        <w:rPr>
          <w:sz w:val="28"/>
        </w:rPr>
        <w:t>образовательное учреждение</w:t>
      </w:r>
    </w:p>
    <w:p w:rsidR="006F430A" w:rsidRDefault="006F430A" w:rsidP="006F430A">
      <w:pPr>
        <w:spacing w:line="276" w:lineRule="auto"/>
        <w:jc w:val="center"/>
        <w:rPr>
          <w:sz w:val="28"/>
        </w:rPr>
      </w:pPr>
      <w:r w:rsidRPr="00742943">
        <w:rPr>
          <w:sz w:val="28"/>
        </w:rPr>
        <w:t xml:space="preserve">средняя общеобразовательная школа </w:t>
      </w:r>
    </w:p>
    <w:p w:rsidR="006F430A" w:rsidRPr="00742943" w:rsidRDefault="006F430A" w:rsidP="006F430A">
      <w:pPr>
        <w:spacing w:line="276" w:lineRule="auto"/>
        <w:jc w:val="center"/>
        <w:rPr>
          <w:sz w:val="32"/>
          <w:szCs w:val="28"/>
        </w:rPr>
      </w:pPr>
      <w:r w:rsidRPr="00742943">
        <w:rPr>
          <w:sz w:val="28"/>
        </w:rPr>
        <w:t>имени Героя Российской Федерации Р.А.Китанина</w:t>
      </w:r>
    </w:p>
    <w:p w:rsidR="006F430A" w:rsidRPr="00742943" w:rsidRDefault="006F430A" w:rsidP="006F430A">
      <w:pPr>
        <w:spacing w:line="276" w:lineRule="auto"/>
        <w:jc w:val="center"/>
        <w:rPr>
          <w:sz w:val="28"/>
        </w:rPr>
      </w:pPr>
      <w:r w:rsidRPr="00742943">
        <w:rPr>
          <w:sz w:val="28"/>
        </w:rPr>
        <w:t>р.п. Тамала Пензенской области</w:t>
      </w:r>
    </w:p>
    <w:p w:rsidR="006F430A" w:rsidRPr="00742943" w:rsidRDefault="006F430A" w:rsidP="006F430A">
      <w:pPr>
        <w:spacing w:line="276" w:lineRule="auto"/>
        <w:jc w:val="center"/>
        <w:rPr>
          <w:sz w:val="28"/>
        </w:rPr>
      </w:pPr>
    </w:p>
    <w:p w:rsidR="006F430A" w:rsidRDefault="006F430A" w:rsidP="006F430A">
      <w:pPr>
        <w:spacing w:line="276" w:lineRule="auto"/>
        <w:jc w:val="center"/>
        <w:rPr>
          <w:sz w:val="28"/>
        </w:rPr>
      </w:pPr>
    </w:p>
    <w:p w:rsidR="006F430A" w:rsidRPr="00742943" w:rsidRDefault="006F430A" w:rsidP="006F430A">
      <w:pPr>
        <w:spacing w:line="276" w:lineRule="auto"/>
        <w:jc w:val="center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6F430A" w:rsidRPr="000E4F1F" w:rsidTr="00911727">
        <w:trPr>
          <w:trHeight w:val="820"/>
          <w:jc w:val="center"/>
        </w:trPr>
        <w:tc>
          <w:tcPr>
            <w:tcW w:w="4785" w:type="dxa"/>
          </w:tcPr>
          <w:p w:rsidR="006F430A" w:rsidRPr="000E4F1F" w:rsidRDefault="006F430A" w:rsidP="00911727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0E4F1F">
              <w:rPr>
                <w:rFonts w:ascii="Times New Roman" w:hAnsi="Times New Roman" w:cs="Times New Roman"/>
                <w:bCs/>
              </w:rPr>
              <w:t>Рассмотрен</w:t>
            </w:r>
            <w:r w:rsidR="000F7AC3"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="000F7AC3">
              <w:rPr>
                <w:rFonts w:ascii="Times New Roman" w:hAnsi="Times New Roman" w:cs="Times New Roman"/>
                <w:bCs/>
              </w:rPr>
              <w:t xml:space="preserve"> на заседании</w:t>
            </w:r>
          </w:p>
          <w:p w:rsidR="006F430A" w:rsidRPr="00AD3084" w:rsidRDefault="006F430A" w:rsidP="00911727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D3084">
              <w:rPr>
                <w:rFonts w:ascii="Times New Roman" w:hAnsi="Times New Roman" w:cs="Times New Roman"/>
                <w:bCs/>
              </w:rPr>
              <w:t>педагогическо</w:t>
            </w:r>
            <w:r w:rsidR="000F7AC3" w:rsidRPr="00AD3084">
              <w:rPr>
                <w:rFonts w:ascii="Times New Roman" w:hAnsi="Times New Roman" w:cs="Times New Roman"/>
                <w:bCs/>
              </w:rPr>
              <w:t>го</w:t>
            </w:r>
            <w:r w:rsidRPr="00AD3084">
              <w:rPr>
                <w:rFonts w:ascii="Times New Roman" w:hAnsi="Times New Roman" w:cs="Times New Roman"/>
                <w:bCs/>
              </w:rPr>
              <w:t xml:space="preserve"> совет</w:t>
            </w:r>
            <w:r w:rsidR="000F7AC3" w:rsidRPr="00AD3084">
              <w:rPr>
                <w:rFonts w:ascii="Times New Roman" w:hAnsi="Times New Roman" w:cs="Times New Roman"/>
                <w:bCs/>
              </w:rPr>
              <w:t>а</w:t>
            </w:r>
          </w:p>
          <w:p w:rsidR="006F430A" w:rsidRPr="00AD3084" w:rsidRDefault="006F430A" w:rsidP="00911727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D3084">
              <w:rPr>
                <w:rFonts w:ascii="Times New Roman" w:hAnsi="Times New Roman" w:cs="Times New Roman"/>
                <w:bCs/>
              </w:rPr>
              <w:t xml:space="preserve">от </w:t>
            </w:r>
            <w:r w:rsidR="008E0058">
              <w:rPr>
                <w:rFonts w:ascii="Times New Roman" w:hAnsi="Times New Roman" w:cs="Times New Roman"/>
                <w:bCs/>
              </w:rPr>
              <w:t>30 августа</w:t>
            </w:r>
            <w:r w:rsidR="00AD3084" w:rsidRPr="00AD3084">
              <w:rPr>
                <w:rFonts w:ascii="Times New Roman" w:hAnsi="Times New Roman" w:cs="Times New Roman"/>
                <w:bCs/>
              </w:rPr>
              <w:t>202</w:t>
            </w:r>
            <w:r w:rsidR="002A6EF2">
              <w:rPr>
                <w:rFonts w:ascii="Times New Roman" w:hAnsi="Times New Roman" w:cs="Times New Roman"/>
                <w:bCs/>
              </w:rPr>
              <w:t>3</w:t>
            </w:r>
            <w:r w:rsidRPr="00AD3084">
              <w:rPr>
                <w:rFonts w:ascii="Times New Roman" w:hAnsi="Times New Roman" w:cs="Times New Roman"/>
                <w:bCs/>
              </w:rPr>
              <w:t xml:space="preserve"> года     </w:t>
            </w:r>
          </w:p>
          <w:p w:rsidR="000F7AC3" w:rsidRPr="000E4F1F" w:rsidRDefault="000F7AC3" w:rsidP="000F7AC3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0E4F1F">
              <w:rPr>
                <w:rFonts w:ascii="Times New Roman" w:hAnsi="Times New Roman" w:cs="Times New Roman"/>
                <w:bCs/>
              </w:rPr>
              <w:t xml:space="preserve">Протокол №1 </w:t>
            </w:r>
          </w:p>
          <w:p w:rsidR="006F430A" w:rsidRPr="000E4F1F" w:rsidRDefault="006F430A" w:rsidP="00911727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6F430A" w:rsidRPr="000E4F1F" w:rsidRDefault="006F430A" w:rsidP="00911727">
            <w:pPr>
              <w:pStyle w:val="a4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0E4F1F">
              <w:rPr>
                <w:rFonts w:ascii="Times New Roman" w:hAnsi="Times New Roman" w:cs="Times New Roman"/>
                <w:bCs/>
              </w:rPr>
              <w:t xml:space="preserve">Утверждаю. </w:t>
            </w:r>
          </w:p>
          <w:p w:rsidR="006F430A" w:rsidRPr="000E4F1F" w:rsidRDefault="006F430A" w:rsidP="00911727">
            <w:pPr>
              <w:pStyle w:val="a4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0E4F1F">
              <w:rPr>
                <w:rFonts w:ascii="Times New Roman" w:hAnsi="Times New Roman" w:cs="Times New Roman"/>
                <w:bCs/>
              </w:rPr>
              <w:t xml:space="preserve"> Директор школы</w:t>
            </w:r>
          </w:p>
          <w:p w:rsidR="006F430A" w:rsidRPr="000E4F1F" w:rsidRDefault="006F430A" w:rsidP="00911727">
            <w:pPr>
              <w:pStyle w:val="a4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0E4F1F">
              <w:rPr>
                <w:rFonts w:ascii="Times New Roman" w:hAnsi="Times New Roman" w:cs="Times New Roman"/>
                <w:bCs/>
              </w:rPr>
              <w:t>_______________ И.С.Сорокина</w:t>
            </w:r>
          </w:p>
          <w:p w:rsidR="006F430A" w:rsidRPr="00FF2BDA" w:rsidRDefault="00FF2BDA" w:rsidP="00911727">
            <w:pPr>
              <w:pStyle w:val="a4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FF2BDA">
              <w:rPr>
                <w:rFonts w:ascii="Times New Roman" w:hAnsi="Times New Roman" w:cs="Times New Roman"/>
                <w:bCs/>
                <w:color w:val="FF0000"/>
              </w:rPr>
              <w:t>Приказ №  ____ от  _________ 202</w:t>
            </w:r>
            <w:r w:rsidR="002A6EF2">
              <w:rPr>
                <w:rFonts w:ascii="Times New Roman" w:hAnsi="Times New Roman" w:cs="Times New Roman"/>
                <w:bCs/>
                <w:color w:val="FF0000"/>
              </w:rPr>
              <w:t>3</w:t>
            </w:r>
            <w:r w:rsidRPr="00FF2BDA">
              <w:rPr>
                <w:rFonts w:ascii="Times New Roman" w:hAnsi="Times New Roman" w:cs="Times New Roman"/>
                <w:bCs/>
                <w:color w:val="FF0000"/>
              </w:rPr>
              <w:t xml:space="preserve"> г.</w:t>
            </w:r>
          </w:p>
          <w:p w:rsidR="006F430A" w:rsidRPr="000E4F1F" w:rsidRDefault="006F430A" w:rsidP="00911727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6F430A" w:rsidRDefault="006F430A" w:rsidP="006F430A">
      <w:pPr>
        <w:spacing w:line="276" w:lineRule="auto"/>
        <w:jc w:val="center"/>
      </w:pPr>
    </w:p>
    <w:p w:rsidR="006F430A" w:rsidRDefault="006F430A" w:rsidP="006F430A">
      <w:pPr>
        <w:pStyle w:val="a4"/>
        <w:jc w:val="center"/>
        <w:rPr>
          <w:rFonts w:cs="Times New Roman"/>
          <w:b/>
          <w:sz w:val="36"/>
        </w:rPr>
      </w:pPr>
    </w:p>
    <w:p w:rsidR="00B561D6" w:rsidRPr="00BB460F" w:rsidRDefault="00B561D6" w:rsidP="00B561D6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B460F">
        <w:rPr>
          <w:rFonts w:ascii="Times New Roman" w:hAnsi="Times New Roman" w:cs="Times New Roman"/>
          <w:b/>
          <w:i/>
          <w:sz w:val="40"/>
          <w:szCs w:val="40"/>
        </w:rPr>
        <w:t xml:space="preserve">Рабочая  программа </w:t>
      </w:r>
    </w:p>
    <w:p w:rsidR="00B561D6" w:rsidRPr="00BB460F" w:rsidRDefault="00B561D6" w:rsidP="00B561D6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B460F">
        <w:rPr>
          <w:rFonts w:ascii="Times New Roman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B561D6" w:rsidRPr="006F430A" w:rsidRDefault="00B561D6" w:rsidP="00B561D6">
      <w:pPr>
        <w:jc w:val="center"/>
        <w:outlineLvl w:val="0"/>
        <w:rPr>
          <w:b/>
          <w:bCs/>
          <w:spacing w:val="2"/>
          <w:kern w:val="36"/>
          <w:sz w:val="48"/>
          <w:szCs w:val="48"/>
        </w:rPr>
      </w:pPr>
      <w:r w:rsidRPr="006F430A">
        <w:rPr>
          <w:b/>
          <w:bCs/>
          <w:spacing w:val="2"/>
          <w:kern w:val="36"/>
          <w:sz w:val="48"/>
          <w:szCs w:val="48"/>
        </w:rPr>
        <w:t>«Мы – Волонтеры Победы»</w:t>
      </w:r>
    </w:p>
    <w:p w:rsidR="00B561D6" w:rsidRPr="00BB460F" w:rsidRDefault="00B561D6" w:rsidP="00B561D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1D6" w:rsidRPr="00BB460F" w:rsidRDefault="00B561D6" w:rsidP="00B561D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1D6" w:rsidRPr="00BB460F" w:rsidRDefault="00B561D6" w:rsidP="00B561D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1D6" w:rsidRPr="00BB460F" w:rsidRDefault="00B561D6" w:rsidP="00B561D6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430A" w:rsidRDefault="006F430A" w:rsidP="006F430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2A6EF2" w:rsidRPr="006F430A" w:rsidRDefault="002A6EF2" w:rsidP="006F430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6F430A" w:rsidRPr="000E4F1F" w:rsidRDefault="006F430A" w:rsidP="006F430A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6F430A" w:rsidRDefault="006F430A" w:rsidP="006F430A">
      <w:pPr>
        <w:pStyle w:val="a4"/>
        <w:spacing w:line="276" w:lineRule="auto"/>
        <w:rPr>
          <w:rFonts w:ascii="Times New Roman" w:hAnsi="Times New Roman" w:cs="Times New Roman"/>
          <w:i/>
          <w:sz w:val="32"/>
        </w:rPr>
      </w:pPr>
    </w:p>
    <w:p w:rsidR="000F7AC3" w:rsidRDefault="000F7AC3" w:rsidP="000F7AC3">
      <w:pPr>
        <w:pStyle w:val="a4"/>
        <w:spacing w:line="276" w:lineRule="auto"/>
        <w:ind w:left="3686" w:right="-284" w:firstLine="0"/>
        <w:jc w:val="left"/>
        <w:rPr>
          <w:rFonts w:ascii="Times New Roman" w:hAnsi="Times New Roman" w:cs="Times New Roman"/>
          <w:color w:val="000000" w:themeColor="text1"/>
          <w:sz w:val="32"/>
        </w:rPr>
      </w:pPr>
    </w:p>
    <w:p w:rsidR="006F430A" w:rsidRDefault="006F430A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F913E6" w:rsidRDefault="00F913E6" w:rsidP="00B561D6">
      <w:pPr>
        <w:pStyle w:val="ae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61D6" w:rsidRPr="00B561D6" w:rsidRDefault="00B561D6" w:rsidP="00C312F5">
      <w:pPr>
        <w:pStyle w:val="ae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561D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B561D6" w:rsidRDefault="00B561D6" w:rsidP="00127C78">
      <w:pPr>
        <w:pStyle w:val="Default"/>
        <w:rPr>
          <w:b/>
          <w:bCs/>
          <w:sz w:val="28"/>
          <w:szCs w:val="28"/>
        </w:rPr>
      </w:pPr>
    </w:p>
    <w:p w:rsidR="006F430A" w:rsidRDefault="006F430A" w:rsidP="00127C78">
      <w:pPr>
        <w:pStyle w:val="Default"/>
        <w:rPr>
          <w:b/>
          <w:bCs/>
          <w:sz w:val="28"/>
          <w:szCs w:val="28"/>
        </w:rPr>
      </w:pPr>
    </w:p>
    <w:p w:rsidR="008E0058" w:rsidRPr="00B561D6" w:rsidRDefault="00B561D6" w:rsidP="00504513">
      <w:pPr>
        <w:pStyle w:val="a9"/>
        <w:numPr>
          <w:ilvl w:val="0"/>
          <w:numId w:val="4"/>
        </w:numPr>
        <w:spacing w:before="72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 курса внеурочной деятельности</w:t>
      </w:r>
    </w:p>
    <w:p w:rsidR="008E0058" w:rsidRPr="00E37C88" w:rsidRDefault="008E0058" w:rsidP="008E0058">
      <w:pPr>
        <w:pStyle w:val="ac"/>
        <w:spacing w:before="10"/>
        <w:ind w:right="29" w:firstLine="709"/>
        <w:rPr>
          <w:b/>
        </w:rPr>
      </w:pPr>
    </w:p>
    <w:p w:rsidR="00FF2298" w:rsidRPr="00504513" w:rsidRDefault="00B561D6" w:rsidP="00504513">
      <w:pPr>
        <w:pStyle w:val="Default"/>
        <w:ind w:left="-851" w:right="-284" w:firstLine="283"/>
        <w:jc w:val="both"/>
        <w:rPr>
          <w:color w:val="FF0000"/>
        </w:rPr>
      </w:pPr>
      <w:proofErr w:type="gramStart"/>
      <w:r w:rsidRPr="00504513">
        <w:rPr>
          <w:color w:val="auto"/>
        </w:rPr>
        <w:t>Рабочая программа курса внеурочной деятельности</w:t>
      </w:r>
      <w:r w:rsidR="00127C78" w:rsidRPr="00504513">
        <w:rPr>
          <w:color w:val="auto"/>
        </w:rPr>
        <w:t xml:space="preserve"> «</w:t>
      </w:r>
      <w:r w:rsidR="00FF2298" w:rsidRPr="00504513">
        <w:rPr>
          <w:color w:val="auto"/>
        </w:rPr>
        <w:t>Мы – Волонтеры Победы</w:t>
      </w:r>
      <w:r w:rsidR="00127C78" w:rsidRPr="00504513">
        <w:rPr>
          <w:color w:val="auto"/>
        </w:rPr>
        <w:t xml:space="preserve">» имеет </w:t>
      </w:r>
      <w:r w:rsidR="002606D9" w:rsidRPr="00504513">
        <w:rPr>
          <w:color w:val="auto"/>
        </w:rPr>
        <w:t>социально-педагогическую</w:t>
      </w:r>
      <w:r w:rsidR="00127C78" w:rsidRPr="00504513">
        <w:rPr>
          <w:color w:val="auto"/>
        </w:rPr>
        <w:t xml:space="preserve"> направленность</w:t>
      </w:r>
      <w:r w:rsidR="00FF2298" w:rsidRPr="00504513">
        <w:rPr>
          <w:color w:val="auto"/>
        </w:rPr>
        <w:t>, несет важную функцию: о</w:t>
      </w:r>
      <w:r w:rsidR="00127C78" w:rsidRPr="00504513">
        <w:rPr>
          <w:color w:val="auto"/>
        </w:rPr>
        <w:t xml:space="preserve">беспечение самореализации и адаптации ребенка в социуме, выстраивание системы отношений его с другими людьми путем организации волонтерской </w:t>
      </w:r>
      <w:r w:rsidR="00FF2BDA" w:rsidRPr="00504513">
        <w:rPr>
          <w:color w:val="auto"/>
        </w:rPr>
        <w:t xml:space="preserve">(добровольческой) деятельности и </w:t>
      </w:r>
      <w:r w:rsidR="00FF2BDA" w:rsidRPr="00504513">
        <w:rPr>
          <w:color w:val="000000" w:themeColor="text1"/>
        </w:rPr>
        <w:t>ориентирована</w:t>
      </w:r>
      <w:r w:rsidR="00FF2BDA" w:rsidRPr="00504513">
        <w:rPr>
          <w:color w:val="auto"/>
        </w:rPr>
        <w:t xml:space="preserve">  на развитие школьного волонтерства и готовность учащихся к социальным действиям для решения проблем современного общества совместно с Всероссийским общественным движением «Волонтеры Победы».  </w:t>
      </w:r>
      <w:proofErr w:type="gramEnd"/>
    </w:p>
    <w:p w:rsidR="00127C78" w:rsidRPr="00504513" w:rsidRDefault="00127C78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Данная программа разработана на основе следующих нормативно-правовых документов: </w:t>
      </w:r>
    </w:p>
    <w:p w:rsidR="00FF2BDA" w:rsidRPr="00504513" w:rsidRDefault="00127C78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>Федеральный закон «Об образовании в Российской Федерации» от 29.12.2012 г. № 273-ФЗ</w:t>
      </w:r>
      <w:r w:rsidR="00781EAD" w:rsidRPr="00504513">
        <w:rPr>
          <w:color w:val="auto"/>
        </w:rPr>
        <w:t xml:space="preserve"> (ред. От 29.07.2017)</w:t>
      </w:r>
      <w:r w:rsidRPr="00504513">
        <w:rPr>
          <w:color w:val="auto"/>
        </w:rPr>
        <w:t xml:space="preserve">; </w:t>
      </w:r>
    </w:p>
    <w:p w:rsidR="00FF2BDA" w:rsidRPr="00504513" w:rsidRDefault="00781EAD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>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</w:t>
      </w:r>
      <w:r w:rsidR="00507990" w:rsidRPr="00504513">
        <w:rPr>
          <w:color w:val="auto"/>
        </w:rPr>
        <w:t>;</w:t>
      </w:r>
    </w:p>
    <w:p w:rsidR="00FF2BDA" w:rsidRPr="00504513" w:rsidRDefault="006D66F1" w:rsidP="00504513">
      <w:pPr>
        <w:pStyle w:val="Default"/>
        <w:ind w:left="-851" w:right="-284" w:firstLine="283"/>
        <w:jc w:val="both"/>
        <w:rPr>
          <w:color w:val="auto"/>
        </w:rPr>
      </w:pPr>
      <w:hyperlink r:id="rId5" w:tgtFrame="_blank" w:history="1">
        <w:r w:rsidR="00507990" w:rsidRPr="00504513">
          <w:rPr>
            <w:color w:val="auto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</w:r>
      </w:hyperlink>
      <w:r w:rsidR="00507990" w:rsidRPr="00504513">
        <w:rPr>
          <w:color w:val="auto"/>
        </w:rPr>
        <w:t>;</w:t>
      </w:r>
    </w:p>
    <w:p w:rsidR="00B561D6" w:rsidRPr="00504513" w:rsidRDefault="00B561D6" w:rsidP="00504513">
      <w:pPr>
        <w:pStyle w:val="a9"/>
        <w:ind w:left="-851" w:right="-284" w:firstLine="283"/>
        <w:jc w:val="both"/>
        <w:rPr>
          <w:rFonts w:eastAsiaTheme="minorHAnsi"/>
          <w:lang w:eastAsia="en-US"/>
        </w:rPr>
      </w:pPr>
      <w:proofErr w:type="spellStart"/>
      <w:r w:rsidRPr="00504513">
        <w:rPr>
          <w:rFonts w:eastAsiaTheme="minorHAnsi"/>
          <w:lang w:eastAsia="en-US"/>
        </w:rPr>
        <w:t>СанПиН</w:t>
      </w:r>
      <w:proofErr w:type="spellEnd"/>
      <w:r w:rsidRPr="00504513">
        <w:rPr>
          <w:rFonts w:eastAsiaTheme="minorHAnsi"/>
          <w:lang w:eastAsia="en-US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D70667" w:rsidRPr="00504513" w:rsidRDefault="00D70667" w:rsidP="00504513">
      <w:pPr>
        <w:shd w:val="clear" w:color="auto" w:fill="FFFFFF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 xml:space="preserve">Распоряжение Правительства РФ от 29 мая 2015 года № 996 – </w:t>
      </w:r>
      <w:proofErr w:type="gramStart"/>
      <w:r w:rsidRPr="00504513">
        <w:rPr>
          <w:rFonts w:eastAsiaTheme="minorHAnsi"/>
          <w:lang w:eastAsia="en-US"/>
        </w:rPr>
        <w:t>р</w:t>
      </w:r>
      <w:proofErr w:type="gramEnd"/>
      <w:r w:rsidRPr="00504513">
        <w:rPr>
          <w:rFonts w:eastAsiaTheme="minorHAnsi"/>
          <w:lang w:eastAsia="en-US"/>
        </w:rPr>
        <w:t xml:space="preserve"> «Об утверждении Стратегии развития воспитания в РФ на период до 2025 года»;</w:t>
      </w:r>
    </w:p>
    <w:p w:rsidR="00A75E2C" w:rsidRPr="00504513" w:rsidRDefault="00D70667" w:rsidP="00504513">
      <w:pPr>
        <w:shd w:val="clear" w:color="auto" w:fill="FFFFFF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Федеральный проект «Успех каждого ребенка» (утвержден протоколом заседания комитета по национальному проекту «Образование» от 07.12.2018 г.№3);</w:t>
      </w:r>
      <w:r w:rsidR="00A75E2C" w:rsidRPr="00504513">
        <w:rPr>
          <w:rFonts w:eastAsiaTheme="minorHAnsi"/>
          <w:lang w:eastAsia="en-US"/>
        </w:rPr>
        <w:t xml:space="preserve"> </w:t>
      </w:r>
    </w:p>
    <w:p w:rsidR="00B561D6" w:rsidRPr="00504513" w:rsidRDefault="00DD5EDC" w:rsidP="00504513">
      <w:pPr>
        <w:shd w:val="clear" w:color="auto" w:fill="FFFFFF"/>
        <w:ind w:left="-851" w:right="-284" w:firstLine="283"/>
        <w:jc w:val="both"/>
        <w:rPr>
          <w:rFonts w:eastAsiaTheme="minorHAnsi"/>
          <w:lang w:eastAsia="en-US"/>
        </w:rPr>
      </w:pPr>
      <w:proofErr w:type="gramStart"/>
      <w:r w:rsidRPr="00504513">
        <w:rPr>
          <w:rFonts w:eastAsiaTheme="minorHAnsi"/>
          <w:lang w:eastAsia="en-US"/>
        </w:rPr>
        <w:t>Ф</w:t>
      </w:r>
      <w:r w:rsidR="00B561D6" w:rsidRPr="00504513">
        <w:rPr>
          <w:rFonts w:eastAsiaTheme="minorHAnsi"/>
          <w:lang w:eastAsia="en-US"/>
        </w:rPr>
        <w:t xml:space="preserve">едеральный государственный образовательный стандарт основного общего образования (приказ </w:t>
      </w:r>
      <w:proofErr w:type="spellStart"/>
      <w:r w:rsidR="00B561D6" w:rsidRPr="00504513">
        <w:rPr>
          <w:rFonts w:eastAsiaTheme="minorHAnsi"/>
          <w:lang w:eastAsia="en-US"/>
        </w:rPr>
        <w:t>Минобрнауки</w:t>
      </w:r>
      <w:proofErr w:type="spellEnd"/>
      <w:r w:rsidR="00B561D6" w:rsidRPr="00504513">
        <w:rPr>
          <w:rFonts w:eastAsiaTheme="minorHAnsi"/>
          <w:lang w:eastAsia="en-US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(с изменениями); 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изменениями);</w:t>
      </w:r>
      <w:proofErr w:type="gramEnd"/>
    </w:p>
    <w:p w:rsidR="00B561D6" w:rsidRPr="00504513" w:rsidRDefault="00DD5EDC" w:rsidP="00504513">
      <w:pPr>
        <w:pStyle w:val="a9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П</w:t>
      </w:r>
      <w:r w:rsidR="00B561D6" w:rsidRPr="00504513">
        <w:rPr>
          <w:rFonts w:eastAsiaTheme="minorHAnsi"/>
          <w:lang w:eastAsia="en-US"/>
        </w:rPr>
        <w:t>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A75E2C" w:rsidRPr="00504513" w:rsidRDefault="00DD5EDC" w:rsidP="00504513">
      <w:pPr>
        <w:pStyle w:val="a9"/>
        <w:ind w:left="-851" w:right="-284" w:firstLine="283"/>
        <w:jc w:val="both"/>
        <w:rPr>
          <w:rFonts w:eastAsiaTheme="minorHAnsi"/>
          <w:lang w:eastAsia="en-US"/>
        </w:rPr>
      </w:pPr>
      <w:proofErr w:type="gramStart"/>
      <w:r w:rsidRPr="00504513">
        <w:rPr>
          <w:rFonts w:eastAsiaTheme="minorHAnsi"/>
          <w:lang w:eastAsia="en-US"/>
        </w:rPr>
        <w:t>Р</w:t>
      </w:r>
      <w:r w:rsidR="00B561D6" w:rsidRPr="00504513">
        <w:rPr>
          <w:rFonts w:eastAsiaTheme="minorHAnsi"/>
          <w:lang w:eastAsia="en-US"/>
        </w:rPr>
        <w:t>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МД1552/03);</w:t>
      </w:r>
      <w:r w:rsidR="00A75E2C" w:rsidRPr="00504513">
        <w:rPr>
          <w:rFonts w:eastAsiaTheme="minorHAnsi"/>
          <w:lang w:eastAsia="en-US"/>
        </w:rPr>
        <w:t xml:space="preserve"> </w:t>
      </w:r>
      <w:proofErr w:type="gramEnd"/>
    </w:p>
    <w:p w:rsidR="00B561D6" w:rsidRPr="00504513" w:rsidRDefault="00DD5EDC" w:rsidP="00504513">
      <w:pPr>
        <w:pStyle w:val="a9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У</w:t>
      </w:r>
      <w:r w:rsidR="00B561D6" w:rsidRPr="00504513">
        <w:rPr>
          <w:rFonts w:eastAsiaTheme="minorHAnsi"/>
          <w:lang w:eastAsia="en-US"/>
        </w:rPr>
        <w:t xml:space="preserve">чебный план МБОУ СОШ р.п. Тамала Пензенской области на 2023-2024 </w:t>
      </w:r>
      <w:proofErr w:type="spellStart"/>
      <w:r w:rsidR="00B561D6" w:rsidRPr="00504513">
        <w:rPr>
          <w:rFonts w:eastAsiaTheme="minorHAnsi"/>
          <w:lang w:eastAsia="en-US"/>
        </w:rPr>
        <w:t>уч</w:t>
      </w:r>
      <w:proofErr w:type="spellEnd"/>
      <w:r w:rsidR="00B561D6" w:rsidRPr="00504513">
        <w:rPr>
          <w:rFonts w:eastAsiaTheme="minorHAnsi"/>
          <w:lang w:eastAsia="en-US"/>
        </w:rPr>
        <w:t>. год;</w:t>
      </w:r>
    </w:p>
    <w:p w:rsidR="00B561D6" w:rsidRPr="00504513" w:rsidRDefault="00DD5EDC" w:rsidP="00504513">
      <w:pPr>
        <w:pStyle w:val="a9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Г</w:t>
      </w:r>
      <w:r w:rsidR="00B561D6" w:rsidRPr="00504513">
        <w:rPr>
          <w:rFonts w:eastAsiaTheme="minorHAnsi"/>
          <w:lang w:eastAsia="en-US"/>
        </w:rPr>
        <w:t xml:space="preserve">одовой календарный учебный график на 2023 – 2024 </w:t>
      </w:r>
      <w:proofErr w:type="spellStart"/>
      <w:r w:rsidR="00B561D6" w:rsidRPr="00504513">
        <w:rPr>
          <w:rFonts w:eastAsiaTheme="minorHAnsi"/>
          <w:lang w:eastAsia="en-US"/>
        </w:rPr>
        <w:t>уч</w:t>
      </w:r>
      <w:proofErr w:type="spellEnd"/>
      <w:r w:rsidR="00B561D6" w:rsidRPr="00504513">
        <w:rPr>
          <w:rFonts w:eastAsiaTheme="minorHAnsi"/>
          <w:lang w:eastAsia="en-US"/>
        </w:rPr>
        <w:t>. год МБОУ СОШ р.п. Тамала Пензенской области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</w:p>
    <w:p w:rsidR="00FF2298" w:rsidRPr="00504513" w:rsidRDefault="00D70667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>П</w:t>
      </w:r>
      <w:r w:rsidR="00127C78" w:rsidRPr="00504513">
        <w:rPr>
          <w:color w:val="auto"/>
        </w:rPr>
        <w:t xml:space="preserve">рограмма интегрирована в обучающий процесс </w:t>
      </w:r>
      <w:r w:rsidR="00FF2298" w:rsidRPr="00504513">
        <w:rPr>
          <w:color w:val="auto"/>
        </w:rPr>
        <w:t>МБОУ СОШ р.п</w:t>
      </w:r>
      <w:proofErr w:type="gramStart"/>
      <w:r w:rsidR="00FF2298" w:rsidRPr="00504513">
        <w:rPr>
          <w:color w:val="auto"/>
        </w:rPr>
        <w:t>.Т</w:t>
      </w:r>
      <w:proofErr w:type="gramEnd"/>
      <w:r w:rsidR="00FF2298" w:rsidRPr="00504513">
        <w:rPr>
          <w:color w:val="auto"/>
        </w:rPr>
        <w:t xml:space="preserve">амала Пензенской области </w:t>
      </w:r>
      <w:r w:rsidR="00127C78" w:rsidRPr="00504513">
        <w:rPr>
          <w:color w:val="auto"/>
        </w:rPr>
        <w:t xml:space="preserve"> и направлена на социализацию учащихся через вовлечение их в волонтерскую деятельность, в процессе которой учащиеся приобретают новые знания и развивают навыки активного участия в общественной жизни </w:t>
      </w:r>
      <w:r w:rsidR="00FF2298" w:rsidRPr="00504513">
        <w:rPr>
          <w:color w:val="auto"/>
        </w:rPr>
        <w:t>поселка и района</w:t>
      </w:r>
      <w:r w:rsidR="00127C78" w:rsidRPr="00504513">
        <w:rPr>
          <w:color w:val="auto"/>
        </w:rPr>
        <w:t xml:space="preserve">, осваивают методы социального проектирования, иные формы социальной активности. </w:t>
      </w:r>
    </w:p>
    <w:p w:rsidR="00F913E6" w:rsidRPr="00504513" w:rsidRDefault="00F913E6" w:rsidP="00504513">
      <w:pPr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Освоение курса внеурочной деятельности «Трудные вопросы грамматики и развития речи» предполагает достижение следующих результатов:</w:t>
      </w:r>
    </w:p>
    <w:p w:rsidR="00F913E6" w:rsidRPr="00504513" w:rsidRDefault="00F913E6" w:rsidP="00504513">
      <w:pPr>
        <w:ind w:left="-851" w:right="-284" w:firstLine="283"/>
        <w:jc w:val="both"/>
        <w:rPr>
          <w:rFonts w:eastAsiaTheme="minorHAnsi"/>
          <w:lang w:eastAsia="en-US"/>
        </w:rPr>
      </w:pP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b/>
          <w:bCs/>
          <w:color w:val="000000"/>
        </w:rPr>
        <w:t>Личностные результаты: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 xml:space="preserve">- сформирована активная гражданская позиция, чувство сопричастности, уважения к истории, гордости за свою родину и народ, долга и ответственности за будущее страны;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 xml:space="preserve">- воспитано чувство коллективизма, толерантности, милосердия, доброты, отзывчивости, сформировано положительное отношение к добровольческой деятельности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 xml:space="preserve">- сформирована потребность в ведении здорового образа жизни, сохранении и укреплении здоровья,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 xml:space="preserve">- сформирована потребность в саморазвитии и самосовершенствовании, самоанализа и самооценки своей деятельности. </w:t>
      </w: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000000"/>
        </w:rPr>
      </w:pPr>
      <w:proofErr w:type="spellStart"/>
      <w:r w:rsidRPr="00504513">
        <w:rPr>
          <w:b/>
          <w:bCs/>
          <w:color w:val="000000"/>
        </w:rPr>
        <w:t>Метапредметными</w:t>
      </w:r>
      <w:proofErr w:type="spellEnd"/>
      <w:r w:rsidRPr="00504513">
        <w:rPr>
          <w:b/>
          <w:bCs/>
          <w:color w:val="000000"/>
        </w:rPr>
        <w:t> результатами являются: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lastRenderedPageBreak/>
        <w:t xml:space="preserve">- развиты творческие способности, лидерские качества у учащихся через навыки продуктивной индивидуальной и групповой работы;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 xml:space="preserve">- сформированы навыки организаторской деятельности, обеспечена сопричастность к великим историческим событиям и современным достижениям России;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color w:val="000000"/>
          <w:lang w:eastAsia="en-US"/>
        </w:rPr>
      </w:pPr>
      <w:r w:rsidRPr="00504513">
        <w:rPr>
          <w:rFonts w:eastAsiaTheme="minorHAnsi"/>
          <w:color w:val="000000"/>
          <w:lang w:eastAsia="en-US"/>
        </w:rPr>
        <w:t>- учащиеся владеют практическими умениями в области технологии проектирования.</w:t>
      </w: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b/>
          <w:bCs/>
          <w:color w:val="000000"/>
        </w:rPr>
        <w:t>Регулятивные УУД</w:t>
      </w:r>
      <w:r w:rsidRPr="00504513">
        <w:rPr>
          <w:color w:val="000000"/>
        </w:rPr>
        <w:t>:</w:t>
      </w:r>
    </w:p>
    <w:p w:rsidR="00F913E6" w:rsidRPr="00504513" w:rsidRDefault="00F913E6" w:rsidP="00504513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понимать задачи, поставленные педагогом;</w:t>
      </w:r>
    </w:p>
    <w:p w:rsidR="00F913E6" w:rsidRPr="00504513" w:rsidRDefault="00F913E6" w:rsidP="00504513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знать технологическую последовательность выполнения работы при проведении акций и массовых мероприятий;</w:t>
      </w:r>
    </w:p>
    <w:p w:rsidR="00F913E6" w:rsidRPr="00504513" w:rsidRDefault="00F913E6" w:rsidP="00504513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правильно оценивать результаты своей деятельности.</w:t>
      </w: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b/>
          <w:bCs/>
          <w:color w:val="000000"/>
        </w:rPr>
        <w:t>Познавательные УУД:</w:t>
      </w:r>
    </w:p>
    <w:p w:rsidR="00F913E6" w:rsidRPr="00504513" w:rsidRDefault="00F913E6" w:rsidP="00504513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научиться проявлять творческие способности;</w:t>
      </w:r>
    </w:p>
    <w:p w:rsidR="00F913E6" w:rsidRPr="00504513" w:rsidRDefault="00F913E6" w:rsidP="00504513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развивать сенсорные и моторные навыки.</w:t>
      </w: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b/>
          <w:bCs/>
          <w:color w:val="000000"/>
        </w:rPr>
        <w:t>Коммуникативные УУД:</w:t>
      </w:r>
    </w:p>
    <w:p w:rsidR="00F913E6" w:rsidRPr="00504513" w:rsidRDefault="00F913E6" w:rsidP="00504513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учиться работать в коллективе;</w:t>
      </w:r>
    </w:p>
    <w:p w:rsidR="00F913E6" w:rsidRPr="00504513" w:rsidRDefault="00F913E6" w:rsidP="00504513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851" w:right="-284" w:firstLine="283"/>
        <w:rPr>
          <w:color w:val="000000"/>
        </w:rPr>
      </w:pPr>
      <w:r w:rsidRPr="00504513">
        <w:rPr>
          <w:color w:val="000000"/>
        </w:rPr>
        <w:t>проявлять индивидуальность и самостоятельность.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b/>
          <w:bCs/>
          <w:color w:val="000000"/>
        </w:rPr>
      </w:pPr>
      <w:r w:rsidRPr="00504513">
        <w:rPr>
          <w:b/>
          <w:bCs/>
          <w:color w:val="000000"/>
        </w:rPr>
        <w:t xml:space="preserve">Предметные (образовательные): </w:t>
      </w:r>
    </w:p>
    <w:p w:rsidR="00F913E6" w:rsidRPr="00504513" w:rsidRDefault="00F913E6" w:rsidP="00504513">
      <w:pPr>
        <w:pStyle w:val="a9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 xml:space="preserve">школьники вовлечены в волонтерскую деятельность по сохранению исторической памяти о Великой Отечественной войне; </w:t>
      </w:r>
    </w:p>
    <w:p w:rsidR="00F913E6" w:rsidRPr="00504513" w:rsidRDefault="00F913E6" w:rsidP="00504513">
      <w:pPr>
        <w:pStyle w:val="a9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 xml:space="preserve"> владеют знаниями и умениями, необходимыми для участия в волонтерской деятельности; </w:t>
      </w:r>
    </w:p>
    <w:p w:rsidR="00F913E6" w:rsidRPr="00504513" w:rsidRDefault="00F913E6" w:rsidP="00504513">
      <w:pPr>
        <w:pStyle w:val="a9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>владеют основными способами организации социально-значимой деятельности и технологии их осуществления (</w:t>
      </w:r>
      <w:proofErr w:type="spellStart"/>
      <w:r w:rsidRPr="00504513">
        <w:rPr>
          <w:rFonts w:eastAsiaTheme="minorHAnsi"/>
          <w:lang w:eastAsia="en-US"/>
        </w:rPr>
        <w:t>целеполагание</w:t>
      </w:r>
      <w:proofErr w:type="spellEnd"/>
      <w:r w:rsidRPr="00504513">
        <w:rPr>
          <w:rFonts w:eastAsiaTheme="minorHAnsi"/>
          <w:lang w:eastAsia="en-US"/>
        </w:rPr>
        <w:t xml:space="preserve">, планирование, реализация, анализ и оценка достигнутых результатов), методиками проведения некоторых </w:t>
      </w:r>
      <w:proofErr w:type="spellStart"/>
      <w:r w:rsidRPr="00504513">
        <w:rPr>
          <w:rFonts w:eastAsiaTheme="minorHAnsi"/>
          <w:lang w:eastAsia="en-US"/>
        </w:rPr>
        <w:t>досуговых</w:t>
      </w:r>
      <w:proofErr w:type="spellEnd"/>
      <w:r w:rsidRPr="00504513">
        <w:rPr>
          <w:rFonts w:eastAsiaTheme="minorHAnsi"/>
          <w:lang w:eastAsia="en-US"/>
        </w:rPr>
        <w:t xml:space="preserve"> форм. </w:t>
      </w:r>
    </w:p>
    <w:p w:rsidR="00F913E6" w:rsidRPr="00504513" w:rsidRDefault="00F913E6" w:rsidP="00504513">
      <w:pPr>
        <w:pStyle w:val="a6"/>
        <w:shd w:val="clear" w:color="auto" w:fill="FFFFFF"/>
        <w:spacing w:before="0" w:beforeAutospacing="0" w:after="150" w:afterAutospacing="0"/>
        <w:ind w:left="-851" w:right="-284" w:firstLine="283"/>
        <w:rPr>
          <w:color w:val="FF0000"/>
        </w:rPr>
      </w:pP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 xml:space="preserve">Активное участие в волонтерской деятельности способствует формированию у учащихся следующих </w:t>
      </w:r>
      <w:r w:rsidRPr="00504513">
        <w:rPr>
          <w:rFonts w:eastAsiaTheme="minorHAnsi"/>
          <w:b/>
          <w:lang w:eastAsia="en-US"/>
        </w:rPr>
        <w:t>компетенций</w:t>
      </w:r>
      <w:r w:rsidRPr="00504513">
        <w:rPr>
          <w:rFonts w:eastAsiaTheme="minorHAnsi"/>
          <w:lang w:eastAsia="en-US"/>
        </w:rPr>
        <w:t xml:space="preserve">: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lang w:eastAsia="en-US"/>
        </w:rPr>
        <w:t xml:space="preserve">– Критическое мышление – это умение ориентироваться в потоках информации, видеть причинно-следственные связи, отсеивать ненужное и делать выводы. Чтобы находить решения даже в случае провала, надо понимать причины своих успехов и неудач.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b/>
          <w:bCs/>
          <w:lang w:eastAsia="en-US"/>
        </w:rPr>
        <w:t xml:space="preserve">- </w:t>
      </w:r>
      <w:proofErr w:type="spellStart"/>
      <w:r w:rsidRPr="00504513">
        <w:rPr>
          <w:rFonts w:eastAsiaTheme="minorHAnsi"/>
          <w:lang w:eastAsia="en-US"/>
        </w:rPr>
        <w:t>Креативность</w:t>
      </w:r>
      <w:proofErr w:type="spellEnd"/>
      <w:r w:rsidRPr="00504513">
        <w:rPr>
          <w:rFonts w:eastAsiaTheme="minorHAnsi"/>
          <w:lang w:eastAsia="en-US"/>
        </w:rPr>
        <w:t xml:space="preserve"> позволяет оценивать ситуацию с разных сторон, принимать нестандартные решения и чувствовать себя уверенно в меняющихся обстоятельствах. Человек </w:t>
      </w:r>
      <w:proofErr w:type="gramStart"/>
      <w:r w:rsidRPr="00504513">
        <w:rPr>
          <w:rFonts w:eastAsiaTheme="minorHAnsi"/>
          <w:lang w:eastAsia="en-US"/>
        </w:rPr>
        <w:t>с</w:t>
      </w:r>
      <w:proofErr w:type="gramEnd"/>
      <w:r w:rsidRPr="00504513">
        <w:rPr>
          <w:rFonts w:eastAsiaTheme="minorHAnsi"/>
          <w:lang w:eastAsia="en-US"/>
        </w:rPr>
        <w:t xml:space="preserve"> </w:t>
      </w:r>
      <w:proofErr w:type="gramStart"/>
      <w:r w:rsidRPr="00504513">
        <w:rPr>
          <w:rFonts w:eastAsiaTheme="minorHAnsi"/>
          <w:lang w:eastAsia="en-US"/>
        </w:rPr>
        <w:t>развитой</w:t>
      </w:r>
      <w:proofErr w:type="gramEnd"/>
      <w:r w:rsidRPr="00504513">
        <w:rPr>
          <w:rFonts w:eastAsiaTheme="minorHAnsi"/>
          <w:lang w:eastAsia="en-US"/>
        </w:rPr>
        <w:t xml:space="preserve"> </w:t>
      </w:r>
      <w:proofErr w:type="spellStart"/>
      <w:r w:rsidRPr="00504513">
        <w:rPr>
          <w:rFonts w:eastAsiaTheme="minorHAnsi"/>
          <w:lang w:eastAsia="en-US"/>
        </w:rPr>
        <w:t>креативностью</w:t>
      </w:r>
      <w:proofErr w:type="spellEnd"/>
      <w:r w:rsidRPr="00504513">
        <w:rPr>
          <w:rFonts w:eastAsiaTheme="minorHAnsi"/>
          <w:lang w:eastAsia="en-US"/>
        </w:rPr>
        <w:t xml:space="preserve"> становится творцом. Он может генерировать идеи и развивать начинания других людей. Преодоление трудностей превращается для него в увлекательную головоломку. </w:t>
      </w:r>
    </w:p>
    <w:p w:rsidR="00F913E6" w:rsidRPr="00504513" w:rsidRDefault="00F913E6" w:rsidP="00504513">
      <w:pPr>
        <w:autoSpaceDE w:val="0"/>
        <w:autoSpaceDN w:val="0"/>
        <w:adjustRightInd w:val="0"/>
        <w:ind w:left="-851" w:right="-284" w:firstLine="283"/>
        <w:jc w:val="both"/>
        <w:rPr>
          <w:rFonts w:eastAsiaTheme="minorHAnsi"/>
          <w:lang w:eastAsia="en-US"/>
        </w:rPr>
      </w:pPr>
      <w:r w:rsidRPr="00504513">
        <w:rPr>
          <w:rFonts w:eastAsiaTheme="minorHAnsi"/>
          <w:b/>
          <w:bCs/>
          <w:lang w:eastAsia="en-US"/>
        </w:rPr>
        <w:t xml:space="preserve">- </w:t>
      </w:r>
      <w:r w:rsidRPr="00504513">
        <w:rPr>
          <w:rFonts w:eastAsiaTheme="minorHAnsi"/>
          <w:lang w:eastAsia="en-US"/>
        </w:rPr>
        <w:t xml:space="preserve">Коммуникация – это умение договариваться и налаживать контакты, слушать собеседника и доносить свою точку зрения стало жизненно важным навыком.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b/>
          <w:bCs/>
          <w:color w:val="auto"/>
        </w:rPr>
        <w:t xml:space="preserve">- </w:t>
      </w:r>
      <w:r w:rsidRPr="00504513">
        <w:rPr>
          <w:color w:val="auto"/>
        </w:rPr>
        <w:t>Координация (сотрудничество) тесно связана с коммуникацией, но относится к профессиональной сфере. Это умение определить общую цель и способы ее достижения, распределять роли и оценивать результат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proofErr w:type="gramStart"/>
      <w:r w:rsidRPr="00504513">
        <w:rPr>
          <w:b/>
          <w:color w:val="auto"/>
        </w:rPr>
        <w:t>Актуальность программы</w:t>
      </w:r>
      <w:r w:rsidRPr="00504513">
        <w:rPr>
          <w:color w:val="auto"/>
        </w:rPr>
        <w:t xml:space="preserve"> «Мы – волонтеры Победы» заключается в том, она отвечает требованиям социального заказа в воспитании гражданина и патриота, ответственного за судьбу страны, её развитие и защиту достижений, а так же  в удовлетворении  потребности учащихся и их родителей в развитии коммуникативных способностей и навыков </w:t>
      </w:r>
      <w:proofErr w:type="spellStart"/>
      <w:r w:rsidRPr="00504513">
        <w:rPr>
          <w:color w:val="auto"/>
        </w:rPr>
        <w:t>soft</w:t>
      </w:r>
      <w:proofErr w:type="spellEnd"/>
      <w:r w:rsidRPr="00504513">
        <w:rPr>
          <w:color w:val="auto"/>
        </w:rPr>
        <w:t xml:space="preserve"> </w:t>
      </w:r>
      <w:proofErr w:type="spellStart"/>
      <w:r w:rsidRPr="00504513">
        <w:rPr>
          <w:color w:val="auto"/>
        </w:rPr>
        <w:t>skills</w:t>
      </w:r>
      <w:proofErr w:type="spellEnd"/>
      <w:r w:rsidRPr="00504513">
        <w:rPr>
          <w:color w:val="auto"/>
        </w:rPr>
        <w:t xml:space="preserve">, выявлении лидерских качеств и способности продуктивно работать в команде. </w:t>
      </w:r>
      <w:proofErr w:type="gramEnd"/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proofErr w:type="gramStart"/>
      <w:r w:rsidRPr="00504513">
        <w:rPr>
          <w:color w:val="auto"/>
        </w:rPr>
        <w:t>Школьное</w:t>
      </w:r>
      <w:proofErr w:type="gramEnd"/>
      <w:r w:rsidRPr="00504513">
        <w:rPr>
          <w:color w:val="auto"/>
        </w:rPr>
        <w:t xml:space="preserve"> </w:t>
      </w:r>
      <w:proofErr w:type="spellStart"/>
      <w:r w:rsidRPr="00504513">
        <w:rPr>
          <w:color w:val="auto"/>
        </w:rPr>
        <w:t>волонтёрство</w:t>
      </w:r>
      <w:proofErr w:type="spellEnd"/>
      <w:r w:rsidRPr="00504513">
        <w:rPr>
          <w:color w:val="auto"/>
        </w:rPr>
        <w:t xml:space="preserve"> способствует преодолению таких серьёзных рисков в молодежной среде, как: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рост потребительских тенденций;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распространение социальной пассивности;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падение трудовой этики, деградации смысла труда («работать, чтобы лучше потреблять»);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«уход» в виртуальную реальность при отсутствии контроля родителей и распространение асоциального поведения среди молодежи.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proofErr w:type="gramStart"/>
      <w:r w:rsidRPr="00504513">
        <w:rPr>
          <w:color w:val="auto"/>
        </w:rPr>
        <w:t xml:space="preserve">Программа обусловлена потребностью современного общества в социально активной молодежи, которая может самостоятельно принимать решения в ситуации выбора, воспитанной на </w:t>
      </w:r>
      <w:r w:rsidRPr="00504513">
        <w:rPr>
          <w:color w:val="auto"/>
        </w:rPr>
        <w:lastRenderedPageBreak/>
        <w:t xml:space="preserve">общечеловеческих ценностях, таких как гуманизм и милосердие, любви к родине, человеколюбие и сострадание, способных оказать безвозмездную посильную помощь любому человеку независимо от его положения в обществе, культурных и этнических особенностей, религии, возраста, пола. </w:t>
      </w:r>
      <w:proofErr w:type="gramEnd"/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Помимо этого актуальность программы обусловлена содержанием в ней регионального и муниципального компонента (раздел «Имя, объединившее всех»), что способствует развитию навыков работы с архивными и музейными материалами в рамках музейного </w:t>
      </w:r>
      <w:proofErr w:type="spellStart"/>
      <w:r w:rsidRPr="00504513">
        <w:rPr>
          <w:color w:val="auto"/>
        </w:rPr>
        <w:t>волонтерства</w:t>
      </w:r>
      <w:proofErr w:type="spellEnd"/>
      <w:r w:rsidRPr="00504513">
        <w:rPr>
          <w:color w:val="auto"/>
        </w:rPr>
        <w:t>, позволяет выстраивать успешную проектную деятельность, развивает интерес к краеведению.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b/>
          <w:color w:val="auto"/>
        </w:rPr>
        <w:t>Отличительной особенностью</w:t>
      </w:r>
      <w:r w:rsidRPr="00504513">
        <w:rPr>
          <w:color w:val="auto"/>
        </w:rPr>
        <w:t xml:space="preserve">  данной Программы от уже имеющихся программ в ее практико-ориентированном характере, связи ее содержания с проблемами гражданско-патриотического воспитания молодого поколения. К отличительным особенностям программы можно отнести введение разделов «Добро в </w:t>
      </w:r>
      <w:proofErr w:type="spellStart"/>
      <w:r w:rsidRPr="00504513">
        <w:rPr>
          <w:color w:val="auto"/>
        </w:rPr>
        <w:t>контент</w:t>
      </w:r>
      <w:proofErr w:type="spellEnd"/>
      <w:r w:rsidRPr="00504513">
        <w:rPr>
          <w:color w:val="auto"/>
        </w:rPr>
        <w:t xml:space="preserve">» и «Имя, объединившее всех».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Введение раздела «Добро в </w:t>
      </w:r>
      <w:proofErr w:type="spellStart"/>
      <w:r w:rsidRPr="00504513">
        <w:rPr>
          <w:color w:val="auto"/>
        </w:rPr>
        <w:t>контент</w:t>
      </w:r>
      <w:proofErr w:type="spellEnd"/>
      <w:r w:rsidRPr="00504513">
        <w:rPr>
          <w:color w:val="auto"/>
        </w:rPr>
        <w:t>» позволяет развивать творческие способности, дает навыки работы в СМИ (на уровне работы с личным и профилем и групповым сообществом в социальных сетях). Раздел «Имя, объединившее всех» позволяет работать с местным материалом.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b/>
          <w:color w:val="auto"/>
        </w:rPr>
        <w:t>Новизна программы</w:t>
      </w:r>
      <w:r w:rsidRPr="00504513">
        <w:rPr>
          <w:color w:val="auto"/>
        </w:rPr>
        <w:t xml:space="preserve"> заключается в расширении рамок патриотического воспитания, Программа интегрирует элементы музейного, </w:t>
      </w:r>
      <w:proofErr w:type="spellStart"/>
      <w:r w:rsidRPr="00504513">
        <w:rPr>
          <w:color w:val="auto"/>
        </w:rPr>
        <w:t>медийного</w:t>
      </w:r>
      <w:proofErr w:type="spellEnd"/>
      <w:r w:rsidRPr="00504513">
        <w:rPr>
          <w:color w:val="auto"/>
        </w:rPr>
        <w:t xml:space="preserve">, событийного </w:t>
      </w:r>
      <w:proofErr w:type="spellStart"/>
      <w:r w:rsidRPr="00504513">
        <w:rPr>
          <w:color w:val="auto"/>
        </w:rPr>
        <w:t>волонтерства</w:t>
      </w:r>
      <w:proofErr w:type="spellEnd"/>
      <w:r w:rsidRPr="00504513">
        <w:rPr>
          <w:color w:val="auto"/>
        </w:rPr>
        <w:t>.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Программа включает в себя: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получение знаний о возможностях добровольчества;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участие в добровольческих мероприятиях, акциях, конкурсах, реализация собственных инициатив;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>- разработка и реализация собственных социально значимых проектов;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создание </w:t>
      </w:r>
      <w:proofErr w:type="gramStart"/>
      <w:r w:rsidRPr="00504513">
        <w:rPr>
          <w:color w:val="auto"/>
        </w:rPr>
        <w:t>актуального</w:t>
      </w:r>
      <w:proofErr w:type="gramEnd"/>
      <w:r w:rsidRPr="00504513">
        <w:rPr>
          <w:color w:val="auto"/>
        </w:rPr>
        <w:t xml:space="preserve"> </w:t>
      </w:r>
      <w:proofErr w:type="spellStart"/>
      <w:r w:rsidRPr="00504513">
        <w:rPr>
          <w:color w:val="auto"/>
        </w:rPr>
        <w:t>контента</w:t>
      </w:r>
      <w:proofErr w:type="spellEnd"/>
      <w:r w:rsidRPr="00504513">
        <w:rPr>
          <w:color w:val="auto"/>
        </w:rPr>
        <w:t xml:space="preserve">.  </w:t>
      </w: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</w:p>
    <w:p w:rsidR="00C312F5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b/>
          <w:bCs/>
          <w:color w:val="auto"/>
        </w:rPr>
        <w:t>Цель программы</w:t>
      </w:r>
      <w:r w:rsidRPr="00504513">
        <w:rPr>
          <w:color w:val="auto"/>
        </w:rPr>
        <w:t xml:space="preserve">– </w:t>
      </w:r>
      <w:proofErr w:type="gramStart"/>
      <w:r w:rsidRPr="00504513">
        <w:rPr>
          <w:color w:val="auto"/>
        </w:rPr>
        <w:t>ра</w:t>
      </w:r>
      <w:proofErr w:type="gramEnd"/>
      <w:r w:rsidRPr="00504513">
        <w:rPr>
          <w:color w:val="auto"/>
        </w:rPr>
        <w:t xml:space="preserve">звитие и реализация организаторского, творческого и интеллектуального потенциала у учащихся в сфере гражданско-патриотического воспитания через формирование готовности включения в социально-значимую волонтерскую деятельность. </w:t>
      </w:r>
    </w:p>
    <w:p w:rsidR="00D26CDC" w:rsidRPr="00504513" w:rsidRDefault="00D26CDC" w:rsidP="00504513">
      <w:pPr>
        <w:pStyle w:val="Default"/>
        <w:ind w:left="-851" w:right="-284" w:firstLine="283"/>
        <w:jc w:val="both"/>
        <w:rPr>
          <w:color w:val="auto"/>
        </w:rPr>
      </w:pPr>
    </w:p>
    <w:p w:rsidR="00F913E6" w:rsidRPr="00504513" w:rsidRDefault="00C312F5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b/>
          <w:bCs/>
          <w:color w:val="auto"/>
        </w:rPr>
        <w:t>З</w:t>
      </w:r>
      <w:r w:rsidR="00F913E6" w:rsidRPr="00504513">
        <w:rPr>
          <w:b/>
          <w:bCs/>
          <w:color w:val="auto"/>
        </w:rPr>
        <w:t xml:space="preserve">адачи программы: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i/>
          <w:iCs/>
          <w:color w:val="auto"/>
        </w:rPr>
        <w:t xml:space="preserve">Личностные: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сформировать активную гражданскую позицию, чувств сопричастности, уважения к истории, гордости за свою родину и народ, долга и ответственности за будущее страны;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воспитать чувство коллективизма, толерантности, милосердия, доброты, отзывчивости, положительное отношение к добровольческой деятельности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сформировать потребность в ведении здорового образа жизни, сохранении и укреплении здоровья,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сформировать потребность в саморазвитии и самосовершенствовании, самоанализа и самооценки своей деятельности.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proofErr w:type="spellStart"/>
      <w:r w:rsidRPr="00504513">
        <w:rPr>
          <w:i/>
          <w:iCs/>
          <w:color w:val="auto"/>
        </w:rPr>
        <w:t>Метапредметные</w:t>
      </w:r>
      <w:proofErr w:type="spellEnd"/>
      <w:r w:rsidRPr="00504513">
        <w:rPr>
          <w:i/>
          <w:iCs/>
          <w:color w:val="auto"/>
        </w:rPr>
        <w:t xml:space="preserve">: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развить творческие способности, лидерские качества у учащихся через навыки продуктивной индивидуальной и групповой работы;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сформировать навыки организаторской деятельности,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обеспечить сопричастность к великим историческим событиям и современным достижениям России;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способствовать овладению учащимися практическими умениями в области технологии проектирования.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i/>
          <w:iCs/>
          <w:color w:val="auto"/>
        </w:rPr>
        <w:t xml:space="preserve">Предметные (образовательные):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вовлечение школьников в волонтерскую деятельность по сохранению исторической памяти о Великой Отечественной войне; </w:t>
      </w:r>
    </w:p>
    <w:p w:rsidR="00F913E6" w:rsidRPr="00504513" w:rsidRDefault="00F913E6" w:rsidP="00504513">
      <w:pPr>
        <w:pStyle w:val="Default"/>
        <w:ind w:left="-851" w:right="-284" w:firstLine="283"/>
        <w:jc w:val="both"/>
        <w:rPr>
          <w:color w:val="auto"/>
        </w:rPr>
      </w:pPr>
      <w:r w:rsidRPr="00504513">
        <w:rPr>
          <w:color w:val="auto"/>
        </w:rPr>
        <w:t xml:space="preserve">- обучить знаниям и умениям, необходимым для участия в волонтерской деятельности; </w:t>
      </w:r>
    </w:p>
    <w:p w:rsidR="00F913E6" w:rsidRDefault="00F913E6" w:rsidP="00504513">
      <w:pPr>
        <w:pStyle w:val="Default"/>
        <w:ind w:left="-851" w:right="-284" w:firstLine="283"/>
        <w:jc w:val="both"/>
        <w:rPr>
          <w:color w:val="auto"/>
          <w:sz w:val="28"/>
          <w:szCs w:val="28"/>
        </w:rPr>
      </w:pPr>
      <w:r w:rsidRPr="00504513">
        <w:rPr>
          <w:color w:val="auto"/>
        </w:rPr>
        <w:t>- обучить основным способам организации социально-значимой деятельности и технологии их осуществления (</w:t>
      </w:r>
      <w:proofErr w:type="spellStart"/>
      <w:r w:rsidRPr="00504513">
        <w:rPr>
          <w:color w:val="auto"/>
        </w:rPr>
        <w:t>целеполагание</w:t>
      </w:r>
      <w:proofErr w:type="spellEnd"/>
      <w:r w:rsidRPr="00504513">
        <w:rPr>
          <w:color w:val="auto"/>
        </w:rPr>
        <w:t xml:space="preserve">, планирование, реализация, анализ и оценка достигнутых результатов), методикам проведения некоторых </w:t>
      </w:r>
      <w:proofErr w:type="spellStart"/>
      <w:r w:rsidRPr="00504513">
        <w:rPr>
          <w:color w:val="auto"/>
        </w:rPr>
        <w:t>досуговых</w:t>
      </w:r>
      <w:proofErr w:type="spellEnd"/>
      <w:r w:rsidRPr="00504513">
        <w:rPr>
          <w:color w:val="auto"/>
        </w:rPr>
        <w:t xml:space="preserve"> форм.</w:t>
      </w:r>
      <w:r>
        <w:rPr>
          <w:color w:val="auto"/>
          <w:sz w:val="28"/>
          <w:szCs w:val="28"/>
        </w:rPr>
        <w:t xml:space="preserve"> </w:t>
      </w:r>
    </w:p>
    <w:p w:rsidR="00F913E6" w:rsidRPr="00456A6C" w:rsidRDefault="00F913E6" w:rsidP="00F913E6">
      <w:pPr>
        <w:pStyle w:val="Default"/>
        <w:ind w:right="-143" w:firstLine="851"/>
        <w:jc w:val="both"/>
        <w:rPr>
          <w:color w:val="auto"/>
          <w:sz w:val="20"/>
          <w:szCs w:val="20"/>
        </w:rPr>
      </w:pPr>
    </w:p>
    <w:p w:rsidR="00F913E6" w:rsidRDefault="00F913E6" w:rsidP="005A77B8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C312F5" w:rsidRPr="00BB460F" w:rsidRDefault="00C312F5" w:rsidP="00504513">
      <w:pPr>
        <w:pStyle w:val="a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460F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EE4553" w:rsidRDefault="00EE4553" w:rsidP="00835824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127C78" w:rsidRPr="00456A6C" w:rsidRDefault="00127C78" w:rsidP="00835824">
      <w:pPr>
        <w:pStyle w:val="Default"/>
        <w:ind w:firstLine="851"/>
        <w:rPr>
          <w:color w:val="auto"/>
          <w:sz w:val="20"/>
          <w:szCs w:val="20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533"/>
        <w:gridCol w:w="3828"/>
        <w:gridCol w:w="857"/>
        <w:gridCol w:w="1009"/>
        <w:gridCol w:w="1395"/>
        <w:gridCol w:w="2534"/>
      </w:tblGrid>
      <w:tr w:rsidR="00662D13" w:rsidRPr="00504513" w:rsidTr="00D70667">
        <w:tc>
          <w:tcPr>
            <w:tcW w:w="533" w:type="dxa"/>
            <w:vMerge w:val="restart"/>
          </w:tcPr>
          <w:p w:rsidR="00662D13" w:rsidRPr="00504513" w:rsidRDefault="00662D13" w:rsidP="00835824">
            <w:pPr>
              <w:pStyle w:val="Default"/>
              <w:ind w:firstLine="851"/>
              <w:jc w:val="center"/>
              <w:rPr>
                <w:color w:val="auto"/>
                <w:highlight w:val="yellow"/>
              </w:rPr>
            </w:pPr>
            <w:r w:rsidRPr="00504513">
              <w:rPr>
                <w:highlight w:val="yellow"/>
              </w:rPr>
              <w:t>№</w:t>
            </w:r>
          </w:p>
        </w:tc>
        <w:tc>
          <w:tcPr>
            <w:tcW w:w="3828" w:type="dxa"/>
            <w:vMerge w:val="restart"/>
          </w:tcPr>
          <w:p w:rsidR="00662D13" w:rsidRPr="00504513" w:rsidRDefault="00662D13" w:rsidP="00D70667">
            <w:pPr>
              <w:pStyle w:val="Default"/>
              <w:ind w:firstLine="176"/>
              <w:jc w:val="center"/>
              <w:rPr>
                <w:color w:val="auto"/>
              </w:rPr>
            </w:pPr>
            <w:r w:rsidRPr="00504513">
              <w:rPr>
                <w:bCs/>
              </w:rPr>
              <w:t>Раздел</w:t>
            </w:r>
          </w:p>
        </w:tc>
        <w:tc>
          <w:tcPr>
            <w:tcW w:w="3261" w:type="dxa"/>
            <w:gridSpan w:val="3"/>
          </w:tcPr>
          <w:p w:rsidR="00662D13" w:rsidRPr="00504513" w:rsidRDefault="00662D13" w:rsidP="00835824">
            <w:pPr>
              <w:pStyle w:val="Default"/>
              <w:ind w:firstLine="851"/>
              <w:jc w:val="center"/>
            </w:pPr>
            <w:r w:rsidRPr="00504513">
              <w:rPr>
                <w:bCs/>
              </w:rPr>
              <w:t>Формы работы</w:t>
            </w:r>
          </w:p>
        </w:tc>
        <w:tc>
          <w:tcPr>
            <w:tcW w:w="2534" w:type="dxa"/>
            <w:vMerge w:val="restart"/>
          </w:tcPr>
          <w:p w:rsidR="00662D13" w:rsidRPr="00504513" w:rsidRDefault="00662D13" w:rsidP="00D70667">
            <w:pPr>
              <w:pStyle w:val="Default"/>
              <w:ind w:firstLine="33"/>
              <w:jc w:val="center"/>
              <w:rPr>
                <w:color w:val="auto"/>
              </w:rPr>
            </w:pPr>
            <w:r w:rsidRPr="00504513">
              <w:rPr>
                <w:bCs/>
              </w:rPr>
              <w:t>Вид контроля</w:t>
            </w:r>
          </w:p>
        </w:tc>
      </w:tr>
      <w:tr w:rsidR="00662D13" w:rsidRPr="00504513" w:rsidTr="00D70667">
        <w:tc>
          <w:tcPr>
            <w:tcW w:w="533" w:type="dxa"/>
            <w:vMerge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3828" w:type="dxa"/>
            <w:vMerge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color w:val="auto"/>
              </w:rPr>
            </w:pPr>
          </w:p>
        </w:tc>
        <w:tc>
          <w:tcPr>
            <w:tcW w:w="857" w:type="dxa"/>
          </w:tcPr>
          <w:p w:rsidR="00662D13" w:rsidRPr="00504513" w:rsidRDefault="00662D13" w:rsidP="00D70667">
            <w:pPr>
              <w:pStyle w:val="Default"/>
              <w:ind w:left="-1030" w:firstLine="851"/>
              <w:jc w:val="center"/>
            </w:pPr>
            <w:r w:rsidRPr="00504513">
              <w:rPr>
                <w:bCs/>
              </w:rPr>
              <w:t>Всего</w:t>
            </w:r>
          </w:p>
        </w:tc>
        <w:tc>
          <w:tcPr>
            <w:tcW w:w="1009" w:type="dxa"/>
          </w:tcPr>
          <w:p w:rsidR="00662D13" w:rsidRPr="00504513" w:rsidRDefault="00662D13" w:rsidP="00D70667">
            <w:pPr>
              <w:pStyle w:val="Default"/>
              <w:ind w:left="-861" w:firstLine="851"/>
              <w:jc w:val="center"/>
              <w:rPr>
                <w:color w:val="auto"/>
              </w:rPr>
            </w:pPr>
            <w:r w:rsidRPr="00504513">
              <w:rPr>
                <w:bCs/>
              </w:rPr>
              <w:t>Теория</w:t>
            </w:r>
          </w:p>
        </w:tc>
        <w:tc>
          <w:tcPr>
            <w:tcW w:w="1395" w:type="dxa"/>
          </w:tcPr>
          <w:p w:rsidR="00662D13" w:rsidRPr="00504513" w:rsidRDefault="00662D13" w:rsidP="00D70667">
            <w:pPr>
              <w:pStyle w:val="Default"/>
              <w:ind w:left="-698" w:firstLine="709"/>
              <w:jc w:val="center"/>
              <w:rPr>
                <w:color w:val="auto"/>
              </w:rPr>
            </w:pPr>
            <w:r w:rsidRPr="00504513">
              <w:rPr>
                <w:bCs/>
              </w:rPr>
              <w:t>Практика</w:t>
            </w:r>
          </w:p>
        </w:tc>
        <w:tc>
          <w:tcPr>
            <w:tcW w:w="2534" w:type="dxa"/>
            <w:vMerge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</w:rPr>
            </w:pP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1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bCs/>
              </w:rPr>
            </w:pPr>
            <w:r w:rsidRPr="00504513">
              <w:rPr>
                <w:bCs/>
              </w:rPr>
              <w:t>Введение в образовательную программу</w:t>
            </w:r>
          </w:p>
        </w:tc>
        <w:tc>
          <w:tcPr>
            <w:tcW w:w="857" w:type="dxa"/>
          </w:tcPr>
          <w:p w:rsidR="00662D13" w:rsidRPr="00504513" w:rsidRDefault="002A4591" w:rsidP="00D70667">
            <w:pPr>
              <w:pStyle w:val="Default"/>
              <w:ind w:left="-1030" w:firstLine="85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9" w:type="dxa"/>
          </w:tcPr>
          <w:p w:rsidR="00662D13" w:rsidRPr="00504513" w:rsidRDefault="002A4591" w:rsidP="00D70667">
            <w:pPr>
              <w:pStyle w:val="Default"/>
              <w:ind w:left="-861" w:firstLine="85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95" w:type="dxa"/>
          </w:tcPr>
          <w:p w:rsidR="00662D13" w:rsidRPr="00504513" w:rsidRDefault="00662D13" w:rsidP="00D70667">
            <w:pPr>
              <w:pStyle w:val="Default"/>
              <w:ind w:left="-698" w:firstLine="709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-</w:t>
            </w:r>
          </w:p>
        </w:tc>
        <w:tc>
          <w:tcPr>
            <w:tcW w:w="2534" w:type="dxa"/>
          </w:tcPr>
          <w:p w:rsidR="00662D13" w:rsidRPr="00504513" w:rsidRDefault="00662D13" w:rsidP="00504513">
            <w:pPr>
              <w:pStyle w:val="Default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анкетирование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2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bCs/>
              </w:rPr>
            </w:pPr>
            <w:r w:rsidRPr="00504513">
              <w:rPr>
                <w:bCs/>
              </w:rPr>
              <w:t>Волонтер и его команда</w:t>
            </w:r>
          </w:p>
        </w:tc>
        <w:tc>
          <w:tcPr>
            <w:tcW w:w="857" w:type="dxa"/>
          </w:tcPr>
          <w:p w:rsidR="00662D13" w:rsidRPr="00504513" w:rsidRDefault="00BB5D60" w:rsidP="00D70667">
            <w:pPr>
              <w:pStyle w:val="Default"/>
              <w:ind w:left="-1030" w:firstLine="851"/>
              <w:jc w:val="center"/>
              <w:rPr>
                <w:bCs/>
                <w:color w:val="FF0000"/>
              </w:rPr>
            </w:pPr>
            <w:r w:rsidRPr="00504513">
              <w:rPr>
                <w:bCs/>
              </w:rPr>
              <w:t>12</w:t>
            </w:r>
          </w:p>
        </w:tc>
        <w:tc>
          <w:tcPr>
            <w:tcW w:w="1009" w:type="dxa"/>
          </w:tcPr>
          <w:p w:rsidR="00662D13" w:rsidRPr="00504513" w:rsidRDefault="00504513" w:rsidP="00D70667">
            <w:pPr>
              <w:pStyle w:val="Default"/>
              <w:ind w:left="-861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3</w:t>
            </w:r>
          </w:p>
        </w:tc>
        <w:tc>
          <w:tcPr>
            <w:tcW w:w="1395" w:type="dxa"/>
          </w:tcPr>
          <w:p w:rsidR="00662D13" w:rsidRPr="00504513" w:rsidRDefault="00504513" w:rsidP="00504513">
            <w:pPr>
              <w:pStyle w:val="Default"/>
              <w:ind w:left="-698" w:firstLine="709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9</w:t>
            </w:r>
          </w:p>
        </w:tc>
        <w:tc>
          <w:tcPr>
            <w:tcW w:w="2534" w:type="dxa"/>
          </w:tcPr>
          <w:p w:rsidR="00662D13" w:rsidRPr="00504513" w:rsidRDefault="00662D13" w:rsidP="00D70667">
            <w:pPr>
              <w:pStyle w:val="Default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беседа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3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bCs/>
              </w:rPr>
            </w:pPr>
            <w:r w:rsidRPr="00504513">
              <w:rPr>
                <w:bCs/>
              </w:rPr>
              <w:t>Моя история – мое будущее</w:t>
            </w:r>
          </w:p>
        </w:tc>
        <w:tc>
          <w:tcPr>
            <w:tcW w:w="857" w:type="dxa"/>
          </w:tcPr>
          <w:p w:rsidR="00662D13" w:rsidRPr="00504513" w:rsidRDefault="00BB5D60" w:rsidP="00D70667">
            <w:pPr>
              <w:pStyle w:val="Default"/>
              <w:ind w:left="-1030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6</w:t>
            </w:r>
          </w:p>
        </w:tc>
        <w:tc>
          <w:tcPr>
            <w:tcW w:w="1009" w:type="dxa"/>
          </w:tcPr>
          <w:p w:rsidR="00662D13" w:rsidRPr="00504513" w:rsidRDefault="00662D13" w:rsidP="00D70667">
            <w:pPr>
              <w:pStyle w:val="Default"/>
              <w:ind w:left="-861" w:firstLine="851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1</w:t>
            </w:r>
          </w:p>
        </w:tc>
        <w:tc>
          <w:tcPr>
            <w:tcW w:w="1395" w:type="dxa"/>
          </w:tcPr>
          <w:p w:rsidR="00662D13" w:rsidRPr="00504513" w:rsidRDefault="00504513" w:rsidP="00D70667">
            <w:pPr>
              <w:pStyle w:val="Default"/>
              <w:ind w:left="-698" w:firstLine="709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5</w:t>
            </w:r>
          </w:p>
        </w:tc>
        <w:tc>
          <w:tcPr>
            <w:tcW w:w="2534" w:type="dxa"/>
          </w:tcPr>
          <w:p w:rsidR="00662D13" w:rsidRPr="00504513" w:rsidRDefault="00662D13" w:rsidP="00D70667">
            <w:pPr>
              <w:pStyle w:val="Default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тестирование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4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bCs/>
              </w:rPr>
            </w:pPr>
            <w:r w:rsidRPr="00504513">
              <w:rPr>
                <w:bCs/>
              </w:rPr>
              <w:t>Правнуки Великой Победы</w:t>
            </w:r>
          </w:p>
        </w:tc>
        <w:tc>
          <w:tcPr>
            <w:tcW w:w="857" w:type="dxa"/>
          </w:tcPr>
          <w:p w:rsidR="00662D13" w:rsidRPr="00504513" w:rsidRDefault="00BB5D60" w:rsidP="002A4591">
            <w:pPr>
              <w:pStyle w:val="Default"/>
              <w:ind w:left="-1030" w:firstLine="851"/>
              <w:jc w:val="center"/>
              <w:rPr>
                <w:bCs/>
                <w:color w:val="FF0000"/>
              </w:rPr>
            </w:pPr>
            <w:r w:rsidRPr="00504513">
              <w:rPr>
                <w:bCs/>
              </w:rPr>
              <w:t>2</w:t>
            </w:r>
            <w:r w:rsidR="002A4591">
              <w:rPr>
                <w:bCs/>
              </w:rPr>
              <w:t>1</w:t>
            </w:r>
          </w:p>
        </w:tc>
        <w:tc>
          <w:tcPr>
            <w:tcW w:w="1009" w:type="dxa"/>
          </w:tcPr>
          <w:p w:rsidR="00662D13" w:rsidRPr="00504513" w:rsidRDefault="002A4591" w:rsidP="00D70667">
            <w:pPr>
              <w:pStyle w:val="Default"/>
              <w:ind w:left="-861" w:firstLine="851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3</w:t>
            </w:r>
          </w:p>
        </w:tc>
        <w:tc>
          <w:tcPr>
            <w:tcW w:w="1395" w:type="dxa"/>
          </w:tcPr>
          <w:p w:rsidR="00662D13" w:rsidRPr="00504513" w:rsidRDefault="00504513" w:rsidP="00BB5D60">
            <w:pPr>
              <w:pStyle w:val="Default"/>
              <w:ind w:left="-698" w:firstLine="709"/>
              <w:jc w:val="center"/>
              <w:rPr>
                <w:bCs/>
                <w:color w:val="FF0000"/>
              </w:rPr>
            </w:pPr>
            <w:r w:rsidRPr="00504513">
              <w:rPr>
                <w:bCs/>
              </w:rPr>
              <w:t>18</w:t>
            </w:r>
          </w:p>
        </w:tc>
        <w:tc>
          <w:tcPr>
            <w:tcW w:w="2534" w:type="dxa"/>
          </w:tcPr>
          <w:p w:rsidR="00662D13" w:rsidRPr="00504513" w:rsidRDefault="00662D13" w:rsidP="00D70667">
            <w:pPr>
              <w:pStyle w:val="Default"/>
              <w:jc w:val="center"/>
              <w:rPr>
                <w:bCs/>
              </w:rPr>
            </w:pPr>
            <w:r w:rsidRPr="00504513">
              <w:rPr>
                <w:bCs/>
              </w:rPr>
              <w:t>Практическая работа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5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color w:val="auto"/>
              </w:rPr>
            </w:pPr>
            <w:r w:rsidRPr="00504513">
              <w:rPr>
                <w:color w:val="auto"/>
              </w:rPr>
              <w:t>Добро в контент</w:t>
            </w:r>
          </w:p>
        </w:tc>
        <w:tc>
          <w:tcPr>
            <w:tcW w:w="857" w:type="dxa"/>
          </w:tcPr>
          <w:p w:rsidR="00662D13" w:rsidRPr="00504513" w:rsidRDefault="00BB5D60" w:rsidP="00BB5D60">
            <w:pPr>
              <w:pStyle w:val="Default"/>
              <w:ind w:left="-1030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11</w:t>
            </w:r>
          </w:p>
        </w:tc>
        <w:tc>
          <w:tcPr>
            <w:tcW w:w="1009" w:type="dxa"/>
          </w:tcPr>
          <w:p w:rsidR="00662D13" w:rsidRPr="00504513" w:rsidRDefault="00504513" w:rsidP="00D70667">
            <w:pPr>
              <w:pStyle w:val="Default"/>
              <w:ind w:left="-861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3</w:t>
            </w:r>
          </w:p>
        </w:tc>
        <w:tc>
          <w:tcPr>
            <w:tcW w:w="1395" w:type="dxa"/>
          </w:tcPr>
          <w:p w:rsidR="00662D13" w:rsidRPr="00504513" w:rsidRDefault="00504513" w:rsidP="00BB5D60">
            <w:pPr>
              <w:pStyle w:val="Default"/>
              <w:ind w:left="-698" w:firstLine="709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8</w:t>
            </w:r>
          </w:p>
        </w:tc>
        <w:tc>
          <w:tcPr>
            <w:tcW w:w="2534" w:type="dxa"/>
          </w:tcPr>
          <w:p w:rsidR="00662D13" w:rsidRPr="00504513" w:rsidRDefault="00662D13" w:rsidP="00D70667">
            <w:pPr>
              <w:pStyle w:val="Default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опрос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  <w:r w:rsidRPr="00504513">
              <w:rPr>
                <w:color w:val="auto"/>
                <w:highlight w:val="yellow"/>
              </w:rPr>
              <w:t>6</w:t>
            </w: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both"/>
              <w:rPr>
                <w:color w:val="auto"/>
              </w:rPr>
            </w:pPr>
            <w:r w:rsidRPr="00504513">
              <w:rPr>
                <w:color w:val="auto"/>
              </w:rPr>
              <w:t>Имя, объединившее всех</w:t>
            </w:r>
          </w:p>
        </w:tc>
        <w:tc>
          <w:tcPr>
            <w:tcW w:w="857" w:type="dxa"/>
          </w:tcPr>
          <w:p w:rsidR="00662D13" w:rsidRPr="00504513" w:rsidRDefault="00BB5D60" w:rsidP="00D70667">
            <w:pPr>
              <w:pStyle w:val="Default"/>
              <w:ind w:left="-1030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16</w:t>
            </w:r>
          </w:p>
        </w:tc>
        <w:tc>
          <w:tcPr>
            <w:tcW w:w="1009" w:type="dxa"/>
          </w:tcPr>
          <w:p w:rsidR="00662D13" w:rsidRPr="00504513" w:rsidRDefault="00504513" w:rsidP="00D70667">
            <w:pPr>
              <w:pStyle w:val="Default"/>
              <w:ind w:left="-861" w:firstLine="851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3</w:t>
            </w:r>
          </w:p>
        </w:tc>
        <w:tc>
          <w:tcPr>
            <w:tcW w:w="1395" w:type="dxa"/>
          </w:tcPr>
          <w:p w:rsidR="00662D13" w:rsidRPr="00504513" w:rsidRDefault="00504513" w:rsidP="00D70667">
            <w:pPr>
              <w:pStyle w:val="Default"/>
              <w:ind w:left="-698" w:firstLine="709"/>
              <w:jc w:val="center"/>
              <w:rPr>
                <w:color w:val="FF0000"/>
              </w:rPr>
            </w:pPr>
            <w:r w:rsidRPr="00504513">
              <w:rPr>
                <w:color w:val="auto"/>
              </w:rPr>
              <w:t>13</w:t>
            </w:r>
          </w:p>
        </w:tc>
        <w:tc>
          <w:tcPr>
            <w:tcW w:w="2534" w:type="dxa"/>
          </w:tcPr>
          <w:p w:rsidR="00662D13" w:rsidRPr="00504513" w:rsidRDefault="00662D13" w:rsidP="00D70667">
            <w:pPr>
              <w:pStyle w:val="Default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Практическая работа</w:t>
            </w:r>
          </w:p>
        </w:tc>
      </w:tr>
      <w:tr w:rsidR="00662D13" w:rsidRPr="00504513" w:rsidTr="00D70667">
        <w:tc>
          <w:tcPr>
            <w:tcW w:w="533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3828" w:type="dxa"/>
          </w:tcPr>
          <w:p w:rsidR="00662D13" w:rsidRPr="00504513" w:rsidRDefault="00662D13" w:rsidP="00D70667">
            <w:pPr>
              <w:pStyle w:val="Default"/>
              <w:ind w:firstLine="176"/>
              <w:jc w:val="right"/>
              <w:rPr>
                <w:color w:val="auto"/>
              </w:rPr>
            </w:pPr>
            <w:r w:rsidRPr="00504513">
              <w:rPr>
                <w:color w:val="auto"/>
              </w:rPr>
              <w:t>итого</w:t>
            </w:r>
          </w:p>
        </w:tc>
        <w:tc>
          <w:tcPr>
            <w:tcW w:w="857" w:type="dxa"/>
          </w:tcPr>
          <w:p w:rsidR="00662D13" w:rsidRPr="00504513" w:rsidRDefault="00BB5D60" w:rsidP="00D70667">
            <w:pPr>
              <w:pStyle w:val="Default"/>
              <w:ind w:left="-1030" w:firstLine="851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68</w:t>
            </w:r>
          </w:p>
        </w:tc>
        <w:tc>
          <w:tcPr>
            <w:tcW w:w="1009" w:type="dxa"/>
          </w:tcPr>
          <w:p w:rsidR="00662D13" w:rsidRPr="00504513" w:rsidRDefault="00504513" w:rsidP="00D70667">
            <w:pPr>
              <w:pStyle w:val="Default"/>
              <w:ind w:left="-861" w:firstLine="851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15</w:t>
            </w:r>
          </w:p>
        </w:tc>
        <w:tc>
          <w:tcPr>
            <w:tcW w:w="1395" w:type="dxa"/>
          </w:tcPr>
          <w:p w:rsidR="00662D13" w:rsidRPr="00504513" w:rsidRDefault="00504513" w:rsidP="00504513">
            <w:pPr>
              <w:pStyle w:val="Default"/>
              <w:ind w:left="-698" w:firstLine="709"/>
              <w:jc w:val="center"/>
              <w:rPr>
                <w:color w:val="auto"/>
              </w:rPr>
            </w:pPr>
            <w:r w:rsidRPr="00504513">
              <w:rPr>
                <w:color w:val="auto"/>
              </w:rPr>
              <w:t>53</w:t>
            </w:r>
          </w:p>
        </w:tc>
        <w:tc>
          <w:tcPr>
            <w:tcW w:w="2534" w:type="dxa"/>
          </w:tcPr>
          <w:p w:rsidR="00662D13" w:rsidRPr="00504513" w:rsidRDefault="00662D13" w:rsidP="00835824">
            <w:pPr>
              <w:pStyle w:val="Default"/>
              <w:ind w:firstLine="851"/>
              <w:jc w:val="both"/>
              <w:rPr>
                <w:color w:val="auto"/>
              </w:rPr>
            </w:pPr>
          </w:p>
        </w:tc>
      </w:tr>
    </w:tbl>
    <w:p w:rsidR="00662D13" w:rsidRDefault="00662D13" w:rsidP="00835824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62D13" w:rsidRDefault="00662D13" w:rsidP="00835824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0"/>
          <w:szCs w:val="20"/>
          <w:lang w:eastAsia="en-US"/>
        </w:rPr>
      </w:pPr>
    </w:p>
    <w:p w:rsidR="00662D13" w:rsidRPr="009858BF" w:rsidRDefault="00662D13" w:rsidP="00835824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lang w:eastAsia="en-US"/>
        </w:rPr>
      </w:pPr>
      <w:r w:rsidRPr="009858BF">
        <w:rPr>
          <w:rFonts w:eastAsiaTheme="minorHAnsi"/>
          <w:b/>
          <w:bCs/>
          <w:lang w:eastAsia="en-US"/>
        </w:rPr>
        <w:t xml:space="preserve">Раздел 1: Введение в образовательную программу  </w:t>
      </w:r>
    </w:p>
    <w:p w:rsidR="00662D13" w:rsidRPr="009858BF" w:rsidRDefault="00FD6B77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9858BF">
        <w:rPr>
          <w:rFonts w:eastAsiaTheme="minorHAnsi"/>
          <w:lang w:eastAsia="en-US"/>
        </w:rPr>
        <w:t xml:space="preserve">Введение в программу. </w:t>
      </w:r>
      <w:r w:rsidR="00662D13" w:rsidRPr="009858BF">
        <w:rPr>
          <w:rFonts w:eastAsiaTheme="minorHAnsi"/>
          <w:lang w:eastAsia="en-US"/>
        </w:rPr>
        <w:t xml:space="preserve">Знакомство с программой. Инструктаж по технике безопасности. </w:t>
      </w:r>
    </w:p>
    <w:p w:rsidR="00FD6B77" w:rsidRPr="009858BF" w:rsidRDefault="002A4591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Понятие «волонтер» («доброволец»). История развития </w:t>
      </w:r>
      <w:proofErr w:type="spellStart"/>
      <w:r>
        <w:rPr>
          <w:rFonts w:eastAsiaTheme="minorHAnsi"/>
          <w:lang w:eastAsia="en-US"/>
        </w:rPr>
        <w:t>волонтерства</w:t>
      </w:r>
      <w:proofErr w:type="spellEnd"/>
      <w:r>
        <w:rPr>
          <w:rFonts w:eastAsiaTheme="minorHAnsi"/>
          <w:lang w:eastAsia="en-US"/>
        </w:rPr>
        <w:t xml:space="preserve"> в мире и в России. </w:t>
      </w:r>
      <w:r w:rsidR="00A22725">
        <w:rPr>
          <w:rFonts w:eastAsiaTheme="minorHAnsi"/>
          <w:lang w:eastAsia="en-US"/>
        </w:rPr>
        <w:t>Н</w:t>
      </w:r>
      <w:r w:rsidR="006D54B7" w:rsidRPr="009858BF">
        <w:rPr>
          <w:rFonts w:eastAsiaTheme="minorHAnsi"/>
          <w:lang w:eastAsia="en-US"/>
        </w:rPr>
        <w:t>аправления волонтерского движения в России и за рубежом</w:t>
      </w:r>
      <w:r>
        <w:rPr>
          <w:rFonts w:eastAsiaTheme="minorHAnsi"/>
          <w:lang w:eastAsia="en-US"/>
        </w:rPr>
        <w:t xml:space="preserve">. Принципы добровольческого труда: принципы добровольности, безвозмездности, добросовестности, законности, принцип вежливой активности. </w:t>
      </w:r>
    </w:p>
    <w:p w:rsidR="00662D13" w:rsidRPr="00504513" w:rsidRDefault="00662D13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FD6B77" w:rsidRPr="00542597" w:rsidRDefault="00662D13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b/>
          <w:bCs/>
          <w:lang w:eastAsia="en-US"/>
        </w:rPr>
      </w:pPr>
      <w:r w:rsidRPr="00542597">
        <w:rPr>
          <w:rFonts w:eastAsiaTheme="minorHAnsi"/>
          <w:b/>
          <w:bCs/>
          <w:lang w:eastAsia="en-US"/>
        </w:rPr>
        <w:t xml:space="preserve">Раздел 2: Волонтер и его команда  </w:t>
      </w:r>
      <w:r w:rsidR="00FD6B77" w:rsidRPr="00542597">
        <w:rPr>
          <w:rFonts w:eastAsiaTheme="minorHAnsi"/>
          <w:b/>
          <w:bCs/>
          <w:lang w:eastAsia="en-US"/>
        </w:rPr>
        <w:t xml:space="preserve"> </w:t>
      </w:r>
    </w:p>
    <w:p w:rsidR="00662D13" w:rsidRPr="00542597" w:rsidRDefault="003D098C" w:rsidP="00927007">
      <w:pPr>
        <w:autoSpaceDE w:val="0"/>
        <w:autoSpaceDN w:val="0"/>
        <w:adjustRightInd w:val="0"/>
        <w:ind w:left="-851" w:right="-143" w:firstLine="284"/>
        <w:jc w:val="both"/>
      </w:pPr>
      <w:r w:rsidRPr="00542597">
        <w:t>ВОД «Волонтеры Победы»: структура движения, штаб.</w:t>
      </w:r>
    </w:p>
    <w:p w:rsidR="00A94737" w:rsidRPr="00542597" w:rsidRDefault="00A94737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542597">
        <w:rPr>
          <w:rFonts w:eastAsiaTheme="minorHAnsi"/>
          <w:lang w:eastAsia="en-US"/>
        </w:rPr>
        <w:t xml:space="preserve">Знакомство с Всероссийским общественным движением «Волонтеры Победы», история его создания, направления. Ценности и традиции. Знакомство с понятием команда, коллектив. Этапы развития детского коллектива по А. Н. </w:t>
      </w:r>
      <w:proofErr w:type="spellStart"/>
      <w:r w:rsidRPr="00542597">
        <w:rPr>
          <w:rFonts w:eastAsiaTheme="minorHAnsi"/>
          <w:lang w:eastAsia="en-US"/>
        </w:rPr>
        <w:t>Лутошкину</w:t>
      </w:r>
      <w:proofErr w:type="spellEnd"/>
      <w:r w:rsidRPr="00542597">
        <w:rPr>
          <w:rFonts w:eastAsiaTheme="minorHAnsi"/>
          <w:lang w:eastAsia="en-US"/>
        </w:rPr>
        <w:t>.</w:t>
      </w:r>
    </w:p>
    <w:p w:rsidR="003D098C" w:rsidRPr="00542597" w:rsidRDefault="00A22725" w:rsidP="00927007">
      <w:pPr>
        <w:autoSpaceDE w:val="0"/>
        <w:autoSpaceDN w:val="0"/>
        <w:adjustRightInd w:val="0"/>
        <w:ind w:left="-851" w:right="-143" w:firstLine="284"/>
        <w:jc w:val="both"/>
      </w:pPr>
      <w:r w:rsidRPr="00542597">
        <w:t>М</w:t>
      </w:r>
      <w:r w:rsidR="003D098C" w:rsidRPr="00542597">
        <w:t>ежмуниципальный слет волонтеров «Тамала:</w:t>
      </w:r>
      <w:r w:rsidR="00A94737" w:rsidRPr="00542597">
        <w:t xml:space="preserve"> </w:t>
      </w:r>
      <w:r w:rsidR="003D098C" w:rsidRPr="00542597">
        <w:t>территория добра»</w:t>
      </w:r>
      <w:r w:rsidRPr="00542597">
        <w:t>: история проведения, традиции слета, атрибутика. Подготовка и проведение массового событийного мероприятия.</w:t>
      </w:r>
    </w:p>
    <w:p w:rsidR="003D098C" w:rsidRPr="00542597" w:rsidRDefault="003D098C" w:rsidP="00927007">
      <w:pPr>
        <w:autoSpaceDE w:val="0"/>
        <w:autoSpaceDN w:val="0"/>
        <w:adjustRightInd w:val="0"/>
        <w:ind w:left="-851" w:right="-143" w:firstLine="284"/>
        <w:jc w:val="both"/>
      </w:pPr>
      <w:r w:rsidRPr="00542597">
        <w:t>От плана ВОД – к личному плану</w:t>
      </w:r>
      <w:r w:rsidR="00A22725" w:rsidRPr="00542597">
        <w:t xml:space="preserve">: технология </w:t>
      </w:r>
      <w:proofErr w:type="spellStart"/>
      <w:r w:rsidR="00A22725" w:rsidRPr="00542597">
        <w:t>планинга</w:t>
      </w:r>
      <w:proofErr w:type="spellEnd"/>
      <w:r w:rsidR="00A22725" w:rsidRPr="00542597">
        <w:t>, тренинг, составление личного плана действий</w:t>
      </w:r>
    </w:p>
    <w:p w:rsidR="003D098C" w:rsidRPr="00542597" w:rsidRDefault="003D098C" w:rsidP="00927007">
      <w:pPr>
        <w:autoSpaceDE w:val="0"/>
        <w:autoSpaceDN w:val="0"/>
        <w:adjustRightInd w:val="0"/>
        <w:ind w:left="-851" w:right="-143" w:firstLine="284"/>
        <w:jc w:val="both"/>
      </w:pPr>
      <w:r w:rsidRPr="00542597">
        <w:t xml:space="preserve">Методика игр на </w:t>
      </w:r>
      <w:proofErr w:type="spellStart"/>
      <w:r w:rsidRPr="00542597">
        <w:t>командоообразование</w:t>
      </w:r>
      <w:proofErr w:type="spellEnd"/>
      <w:r w:rsidR="00542597" w:rsidRPr="00542597">
        <w:t xml:space="preserve">: </w:t>
      </w:r>
      <w:r w:rsidR="00542597" w:rsidRPr="00542597">
        <w:rPr>
          <w:rFonts w:eastAsiaTheme="minorHAnsi"/>
          <w:lang w:eastAsia="en-US"/>
        </w:rPr>
        <w:t>технологическая игра «</w:t>
      </w:r>
      <w:proofErr w:type="spellStart"/>
      <w:proofErr w:type="gramStart"/>
      <w:r w:rsidR="00542597" w:rsidRPr="00542597">
        <w:rPr>
          <w:rFonts w:eastAsiaTheme="minorHAnsi"/>
          <w:lang w:eastAsia="en-US"/>
        </w:rPr>
        <w:t>Я-Волонтер</w:t>
      </w:r>
      <w:proofErr w:type="spellEnd"/>
      <w:proofErr w:type="gramEnd"/>
      <w:r w:rsidR="00542597" w:rsidRPr="00542597">
        <w:rPr>
          <w:rFonts w:eastAsiaTheme="minorHAnsi"/>
          <w:lang w:eastAsia="en-US"/>
        </w:rPr>
        <w:t xml:space="preserve"> Победы». Игры на </w:t>
      </w:r>
      <w:proofErr w:type="spellStart"/>
      <w:r w:rsidR="00542597" w:rsidRPr="00542597">
        <w:rPr>
          <w:rFonts w:eastAsiaTheme="minorHAnsi"/>
          <w:lang w:eastAsia="en-US"/>
        </w:rPr>
        <w:t>командообразование</w:t>
      </w:r>
      <w:proofErr w:type="spellEnd"/>
      <w:r w:rsidR="00542597" w:rsidRPr="00542597">
        <w:rPr>
          <w:rFonts w:eastAsiaTheme="minorHAnsi"/>
          <w:lang w:eastAsia="en-US"/>
        </w:rPr>
        <w:t>: «</w:t>
      </w:r>
      <w:proofErr w:type="spellStart"/>
      <w:r w:rsidR="00542597" w:rsidRPr="00542597">
        <w:rPr>
          <w:rFonts w:eastAsiaTheme="minorHAnsi"/>
          <w:lang w:eastAsia="en-US"/>
        </w:rPr>
        <w:t>Тимбилдинг</w:t>
      </w:r>
      <w:proofErr w:type="spellEnd"/>
      <w:r w:rsidR="00542597" w:rsidRPr="00542597">
        <w:rPr>
          <w:rFonts w:eastAsiaTheme="minorHAnsi"/>
          <w:lang w:eastAsia="en-US"/>
        </w:rPr>
        <w:t xml:space="preserve">». </w:t>
      </w:r>
      <w:proofErr w:type="gramStart"/>
      <w:r w:rsidR="00542597" w:rsidRPr="00542597">
        <w:rPr>
          <w:rFonts w:eastAsiaTheme="minorHAnsi"/>
          <w:lang w:eastAsia="en-US"/>
        </w:rPr>
        <w:t>Методика</w:t>
      </w:r>
      <w:proofErr w:type="gramEnd"/>
      <w:r w:rsidR="00542597" w:rsidRPr="00542597">
        <w:rPr>
          <w:rFonts w:eastAsiaTheme="minorHAnsi"/>
          <w:lang w:eastAsia="en-US"/>
        </w:rPr>
        <w:t xml:space="preserve"> А.Н. </w:t>
      </w:r>
      <w:proofErr w:type="spellStart"/>
      <w:r w:rsidR="00542597" w:rsidRPr="00542597">
        <w:rPr>
          <w:rFonts w:eastAsiaTheme="minorHAnsi"/>
          <w:lang w:eastAsia="en-US"/>
        </w:rPr>
        <w:t>Лутошкина</w:t>
      </w:r>
      <w:proofErr w:type="spellEnd"/>
      <w:r w:rsidR="00542597" w:rsidRPr="00542597">
        <w:rPr>
          <w:rFonts w:eastAsiaTheme="minorHAnsi"/>
          <w:lang w:eastAsia="en-US"/>
        </w:rPr>
        <w:t xml:space="preserve"> «</w:t>
      </w:r>
      <w:proofErr w:type="gramStart"/>
      <w:r w:rsidR="00542597" w:rsidRPr="00542597">
        <w:rPr>
          <w:rFonts w:eastAsiaTheme="minorHAnsi"/>
          <w:lang w:eastAsia="en-US"/>
        </w:rPr>
        <w:t>Какой</w:t>
      </w:r>
      <w:proofErr w:type="gramEnd"/>
      <w:r w:rsidR="00542597" w:rsidRPr="00542597">
        <w:rPr>
          <w:rFonts w:eastAsiaTheme="minorHAnsi"/>
          <w:lang w:eastAsia="en-US"/>
        </w:rPr>
        <w:t xml:space="preserve"> у нас коллектив». Разработка и проведение сюжетно-ролевой игры, игры по станциям. Знакомство с технологией проведения квест-игры. Организация и подготовка к проведению </w:t>
      </w:r>
      <w:proofErr w:type="gramStart"/>
      <w:r w:rsidR="00542597" w:rsidRPr="00542597">
        <w:rPr>
          <w:rFonts w:eastAsiaTheme="minorHAnsi"/>
          <w:lang w:eastAsia="en-US"/>
        </w:rPr>
        <w:t>исторического</w:t>
      </w:r>
      <w:proofErr w:type="gramEnd"/>
      <w:r w:rsidR="00542597" w:rsidRPr="00542597">
        <w:rPr>
          <w:rFonts w:eastAsiaTheme="minorHAnsi"/>
          <w:lang w:eastAsia="en-US"/>
        </w:rPr>
        <w:t xml:space="preserve"> квеста. Организация </w:t>
      </w:r>
      <w:proofErr w:type="spellStart"/>
      <w:r w:rsidR="00542597" w:rsidRPr="00542597">
        <w:rPr>
          <w:rFonts w:eastAsiaTheme="minorHAnsi"/>
          <w:lang w:eastAsia="en-US"/>
        </w:rPr>
        <w:t>историческихквестов</w:t>
      </w:r>
      <w:proofErr w:type="spellEnd"/>
      <w:r w:rsidR="00542597" w:rsidRPr="00542597">
        <w:rPr>
          <w:rFonts w:eastAsiaTheme="minorHAnsi"/>
          <w:lang w:eastAsia="en-US"/>
        </w:rPr>
        <w:t>.</w:t>
      </w:r>
    </w:p>
    <w:p w:rsidR="00A22725" w:rsidRPr="00542597" w:rsidRDefault="003D098C" w:rsidP="00A22725">
      <w:pPr>
        <w:autoSpaceDE w:val="0"/>
        <w:autoSpaceDN w:val="0"/>
        <w:adjustRightInd w:val="0"/>
        <w:ind w:left="-851" w:right="-143" w:firstLine="284"/>
        <w:jc w:val="both"/>
      </w:pPr>
      <w:r w:rsidRPr="00542597">
        <w:t>День добрых дел</w:t>
      </w:r>
      <w:r w:rsidR="00A22725" w:rsidRPr="00542597">
        <w:t>: формы проведения</w:t>
      </w:r>
      <w:r w:rsidR="00542597" w:rsidRPr="00542597">
        <w:t>. Т</w:t>
      </w:r>
      <w:r w:rsidR="00A22725" w:rsidRPr="00542597">
        <w:t>ренинг проведения волонтерских мероприятий: работа с аудиторией, игры с залом</w:t>
      </w:r>
    </w:p>
    <w:p w:rsidR="00A22725" w:rsidRPr="00542597" w:rsidRDefault="00542597" w:rsidP="00A22725">
      <w:pPr>
        <w:autoSpaceDE w:val="0"/>
        <w:autoSpaceDN w:val="0"/>
        <w:adjustRightInd w:val="0"/>
        <w:ind w:left="-851" w:right="-143" w:firstLine="284"/>
        <w:jc w:val="both"/>
      </w:pPr>
      <w:r w:rsidRPr="00542597">
        <w:rPr>
          <w:b/>
        </w:rPr>
        <w:t>Т</w:t>
      </w:r>
      <w:r w:rsidR="00A22725" w:rsidRPr="00542597">
        <w:t>ехнологии оценки работы,</w:t>
      </w:r>
      <w:r w:rsidR="00A22725" w:rsidRPr="00542597">
        <w:rPr>
          <w:b/>
        </w:rPr>
        <w:t xml:space="preserve"> </w:t>
      </w:r>
      <w:r w:rsidR="00A22725" w:rsidRPr="00542597">
        <w:t>карты личностного и командного роста, анализ портфолио волонтера и отряда</w:t>
      </w:r>
    </w:p>
    <w:p w:rsidR="00662D13" w:rsidRPr="00504513" w:rsidRDefault="00662D13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662D13" w:rsidRPr="0051683F" w:rsidRDefault="00662D13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b/>
          <w:bCs/>
          <w:lang w:eastAsia="en-US"/>
        </w:rPr>
      </w:pPr>
      <w:r w:rsidRPr="00504513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  <w:r w:rsidRPr="0051683F">
        <w:rPr>
          <w:rFonts w:eastAsiaTheme="minorHAnsi"/>
          <w:b/>
          <w:bCs/>
          <w:lang w:eastAsia="en-US"/>
        </w:rPr>
        <w:t xml:space="preserve">Раздел 3: Моя история – мое будущее </w:t>
      </w:r>
    </w:p>
    <w:p w:rsidR="009040A9" w:rsidRPr="0051683F" w:rsidRDefault="009040A9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51683F">
        <w:rPr>
          <w:rFonts w:eastAsiaTheme="minorHAnsi"/>
          <w:lang w:eastAsia="en-US"/>
        </w:rPr>
        <w:t>Что такое проект? Виды проекта. Технология социального проектирования. Знакомство с проектами «Волонтеры Победы», «</w:t>
      </w:r>
      <w:proofErr w:type="spellStart"/>
      <w:r w:rsidRPr="0051683F">
        <w:rPr>
          <w:rFonts w:eastAsiaTheme="minorHAnsi"/>
          <w:lang w:eastAsia="en-US"/>
        </w:rPr>
        <w:t>СтаньСУПЕРге-роем</w:t>
      </w:r>
      <w:proofErr w:type="spellEnd"/>
      <w:r w:rsidRPr="0051683F">
        <w:rPr>
          <w:rFonts w:eastAsiaTheme="minorHAnsi"/>
          <w:lang w:eastAsia="en-US"/>
        </w:rPr>
        <w:t>!». Постановка целей и задач. Команда проекта. Определение обязанностей. План реализации проекта. Этапы проекта. Ожидаемые результаты проекта. Показатели эффективности. Риски. Проектирование бюджета проекта. Инвестиции в проект.</w:t>
      </w:r>
      <w:r w:rsidR="0051683F" w:rsidRPr="0051683F">
        <w:t xml:space="preserve"> Проект «День пожилого человека»</w:t>
      </w:r>
    </w:p>
    <w:p w:rsidR="009040A9" w:rsidRPr="0051683F" w:rsidRDefault="009040A9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51683F">
        <w:rPr>
          <w:bCs/>
        </w:rPr>
        <w:t>Как построить родословное древо: построй сам – научи других</w:t>
      </w:r>
      <w:r w:rsidR="0051683F" w:rsidRPr="0051683F">
        <w:rPr>
          <w:bCs/>
        </w:rPr>
        <w:t xml:space="preserve">. </w:t>
      </w:r>
      <w:r w:rsidR="00D330B3" w:rsidRPr="0051683F">
        <w:rPr>
          <w:rFonts w:eastAsiaTheme="minorHAnsi"/>
          <w:lang w:eastAsia="en-US"/>
        </w:rPr>
        <w:t>Тренинг по построению родословного древа семьи</w:t>
      </w:r>
      <w:r w:rsidRPr="0051683F">
        <w:rPr>
          <w:rFonts w:eastAsiaTheme="minorHAnsi"/>
          <w:lang w:eastAsia="en-US"/>
        </w:rPr>
        <w:t>.</w:t>
      </w:r>
    </w:p>
    <w:p w:rsidR="00D330B3" w:rsidRPr="0051683F" w:rsidRDefault="009040A9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51683F">
        <w:rPr>
          <w:shd w:val="clear" w:color="auto" w:fill="FFFFFF"/>
        </w:rPr>
        <w:t>Акция «Прикосновение к истории», посвящённое Международному дню памятников и исторических мест</w:t>
      </w:r>
      <w:r w:rsidR="0051683F" w:rsidRPr="0051683F">
        <w:rPr>
          <w:shd w:val="clear" w:color="auto" w:fill="FFFFFF"/>
        </w:rPr>
        <w:t xml:space="preserve">. </w:t>
      </w:r>
      <w:r w:rsidRPr="0051683F">
        <w:rPr>
          <w:b/>
        </w:rPr>
        <w:t xml:space="preserve"> </w:t>
      </w:r>
      <w:r w:rsidR="00D330B3" w:rsidRPr="0051683F">
        <w:t>Организация коллективного субботника</w:t>
      </w:r>
    </w:p>
    <w:p w:rsidR="0051683F" w:rsidRDefault="0051683F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662D13" w:rsidRPr="00EF354C" w:rsidRDefault="00662D13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lang w:eastAsia="en-US"/>
        </w:rPr>
      </w:pPr>
      <w:r w:rsidRPr="00EF354C">
        <w:rPr>
          <w:rFonts w:eastAsiaTheme="minorHAnsi"/>
          <w:b/>
          <w:bCs/>
          <w:lang w:eastAsia="en-US"/>
        </w:rPr>
        <w:t xml:space="preserve">Раздел 4: Правнуки Великой Победы  </w:t>
      </w:r>
    </w:p>
    <w:p w:rsidR="00D330B3" w:rsidRPr="00EF354C" w:rsidRDefault="00D330B3" w:rsidP="00EF354C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EF354C">
        <w:t>День неизвестного солдата</w:t>
      </w:r>
      <w:r w:rsidR="00EF354C" w:rsidRPr="00EF354C">
        <w:t xml:space="preserve">. </w:t>
      </w:r>
      <w:r w:rsidRPr="00EF354C">
        <w:rPr>
          <w:rFonts w:eastAsiaTheme="minorHAnsi"/>
          <w:lang w:eastAsia="en-US"/>
        </w:rPr>
        <w:t xml:space="preserve">Разработка и планирование благотворительных акций, городских исторических </w:t>
      </w:r>
      <w:proofErr w:type="spellStart"/>
      <w:r w:rsidRPr="00EF354C">
        <w:rPr>
          <w:rFonts w:eastAsiaTheme="minorHAnsi"/>
          <w:lang w:eastAsia="en-US"/>
        </w:rPr>
        <w:t>квестов</w:t>
      </w:r>
      <w:proofErr w:type="spellEnd"/>
      <w:r w:rsidRPr="00EF354C">
        <w:rPr>
          <w:rFonts w:eastAsiaTheme="minorHAnsi"/>
          <w:lang w:eastAsia="en-US"/>
        </w:rPr>
        <w:t>, дней единых действий, организация помощи ветеранам, благоустройство памятных мест. Технология проведения акции</w:t>
      </w:r>
    </w:p>
    <w:p w:rsidR="00D330B3" w:rsidRPr="00EF354C" w:rsidRDefault="00D330B3" w:rsidP="00927007">
      <w:pPr>
        <w:autoSpaceDE w:val="0"/>
        <w:autoSpaceDN w:val="0"/>
        <w:adjustRightInd w:val="0"/>
        <w:ind w:left="-851" w:right="-143" w:firstLine="284"/>
        <w:jc w:val="both"/>
      </w:pPr>
      <w:r w:rsidRPr="00EF354C">
        <w:rPr>
          <w:bCs/>
        </w:rPr>
        <w:t>День Героев Отечества</w:t>
      </w:r>
      <w:r w:rsidR="00EF354C" w:rsidRPr="00EF354C">
        <w:rPr>
          <w:bCs/>
        </w:rPr>
        <w:t xml:space="preserve">. Подготовка и </w:t>
      </w:r>
      <w:r w:rsidRPr="00EF354C">
        <w:t xml:space="preserve"> проведение акций, посвященных Дню Героев Отечества. </w:t>
      </w:r>
    </w:p>
    <w:p w:rsidR="00D330B3" w:rsidRPr="00EF354C" w:rsidRDefault="00D330B3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t xml:space="preserve"> </w:t>
      </w:r>
      <w:r w:rsidRPr="00EF354C">
        <w:rPr>
          <w:shd w:val="clear" w:color="auto" w:fill="FFFFFF"/>
        </w:rPr>
        <w:t>Методика проведения акции «Красная гвоздика»</w:t>
      </w:r>
      <w:r w:rsidR="00EF354C" w:rsidRPr="00EF354C">
        <w:rPr>
          <w:shd w:val="clear" w:color="auto" w:fill="FFFFFF"/>
        </w:rPr>
        <w:t xml:space="preserve">. </w:t>
      </w:r>
      <w:r w:rsidRPr="00EF354C">
        <w:rPr>
          <w:b/>
        </w:rPr>
        <w:t xml:space="preserve"> О</w:t>
      </w:r>
      <w:r w:rsidRPr="00EF354C">
        <w:t xml:space="preserve">собенности проведения уличных акций. Особенности общений с людьми разных возрастов. Методики </w:t>
      </w:r>
      <w:proofErr w:type="spellStart"/>
      <w:r w:rsidRPr="00EF354C">
        <w:t>избежания</w:t>
      </w:r>
      <w:proofErr w:type="spellEnd"/>
      <w:r w:rsidRPr="00EF354C">
        <w:t xml:space="preserve"> конфликтных ситуаций</w:t>
      </w:r>
    </w:p>
    <w:p w:rsidR="00A344CD" w:rsidRPr="00EF354C" w:rsidRDefault="00A344CD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EF354C">
        <w:t>Проведение акции «Ветеран рядом. Разрешите вас поздравить!»</w:t>
      </w:r>
      <w:r w:rsidR="00EF354C" w:rsidRPr="00EF354C">
        <w:t xml:space="preserve">. </w:t>
      </w:r>
      <w:r w:rsidRPr="00EF354C">
        <w:rPr>
          <w:b/>
        </w:rPr>
        <w:t xml:space="preserve"> </w:t>
      </w:r>
      <w:r w:rsidRPr="00EF354C">
        <w:t>Разработка акции,</w:t>
      </w:r>
      <w:r w:rsidRPr="00EF354C">
        <w:rPr>
          <w:b/>
        </w:rPr>
        <w:t xml:space="preserve"> </w:t>
      </w:r>
      <w:r w:rsidR="00D330B3" w:rsidRPr="00EF354C">
        <w:rPr>
          <w:b/>
        </w:rPr>
        <w:t xml:space="preserve"> </w:t>
      </w:r>
      <w:r w:rsidRPr="00EF354C">
        <w:t>тренинг на общение с людьми пожилого возраста, проведение акции</w:t>
      </w:r>
    </w:p>
    <w:p w:rsidR="00D330B3" w:rsidRPr="00EF354C" w:rsidRDefault="00A344CD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rPr>
          <w:bCs/>
        </w:rPr>
        <w:t>П</w:t>
      </w:r>
      <w:r w:rsidR="00EF354C" w:rsidRPr="00EF354C">
        <w:rPr>
          <w:bCs/>
        </w:rPr>
        <w:t>роведение акции «Письмо Победы». Н</w:t>
      </w:r>
      <w:r w:rsidRPr="00EF354C">
        <w:rPr>
          <w:bCs/>
        </w:rPr>
        <w:t>аписание писем, тренинг по работе с населением</w:t>
      </w:r>
    </w:p>
    <w:p w:rsidR="00D330B3" w:rsidRPr="00EF354C" w:rsidRDefault="00A344CD" w:rsidP="00EF354C">
      <w:pPr>
        <w:ind w:left="-851" w:firstLine="284"/>
        <w:rPr>
          <w:b/>
        </w:rPr>
      </w:pPr>
      <w:r w:rsidRPr="00EF354C">
        <w:lastRenderedPageBreak/>
        <w:t xml:space="preserve">День полного  освобождения Ленинграда от фашистской блокады: Всероссийская акция «Блокадный хлеб»;  информационная минута о </w:t>
      </w:r>
      <w:proofErr w:type="spellStart"/>
      <w:r w:rsidRPr="00EF354C">
        <w:t>тамалинцах</w:t>
      </w:r>
      <w:proofErr w:type="spellEnd"/>
      <w:r w:rsidRPr="00EF354C">
        <w:t xml:space="preserve"> – участниках освобождения Ленинграда</w:t>
      </w:r>
      <w:r w:rsidR="00EF354C" w:rsidRPr="00EF354C">
        <w:t>. П</w:t>
      </w:r>
      <w:r w:rsidRPr="00EF354C">
        <w:t>роведение акции (информационной минутки) для учащихся школы</w:t>
      </w:r>
    </w:p>
    <w:p w:rsidR="00A344CD" w:rsidRPr="00EF354C" w:rsidRDefault="00A344CD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t>День разгрома советскими войсками немецко-фашистских вой</w:t>
      </w:r>
      <w:proofErr w:type="gramStart"/>
      <w:r w:rsidRPr="00EF354C">
        <w:t>ск в Ст</w:t>
      </w:r>
      <w:proofErr w:type="gramEnd"/>
      <w:r w:rsidRPr="00EF354C">
        <w:t xml:space="preserve">алинградской битве: информационная минута о </w:t>
      </w:r>
      <w:proofErr w:type="spellStart"/>
      <w:r w:rsidRPr="00EF354C">
        <w:t>тамалинцах</w:t>
      </w:r>
      <w:proofErr w:type="spellEnd"/>
      <w:r w:rsidRPr="00EF354C">
        <w:t xml:space="preserve"> – у</w:t>
      </w:r>
      <w:r w:rsidR="00EF354C" w:rsidRPr="00EF354C">
        <w:t>частниках Сталинградской битвы. П</w:t>
      </w:r>
      <w:r w:rsidRPr="00EF354C">
        <w:t>роведение информационных минуток (мероприятий) для учащихся 5-11 классов</w:t>
      </w:r>
    </w:p>
    <w:p w:rsidR="00D330B3" w:rsidRPr="00EF354C" w:rsidRDefault="00A344CD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t>Акция «Разрешите вас поздравить!»</w:t>
      </w:r>
      <w:r w:rsidR="00EF354C" w:rsidRPr="00EF354C">
        <w:t xml:space="preserve"> Особенности </w:t>
      </w:r>
      <w:r w:rsidRPr="00EF354C">
        <w:rPr>
          <w:rFonts w:eastAsiaTheme="minorHAnsi"/>
          <w:lang w:eastAsia="en-US"/>
        </w:rPr>
        <w:t>проведени</w:t>
      </w:r>
      <w:r w:rsidR="00EF354C" w:rsidRPr="00EF354C">
        <w:rPr>
          <w:rFonts w:eastAsiaTheme="minorHAnsi"/>
          <w:lang w:eastAsia="en-US"/>
        </w:rPr>
        <w:t>я</w:t>
      </w:r>
      <w:r w:rsidRPr="00EF354C">
        <w:rPr>
          <w:rFonts w:eastAsiaTheme="minorHAnsi"/>
          <w:lang w:eastAsia="en-US"/>
        </w:rPr>
        <w:t xml:space="preserve"> акции на улицах поселка</w:t>
      </w:r>
    </w:p>
    <w:p w:rsidR="00D330B3" w:rsidRPr="00EF354C" w:rsidRDefault="00A344CD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t>Методика проведения акции «Георгиевская ленточка»</w:t>
      </w:r>
      <w:r w:rsidR="00EF354C" w:rsidRPr="00EF354C">
        <w:t xml:space="preserve">: </w:t>
      </w:r>
      <w:r w:rsidR="00D330B3" w:rsidRPr="00EF354C">
        <w:rPr>
          <w:b/>
        </w:rPr>
        <w:t xml:space="preserve"> </w:t>
      </w:r>
      <w:r w:rsidRPr="00EF354C">
        <w:t>подготовка и проведение акции на улицах поселка и массовых мероприятиях</w:t>
      </w:r>
    </w:p>
    <w:p w:rsidR="00D330B3" w:rsidRPr="00EF354C" w:rsidRDefault="00A344CD" w:rsidP="00EF354C">
      <w:pPr>
        <w:tabs>
          <w:tab w:val="left" w:pos="3628"/>
        </w:tabs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EF354C">
        <w:t>Действия волонтера во время сопровождения шествия «Бессмертного полка»</w:t>
      </w:r>
      <w:r w:rsidR="00EF354C" w:rsidRPr="00EF354C">
        <w:t>. Т</w:t>
      </w:r>
      <w:r w:rsidRPr="00EF354C">
        <w:rPr>
          <w:rFonts w:eastAsiaTheme="minorHAnsi"/>
          <w:lang w:eastAsia="en-US"/>
        </w:rPr>
        <w:t>ренинг проведения акции</w:t>
      </w:r>
    </w:p>
    <w:p w:rsidR="00D330B3" w:rsidRPr="00EF354C" w:rsidRDefault="006D66F1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hyperlink r:id="rId6" w:tooltip="День Победы" w:history="1">
        <w:r w:rsidR="00A344CD" w:rsidRPr="00EF354C">
          <w:rPr>
            <w:rFonts w:eastAsia="Calibri"/>
          </w:rPr>
          <w:t>День Победы</w:t>
        </w:r>
      </w:hyperlink>
      <w:r w:rsidR="00A344CD" w:rsidRPr="00EF354C">
        <w:rPr>
          <w:rFonts w:eastAsia="Calibri"/>
        </w:rPr>
        <w:t xml:space="preserve">: проведение торжественного </w:t>
      </w:r>
      <w:r w:rsidR="00A344CD" w:rsidRPr="00EF354C">
        <w:rPr>
          <w:rFonts w:eastAsia="Calibri"/>
          <w:shd w:val="clear" w:color="auto" w:fill="FFFFFF"/>
        </w:rPr>
        <w:t xml:space="preserve">митинга  в микрорайоне «Совхоз», </w:t>
      </w:r>
      <w:r w:rsidR="00A344CD" w:rsidRPr="00EF354C">
        <w:rPr>
          <w:rFonts w:eastAsia="Calibri"/>
        </w:rPr>
        <w:t xml:space="preserve"> участие в районном митинге, </w:t>
      </w:r>
      <w:r w:rsidR="00A344CD" w:rsidRPr="00EF354C">
        <w:rPr>
          <w:rFonts w:eastAsia="Calibri"/>
          <w:shd w:val="clear" w:color="auto" w:fill="FFFFFF"/>
        </w:rPr>
        <w:t xml:space="preserve"> шествие Бессмертного полка</w:t>
      </w:r>
      <w:r w:rsidR="00A344CD" w:rsidRPr="00EF354C">
        <w:rPr>
          <w:b/>
        </w:rPr>
        <w:t xml:space="preserve"> </w:t>
      </w:r>
    </w:p>
    <w:p w:rsidR="00952F96" w:rsidRDefault="00952F96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662D13" w:rsidRPr="00C32E80" w:rsidRDefault="00662D13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lang w:eastAsia="en-US"/>
        </w:rPr>
      </w:pPr>
      <w:r w:rsidRPr="00C32E80">
        <w:rPr>
          <w:rFonts w:eastAsiaTheme="minorHAnsi"/>
          <w:b/>
          <w:bCs/>
          <w:lang w:eastAsia="en-US"/>
        </w:rPr>
        <w:t xml:space="preserve">Раздел 5: Добро в </w:t>
      </w:r>
      <w:proofErr w:type="spellStart"/>
      <w:r w:rsidRPr="00C32E80">
        <w:rPr>
          <w:rFonts w:eastAsiaTheme="minorHAnsi"/>
          <w:b/>
          <w:bCs/>
          <w:lang w:eastAsia="en-US"/>
        </w:rPr>
        <w:t>контент</w:t>
      </w:r>
      <w:proofErr w:type="spellEnd"/>
      <w:r w:rsidRPr="00C32E80">
        <w:rPr>
          <w:rFonts w:eastAsiaTheme="minorHAnsi"/>
          <w:b/>
          <w:bCs/>
          <w:lang w:eastAsia="en-US"/>
        </w:rPr>
        <w:t xml:space="preserve">  </w:t>
      </w:r>
    </w:p>
    <w:p w:rsidR="00FE526F" w:rsidRPr="00C32E80" w:rsidRDefault="00FE526F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C32E80">
        <w:t>Расс</w:t>
      </w:r>
      <w:r w:rsidR="00C32E80" w:rsidRPr="00C32E80">
        <w:t>кажи о себе: т</w:t>
      </w:r>
      <w:r w:rsidRPr="00C32E80">
        <w:rPr>
          <w:rFonts w:eastAsiaTheme="minorHAnsi"/>
          <w:lang w:eastAsia="en-US"/>
        </w:rPr>
        <w:t>ребования к личной странице волонтера в социальных сетях; требования к созданию сообщества в социальных сетях</w:t>
      </w:r>
    </w:p>
    <w:p w:rsidR="00FE526F" w:rsidRPr="00C32E80" w:rsidRDefault="00FE526F" w:rsidP="00927007">
      <w:pPr>
        <w:autoSpaceDE w:val="0"/>
        <w:autoSpaceDN w:val="0"/>
        <w:adjustRightInd w:val="0"/>
        <w:ind w:left="-851" w:right="-143" w:firstLine="284"/>
        <w:jc w:val="both"/>
      </w:pPr>
      <w:r w:rsidRPr="00C32E80">
        <w:t xml:space="preserve"> </w:t>
      </w:r>
      <w:r w:rsidRPr="00C32E80">
        <w:rPr>
          <w:bCs/>
        </w:rPr>
        <w:t>Расскажи всем о нас!</w:t>
      </w:r>
      <w:r w:rsidR="00C32E80" w:rsidRPr="00C32E80">
        <w:rPr>
          <w:bCs/>
        </w:rPr>
        <w:t xml:space="preserve"> </w:t>
      </w:r>
      <w:r w:rsidRPr="00C32E80">
        <w:rPr>
          <w:rFonts w:eastAsiaTheme="minorHAnsi"/>
          <w:lang w:eastAsia="en-US"/>
        </w:rPr>
        <w:t>Этика сетевого общения. Как написать пресс-релиз. Как презентовать себя в интернете и реализовать свой творческий потенциал. Безопасный интернет: правила и методы защиты</w:t>
      </w:r>
      <w:r w:rsidRPr="00C32E80">
        <w:t>. Требования к корпоративному посту.</w:t>
      </w:r>
    </w:p>
    <w:p w:rsidR="00FE526F" w:rsidRPr="00C32E80" w:rsidRDefault="00FE526F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C32E80">
        <w:rPr>
          <w:rFonts w:eastAsiaTheme="minorHAnsi"/>
          <w:lang w:eastAsia="en-US"/>
        </w:rPr>
        <w:t>Как презентовать себя в интернете и реализовать свой творческий потенциал</w:t>
      </w:r>
      <w:r w:rsidR="00C32E80" w:rsidRPr="00C32E80">
        <w:rPr>
          <w:rFonts w:eastAsiaTheme="minorHAnsi"/>
          <w:lang w:eastAsia="en-US"/>
        </w:rPr>
        <w:t>: с</w:t>
      </w:r>
      <w:r w:rsidRPr="00C32E80">
        <w:t>оздание портрета волонтера в социальной сети: пост – статья.</w:t>
      </w:r>
    </w:p>
    <w:p w:rsidR="00FE526F" w:rsidRPr="00C32E80" w:rsidRDefault="00FE526F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C32E80">
        <w:t xml:space="preserve"> Визуальный ряд сообщения: я в мире, мир во мне</w:t>
      </w:r>
      <w:r w:rsidR="00C32E80" w:rsidRPr="00C32E80">
        <w:t>. П</w:t>
      </w:r>
      <w:r w:rsidRPr="00C32E80">
        <w:t>одбор и создание видео и фото картотеки, создание фотоотчета мероприятий</w:t>
      </w:r>
    </w:p>
    <w:p w:rsidR="00FE526F" w:rsidRPr="00C32E80" w:rsidRDefault="00FE526F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C32E80">
        <w:t>Страница. Группа. Пост: что я могу рассказать о нас</w:t>
      </w:r>
      <w:r w:rsidR="00C32E80" w:rsidRPr="00C32E80">
        <w:t>. Т</w:t>
      </w:r>
      <w:r w:rsidRPr="00C32E80">
        <w:rPr>
          <w:bCs/>
        </w:rPr>
        <w:t xml:space="preserve">ехнология привлечения внимания к публикации: использование </w:t>
      </w:r>
      <w:proofErr w:type="spellStart"/>
      <w:r w:rsidRPr="00C32E80">
        <w:rPr>
          <w:bCs/>
        </w:rPr>
        <w:t>фото</w:t>
      </w:r>
      <w:proofErr w:type="gramStart"/>
      <w:r w:rsidRPr="00C32E80">
        <w:rPr>
          <w:bCs/>
        </w:rPr>
        <w:t>,в</w:t>
      </w:r>
      <w:proofErr w:type="gramEnd"/>
      <w:r w:rsidRPr="00C32E80">
        <w:rPr>
          <w:bCs/>
        </w:rPr>
        <w:t>идео</w:t>
      </w:r>
      <w:proofErr w:type="spellEnd"/>
      <w:r w:rsidRPr="00C32E80">
        <w:rPr>
          <w:bCs/>
        </w:rPr>
        <w:t xml:space="preserve"> ряда</w:t>
      </w:r>
    </w:p>
    <w:p w:rsidR="00952F96" w:rsidRPr="00AD0CF1" w:rsidRDefault="00952F96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lang w:eastAsia="en-US"/>
        </w:rPr>
      </w:pPr>
    </w:p>
    <w:p w:rsidR="00662D13" w:rsidRPr="00AD0CF1" w:rsidRDefault="00662D13" w:rsidP="00927007">
      <w:pPr>
        <w:autoSpaceDE w:val="0"/>
        <w:autoSpaceDN w:val="0"/>
        <w:adjustRightInd w:val="0"/>
        <w:ind w:left="-851" w:firstLine="284"/>
        <w:jc w:val="both"/>
        <w:rPr>
          <w:rFonts w:eastAsiaTheme="minorHAnsi"/>
          <w:b/>
          <w:bCs/>
          <w:lang w:eastAsia="en-US"/>
        </w:rPr>
      </w:pPr>
      <w:r w:rsidRPr="00AD0CF1">
        <w:rPr>
          <w:rFonts w:eastAsiaTheme="minorHAnsi"/>
          <w:b/>
          <w:bCs/>
          <w:lang w:eastAsia="en-US"/>
        </w:rPr>
        <w:t xml:space="preserve">Раздел 6: «Имя, объединившее всех» </w:t>
      </w:r>
      <w:r w:rsidR="00FE526F" w:rsidRPr="00AD0CF1">
        <w:rPr>
          <w:rFonts w:eastAsiaTheme="minorHAnsi"/>
          <w:b/>
          <w:bCs/>
          <w:lang w:eastAsia="en-US"/>
        </w:rPr>
        <w:t xml:space="preserve"> </w:t>
      </w:r>
    </w:p>
    <w:p w:rsidR="00FE526F" w:rsidRPr="00AD0CF1" w:rsidRDefault="00FE526F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AD0CF1">
        <w:t xml:space="preserve"> «По карте нашей памяти» - </w:t>
      </w:r>
      <w:proofErr w:type="spellStart"/>
      <w:r w:rsidRPr="00AD0CF1">
        <w:t>квест</w:t>
      </w:r>
      <w:proofErr w:type="spellEnd"/>
      <w:r w:rsidRPr="00AD0CF1">
        <w:t xml:space="preserve">, </w:t>
      </w:r>
      <w:proofErr w:type="gramStart"/>
      <w:r w:rsidRPr="00AD0CF1">
        <w:t>посвященный</w:t>
      </w:r>
      <w:proofErr w:type="gramEnd"/>
      <w:r w:rsidRPr="00AD0CF1">
        <w:t xml:space="preserve"> </w:t>
      </w:r>
      <w:proofErr w:type="spellStart"/>
      <w:r w:rsidRPr="00AD0CF1">
        <w:t>Р.А.Китанину</w:t>
      </w:r>
      <w:proofErr w:type="spellEnd"/>
      <w:r w:rsidR="002923A3" w:rsidRPr="00AD0CF1">
        <w:t xml:space="preserve">: </w:t>
      </w:r>
      <w:r w:rsidRPr="00AD0CF1">
        <w:rPr>
          <w:b/>
        </w:rPr>
        <w:t xml:space="preserve"> </w:t>
      </w:r>
      <w:r w:rsidRPr="00AD0CF1">
        <w:rPr>
          <w:rFonts w:eastAsiaTheme="minorHAnsi"/>
          <w:lang w:eastAsia="en-US"/>
        </w:rPr>
        <w:t xml:space="preserve">проведение </w:t>
      </w:r>
      <w:proofErr w:type="spellStart"/>
      <w:r w:rsidRPr="00AD0CF1">
        <w:rPr>
          <w:rFonts w:eastAsiaTheme="minorHAnsi"/>
          <w:lang w:eastAsia="en-US"/>
        </w:rPr>
        <w:t>квеста</w:t>
      </w:r>
      <w:proofErr w:type="spellEnd"/>
      <w:r w:rsidRPr="00AD0CF1">
        <w:rPr>
          <w:rFonts w:eastAsiaTheme="minorHAnsi"/>
          <w:lang w:eastAsia="en-US"/>
        </w:rPr>
        <w:t xml:space="preserve">: работа волонтера на </w:t>
      </w:r>
      <w:proofErr w:type="spellStart"/>
      <w:r w:rsidRPr="00AD0CF1">
        <w:rPr>
          <w:rFonts w:eastAsiaTheme="minorHAnsi"/>
          <w:lang w:eastAsia="en-US"/>
        </w:rPr>
        <w:t>квесте</w:t>
      </w:r>
      <w:proofErr w:type="spellEnd"/>
    </w:p>
    <w:p w:rsidR="00FE526F" w:rsidRPr="00AD0CF1" w:rsidRDefault="00927007" w:rsidP="002923A3">
      <w:pPr>
        <w:tabs>
          <w:tab w:val="left" w:pos="4694"/>
        </w:tabs>
        <w:autoSpaceDE w:val="0"/>
        <w:autoSpaceDN w:val="0"/>
        <w:adjustRightInd w:val="0"/>
        <w:ind w:left="-851" w:right="-143" w:firstLine="284"/>
        <w:jc w:val="both"/>
      </w:pPr>
      <w:r w:rsidRPr="00AD0CF1">
        <w:t xml:space="preserve">Музейное </w:t>
      </w:r>
      <w:proofErr w:type="spellStart"/>
      <w:r w:rsidRPr="00AD0CF1">
        <w:t>волонтерство</w:t>
      </w:r>
      <w:proofErr w:type="spellEnd"/>
      <w:r w:rsidRPr="00AD0CF1">
        <w:t>. Что это такое?</w:t>
      </w:r>
      <w:r w:rsidR="002923A3" w:rsidRPr="00AD0CF1">
        <w:t xml:space="preserve"> О</w:t>
      </w:r>
      <w:r w:rsidRPr="00AD0CF1">
        <w:t xml:space="preserve">собенности музейного </w:t>
      </w:r>
      <w:proofErr w:type="spellStart"/>
      <w:r w:rsidRPr="00AD0CF1">
        <w:t>волонтерства</w:t>
      </w:r>
      <w:proofErr w:type="spellEnd"/>
      <w:r w:rsidRPr="00AD0CF1">
        <w:t>, направления работы</w:t>
      </w:r>
      <w:r w:rsidR="00FE526F" w:rsidRPr="00AD0CF1">
        <w:t xml:space="preserve">. </w:t>
      </w:r>
    </w:p>
    <w:p w:rsidR="00FE526F" w:rsidRPr="00AD0CF1" w:rsidRDefault="00FE526F" w:rsidP="00927007">
      <w:pPr>
        <w:autoSpaceDE w:val="0"/>
        <w:autoSpaceDN w:val="0"/>
        <w:adjustRightInd w:val="0"/>
        <w:ind w:left="-851" w:right="-143" w:firstLine="284"/>
        <w:jc w:val="both"/>
      </w:pPr>
      <w:r w:rsidRPr="00AD0CF1">
        <w:t xml:space="preserve"> </w:t>
      </w:r>
      <w:r w:rsidR="00927007" w:rsidRPr="00AD0CF1">
        <w:rPr>
          <w:shd w:val="clear" w:color="auto" w:fill="FFFFFF"/>
        </w:rPr>
        <w:t>Работа с экспозиций Музея Р.А.Китанина</w:t>
      </w:r>
      <w:r w:rsidR="002923A3" w:rsidRPr="00AD0CF1">
        <w:rPr>
          <w:shd w:val="clear" w:color="auto" w:fill="FFFFFF"/>
        </w:rPr>
        <w:t>. П</w:t>
      </w:r>
      <w:r w:rsidR="00927007" w:rsidRPr="00AD0CF1">
        <w:t>онятие атрибуции, понятие основного и вспомогательного фонда музея</w:t>
      </w:r>
      <w:r w:rsidR="002923A3" w:rsidRPr="00AD0CF1">
        <w:t>.</w:t>
      </w:r>
    </w:p>
    <w:p w:rsidR="00FE526F" w:rsidRPr="00AD0CF1" w:rsidRDefault="00927007" w:rsidP="00927007">
      <w:pPr>
        <w:autoSpaceDE w:val="0"/>
        <w:autoSpaceDN w:val="0"/>
        <w:adjustRightInd w:val="0"/>
        <w:ind w:left="-851" w:right="-143" w:firstLine="284"/>
        <w:jc w:val="both"/>
        <w:rPr>
          <w:rFonts w:eastAsiaTheme="minorHAnsi"/>
          <w:lang w:eastAsia="en-US"/>
        </w:rPr>
      </w:pPr>
      <w:r w:rsidRPr="00AD0CF1">
        <w:t>Работа с экспозицией Музея Р.А.Китанина</w:t>
      </w:r>
      <w:r w:rsidR="002923A3" w:rsidRPr="00AD0CF1">
        <w:t xml:space="preserve">: </w:t>
      </w:r>
      <w:r w:rsidRPr="00AD0CF1">
        <w:t>создание карточек атрибуции музейных экспонатов</w:t>
      </w:r>
    </w:p>
    <w:p w:rsidR="00FE526F" w:rsidRPr="00AD0CF1" w:rsidRDefault="00927007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AD0CF1">
        <w:t>Методика проведения Дня Памяти: планирование мероприятий, приглашение гостей</w:t>
      </w:r>
      <w:r w:rsidR="002923A3" w:rsidRPr="00AD0CF1">
        <w:t>. С</w:t>
      </w:r>
      <w:r w:rsidRPr="00AD0CF1">
        <w:rPr>
          <w:bCs/>
        </w:rPr>
        <w:t>оздание проекта проведения Дня Памяти</w:t>
      </w:r>
      <w:r w:rsidR="002923A3" w:rsidRPr="00AD0CF1">
        <w:rPr>
          <w:bCs/>
        </w:rPr>
        <w:t xml:space="preserve">. </w:t>
      </w:r>
      <w:r w:rsidR="002923A3" w:rsidRPr="00AD0CF1">
        <w:t xml:space="preserve">Подготовка экспозиционного материала </w:t>
      </w:r>
      <w:proofErr w:type="gramStart"/>
      <w:r w:rsidR="002923A3" w:rsidRPr="00AD0CF1">
        <w:t>к</w:t>
      </w:r>
      <w:proofErr w:type="gramEnd"/>
      <w:r w:rsidR="002923A3" w:rsidRPr="00AD0CF1">
        <w:t xml:space="preserve"> Дню Памяти</w:t>
      </w:r>
    </w:p>
    <w:p w:rsidR="00FE526F" w:rsidRPr="00AD0CF1" w:rsidRDefault="00927007" w:rsidP="00927007">
      <w:pPr>
        <w:autoSpaceDE w:val="0"/>
        <w:autoSpaceDN w:val="0"/>
        <w:adjustRightInd w:val="0"/>
        <w:ind w:left="-851" w:right="-143" w:firstLine="284"/>
        <w:jc w:val="both"/>
        <w:rPr>
          <w:b/>
        </w:rPr>
      </w:pPr>
      <w:r w:rsidRPr="00AD0CF1">
        <w:t>Подготовка Дня Памяти: митинг, Марш Памяти, видео мост</w:t>
      </w:r>
      <w:r w:rsidR="002923A3" w:rsidRPr="00AD0CF1">
        <w:t xml:space="preserve">, </w:t>
      </w:r>
      <w:r w:rsidRPr="00AD0CF1">
        <w:rPr>
          <w:rFonts w:eastAsiaTheme="minorHAnsi"/>
          <w:lang w:eastAsia="en-US"/>
        </w:rPr>
        <w:t>создание сценариев этапов Дня Памяти</w:t>
      </w:r>
    </w:p>
    <w:p w:rsidR="00FE526F" w:rsidRDefault="00FE526F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6EF2" w:rsidRPr="00504513" w:rsidRDefault="002A6EF2" w:rsidP="0083582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12BD9" w:rsidRDefault="00812BD9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2A6EF2" w:rsidRDefault="002A6EF2" w:rsidP="00835824">
      <w:pPr>
        <w:pStyle w:val="Default"/>
        <w:ind w:right="-143" w:firstLine="851"/>
        <w:jc w:val="both"/>
        <w:rPr>
          <w:color w:val="auto"/>
        </w:rPr>
      </w:pPr>
    </w:p>
    <w:p w:rsidR="00CD2475" w:rsidRPr="002A6EF2" w:rsidRDefault="002A4591" w:rsidP="002A4591">
      <w:pPr>
        <w:pStyle w:val="a9"/>
        <w:numPr>
          <w:ilvl w:val="0"/>
          <w:numId w:val="4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EF2">
        <w:rPr>
          <w:rFonts w:eastAsiaTheme="minorHAnsi"/>
          <w:b/>
          <w:bCs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Style w:val="a5"/>
        <w:tblW w:w="11132" w:type="dxa"/>
        <w:tblInd w:w="-1168" w:type="dxa"/>
        <w:tblLayout w:type="fixed"/>
        <w:tblLook w:val="04A0"/>
      </w:tblPr>
      <w:tblGrid>
        <w:gridCol w:w="709"/>
        <w:gridCol w:w="10423"/>
      </w:tblGrid>
      <w:tr w:rsidR="002A6EF2" w:rsidRPr="002A4591" w:rsidTr="002A6EF2">
        <w:trPr>
          <w:trHeight w:val="323"/>
        </w:trPr>
        <w:tc>
          <w:tcPr>
            <w:tcW w:w="709" w:type="dxa"/>
            <w:vMerge w:val="restart"/>
          </w:tcPr>
          <w:p w:rsidR="002A6EF2" w:rsidRPr="002A6EF2" w:rsidRDefault="002A6EF2" w:rsidP="002A6EF2">
            <w:pPr>
              <w:ind w:left="-108" w:right="-60"/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Pr="002A6EF2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2A6EF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423" w:type="dxa"/>
            <w:vMerge w:val="restart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Раздел программы/ Тема занятия</w:t>
            </w:r>
          </w:p>
        </w:tc>
      </w:tr>
      <w:tr w:rsidR="002A6EF2" w:rsidRPr="002A4591" w:rsidTr="002A6EF2">
        <w:trPr>
          <w:trHeight w:val="322"/>
        </w:trPr>
        <w:tc>
          <w:tcPr>
            <w:tcW w:w="709" w:type="dxa"/>
            <w:vMerge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vMerge/>
          </w:tcPr>
          <w:p w:rsidR="002A6EF2" w:rsidRPr="002A6EF2" w:rsidRDefault="002A6EF2" w:rsidP="00F50B8B">
            <w:pPr>
              <w:rPr>
                <w:sz w:val="28"/>
                <w:szCs w:val="28"/>
              </w:rPr>
            </w:pPr>
          </w:p>
        </w:tc>
      </w:tr>
      <w:tr w:rsidR="002A6EF2" w:rsidRPr="002A4591" w:rsidTr="002A6EF2">
        <w:trPr>
          <w:trHeight w:val="85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</w:t>
            </w:r>
          </w:p>
        </w:tc>
        <w:tc>
          <w:tcPr>
            <w:tcW w:w="10423" w:type="dxa"/>
          </w:tcPr>
          <w:p w:rsidR="002A6EF2" w:rsidRPr="002A6EF2" w:rsidRDefault="002A6EF2" w:rsidP="002A6EF2">
            <w:pPr>
              <w:tabs>
                <w:tab w:val="left" w:pos="6452"/>
              </w:tabs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>Введение в программу</w:t>
            </w:r>
            <w:proofErr w:type="gramStart"/>
            <w:r w:rsidRPr="002A6EF2">
              <w:rPr>
                <w:bCs/>
                <w:i/>
                <w:sz w:val="26"/>
                <w:szCs w:val="26"/>
              </w:rPr>
              <w:t>.</w:t>
            </w:r>
            <w:r w:rsidRPr="002A6EF2">
              <w:rPr>
                <w:bCs/>
                <w:sz w:val="26"/>
                <w:szCs w:val="26"/>
              </w:rPr>
              <w:t>«</w:t>
            </w:r>
            <w:proofErr w:type="gramEnd"/>
            <w:r w:rsidRPr="002A6EF2">
              <w:rPr>
                <w:bCs/>
                <w:sz w:val="26"/>
                <w:szCs w:val="26"/>
              </w:rPr>
              <w:t xml:space="preserve">Мы – волонтеры Победы» </w:t>
            </w:r>
            <w:r>
              <w:rPr>
                <w:bCs/>
                <w:sz w:val="26"/>
                <w:szCs w:val="26"/>
              </w:rPr>
              <w:tab/>
            </w:r>
          </w:p>
        </w:tc>
      </w:tr>
      <w:tr w:rsidR="002A6EF2" w:rsidRPr="002A4591" w:rsidTr="002A6EF2">
        <w:trPr>
          <w:trHeight w:val="331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Волонтер и его команда.</w:t>
            </w:r>
            <w:r w:rsidRPr="002A6EF2">
              <w:rPr>
                <w:sz w:val="26"/>
                <w:szCs w:val="26"/>
              </w:rPr>
              <w:t xml:space="preserve"> ВОД «Волонтеры Победы»: структура движения, штаб.</w:t>
            </w:r>
          </w:p>
        </w:tc>
      </w:tr>
      <w:tr w:rsidR="002A6EF2" w:rsidRPr="002A4591" w:rsidTr="002A6EF2">
        <w:trPr>
          <w:trHeight w:val="563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i/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Волонтер и его команда</w:t>
            </w:r>
          </w:p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sz w:val="26"/>
                <w:szCs w:val="26"/>
              </w:rPr>
              <w:t>Первый межмуниципальный слет волонтеров «Тамала</w:t>
            </w:r>
            <w:proofErr w:type="gramStart"/>
            <w:r w:rsidRPr="002A6EF2">
              <w:rPr>
                <w:sz w:val="26"/>
                <w:szCs w:val="26"/>
              </w:rPr>
              <w:t>:т</w:t>
            </w:r>
            <w:proofErr w:type="gramEnd"/>
            <w:r w:rsidRPr="002A6EF2">
              <w:rPr>
                <w:sz w:val="26"/>
                <w:szCs w:val="26"/>
              </w:rPr>
              <w:t>ерритория добра»</w:t>
            </w:r>
          </w:p>
        </w:tc>
      </w:tr>
      <w:tr w:rsidR="002A6EF2" w:rsidRPr="002A4591" w:rsidTr="002A6EF2">
        <w:trPr>
          <w:trHeight w:val="85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4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Волонтер и его команда</w:t>
            </w:r>
            <w:r w:rsidRPr="002A6EF2">
              <w:rPr>
                <w:sz w:val="26"/>
                <w:szCs w:val="26"/>
              </w:rPr>
              <w:t>. От плана ВОД – к личному плану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5</w:t>
            </w:r>
          </w:p>
        </w:tc>
        <w:tc>
          <w:tcPr>
            <w:tcW w:w="10423" w:type="dxa"/>
          </w:tcPr>
          <w:p w:rsidR="002A6EF2" w:rsidRPr="002A6EF2" w:rsidRDefault="002A6EF2" w:rsidP="003C1636">
            <w:pPr>
              <w:rPr>
                <w:bCs/>
                <w:i/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Моя история – мое будущее. </w:t>
            </w:r>
            <w:r w:rsidRPr="002A6EF2">
              <w:rPr>
                <w:bCs/>
                <w:sz w:val="26"/>
                <w:szCs w:val="26"/>
              </w:rPr>
              <w:t>День пожилого человека</w:t>
            </w:r>
          </w:p>
        </w:tc>
      </w:tr>
      <w:tr w:rsidR="002A6EF2" w:rsidRPr="002A4591" w:rsidTr="002A6EF2">
        <w:trPr>
          <w:trHeight w:val="582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6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Добро в контент</w:t>
            </w:r>
            <w:r w:rsidRPr="002A6EF2">
              <w:rPr>
                <w:sz w:val="26"/>
                <w:szCs w:val="26"/>
              </w:rPr>
              <w:t>. Расскажи о себе (требования к личной странице волонтера в социальных сетях)</w:t>
            </w:r>
          </w:p>
        </w:tc>
      </w:tr>
      <w:tr w:rsidR="002A6EF2" w:rsidRPr="002A4591" w:rsidTr="002A6EF2">
        <w:trPr>
          <w:trHeight w:val="93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7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Имя, объединившее всех.</w:t>
            </w:r>
            <w:r w:rsidRPr="002A6EF2">
              <w:rPr>
                <w:sz w:val="26"/>
                <w:szCs w:val="26"/>
              </w:rPr>
              <w:t xml:space="preserve"> «По карте нашей памяти» - </w:t>
            </w:r>
            <w:proofErr w:type="spellStart"/>
            <w:r w:rsidRPr="002A6EF2">
              <w:rPr>
                <w:sz w:val="26"/>
                <w:szCs w:val="26"/>
              </w:rPr>
              <w:t>квест</w:t>
            </w:r>
            <w:proofErr w:type="spellEnd"/>
            <w:r w:rsidRPr="002A6EF2">
              <w:rPr>
                <w:sz w:val="26"/>
                <w:szCs w:val="26"/>
              </w:rPr>
              <w:t xml:space="preserve">, </w:t>
            </w:r>
            <w:proofErr w:type="spellStart"/>
            <w:r w:rsidRPr="002A6EF2">
              <w:rPr>
                <w:sz w:val="26"/>
                <w:szCs w:val="26"/>
              </w:rPr>
              <w:t>посвященныйР.А.Китанину</w:t>
            </w:r>
            <w:proofErr w:type="spellEnd"/>
          </w:p>
        </w:tc>
      </w:tr>
      <w:tr w:rsidR="002A6EF2" w:rsidRPr="002A4591" w:rsidTr="002A6EF2">
        <w:trPr>
          <w:trHeight w:val="374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8</w:t>
            </w:r>
          </w:p>
        </w:tc>
        <w:tc>
          <w:tcPr>
            <w:tcW w:w="10423" w:type="dxa"/>
          </w:tcPr>
          <w:p w:rsidR="002A6EF2" w:rsidRPr="002A6EF2" w:rsidRDefault="002A6EF2" w:rsidP="002A6EF2">
            <w:pPr>
              <w:ind w:right="-175"/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Моя история – мое будущее. </w:t>
            </w:r>
            <w:r w:rsidRPr="002A6EF2">
              <w:rPr>
                <w:bCs/>
                <w:sz w:val="26"/>
                <w:szCs w:val="26"/>
              </w:rPr>
              <w:t>Как построить родословное древо: построй сам – научи других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9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 xml:space="preserve">Имя, объединившее всех. </w:t>
            </w:r>
            <w:r w:rsidRPr="002A6EF2">
              <w:rPr>
                <w:sz w:val="26"/>
                <w:szCs w:val="26"/>
              </w:rPr>
              <w:t>Музейное волонтерство. Что это такое?</w:t>
            </w:r>
          </w:p>
        </w:tc>
      </w:tr>
      <w:tr w:rsidR="002A6EF2" w:rsidRPr="002A4591" w:rsidTr="002A6EF2">
        <w:trPr>
          <w:trHeight w:val="240"/>
        </w:trPr>
        <w:tc>
          <w:tcPr>
            <w:tcW w:w="709" w:type="dxa"/>
          </w:tcPr>
          <w:p w:rsidR="002A6EF2" w:rsidRPr="002A6EF2" w:rsidRDefault="002A6EF2" w:rsidP="003C163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10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Добро в контент</w:t>
            </w:r>
            <w:r w:rsidRPr="002A6EF2">
              <w:rPr>
                <w:sz w:val="26"/>
                <w:szCs w:val="26"/>
              </w:rPr>
              <w:t>. Расскажи всем о нас! (требования к корпоративному посту)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11</w:t>
            </w:r>
          </w:p>
        </w:tc>
        <w:tc>
          <w:tcPr>
            <w:tcW w:w="10423" w:type="dxa"/>
          </w:tcPr>
          <w:p w:rsidR="002A6EF2" w:rsidRPr="002A6EF2" w:rsidRDefault="002A6EF2" w:rsidP="00A012D6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 xml:space="preserve">Имя, объединившее всех. </w:t>
            </w:r>
            <w:r w:rsidRPr="002A6EF2">
              <w:rPr>
                <w:sz w:val="26"/>
                <w:szCs w:val="26"/>
              </w:rPr>
              <w:t>Работа с экспозицией Музея Р.А.Китанина</w:t>
            </w:r>
          </w:p>
        </w:tc>
      </w:tr>
      <w:tr w:rsidR="002A6EF2" w:rsidRPr="002A4591" w:rsidTr="002A6EF2">
        <w:trPr>
          <w:trHeight w:val="582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12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Добро в контент</w:t>
            </w:r>
            <w:r w:rsidRPr="002A6EF2">
              <w:rPr>
                <w:sz w:val="26"/>
                <w:szCs w:val="26"/>
              </w:rPr>
              <w:t>.</w:t>
            </w:r>
            <w:r w:rsidRPr="002A6EF2">
              <w:rPr>
                <w:rFonts w:eastAsiaTheme="minorHAnsi"/>
                <w:sz w:val="26"/>
                <w:szCs w:val="26"/>
                <w:lang w:eastAsia="en-US"/>
              </w:rPr>
              <w:t xml:space="preserve"> Как презентовать себя в интернете и реализовать свой творческий потенциал.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3C163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13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День неизвестного солдата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14</w:t>
            </w:r>
          </w:p>
        </w:tc>
        <w:tc>
          <w:tcPr>
            <w:tcW w:w="10423" w:type="dxa"/>
          </w:tcPr>
          <w:p w:rsidR="002A6EF2" w:rsidRPr="002A6EF2" w:rsidRDefault="002A6EF2" w:rsidP="008C4CC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День Героев Отечества</w:t>
            </w:r>
          </w:p>
        </w:tc>
      </w:tr>
      <w:tr w:rsidR="002A6EF2" w:rsidRPr="002A4591" w:rsidTr="002A6EF2">
        <w:trPr>
          <w:trHeight w:val="296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15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Методика проведения акции «Красная гвоздика»</w:t>
            </w:r>
          </w:p>
        </w:tc>
      </w:tr>
      <w:tr w:rsidR="002A6EF2" w:rsidRPr="002A4591" w:rsidTr="002A6EF2">
        <w:trPr>
          <w:trHeight w:val="600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16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Проведение акции «Ветеран рядом. Разрешите вас поздравить!»</w:t>
            </w:r>
          </w:p>
        </w:tc>
      </w:tr>
      <w:tr w:rsidR="002A6EF2" w:rsidRPr="002A4591" w:rsidTr="002A6EF2">
        <w:trPr>
          <w:trHeight w:val="338"/>
        </w:trPr>
        <w:tc>
          <w:tcPr>
            <w:tcW w:w="709" w:type="dxa"/>
          </w:tcPr>
          <w:p w:rsidR="002A6EF2" w:rsidRPr="002A6EF2" w:rsidRDefault="002A6EF2" w:rsidP="00194D6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17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Методика проведения акции «Письмо Победы»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194D6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18</w:t>
            </w:r>
          </w:p>
        </w:tc>
        <w:tc>
          <w:tcPr>
            <w:tcW w:w="10423" w:type="dxa"/>
          </w:tcPr>
          <w:p w:rsidR="002A6EF2" w:rsidRPr="002A6EF2" w:rsidRDefault="002A6EF2" w:rsidP="00A012D6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Имя, объединившее всех.</w:t>
            </w:r>
            <w:r w:rsidRPr="002A6EF2">
              <w:rPr>
                <w:sz w:val="26"/>
                <w:szCs w:val="26"/>
              </w:rPr>
              <w:t xml:space="preserve"> Работа с экспозицией Музея Р.А.Китанина</w:t>
            </w:r>
          </w:p>
        </w:tc>
      </w:tr>
      <w:tr w:rsidR="002A6EF2" w:rsidRPr="002A4591" w:rsidTr="002A6EF2">
        <w:trPr>
          <w:trHeight w:val="801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19</w:t>
            </w:r>
          </w:p>
        </w:tc>
        <w:tc>
          <w:tcPr>
            <w:tcW w:w="10423" w:type="dxa"/>
          </w:tcPr>
          <w:p w:rsidR="002A6EF2" w:rsidRDefault="002A6EF2" w:rsidP="002A6EF2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День полного  освобождения Ленинграда от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</w:t>
            </w:r>
            <w:r w:rsidRPr="002A6EF2">
              <w:rPr>
                <w:sz w:val="26"/>
                <w:szCs w:val="26"/>
              </w:rPr>
              <w:t>ашистской</w:t>
            </w:r>
            <w:proofErr w:type="gramEnd"/>
            <w:r w:rsidRPr="002A6EF2">
              <w:rPr>
                <w:sz w:val="26"/>
                <w:szCs w:val="26"/>
              </w:rPr>
              <w:t> </w:t>
            </w:r>
          </w:p>
          <w:p w:rsidR="002A6EF2" w:rsidRPr="002A6EF2" w:rsidRDefault="002A6EF2" w:rsidP="002A6EF2">
            <w:pPr>
              <w:rPr>
                <w:sz w:val="26"/>
                <w:szCs w:val="26"/>
              </w:rPr>
            </w:pPr>
            <w:r w:rsidRPr="002A6EF2">
              <w:rPr>
                <w:sz w:val="26"/>
                <w:szCs w:val="26"/>
              </w:rPr>
              <w:t xml:space="preserve">блокады: Всероссийская акция «Блокадный хлеб»;  информационная минута о </w:t>
            </w:r>
            <w:proofErr w:type="spellStart"/>
            <w:r w:rsidRPr="002A6EF2">
              <w:rPr>
                <w:sz w:val="26"/>
                <w:szCs w:val="26"/>
              </w:rPr>
              <w:t>тамалинцах</w:t>
            </w:r>
            <w:proofErr w:type="spellEnd"/>
            <w:r w:rsidRPr="002A6EF2">
              <w:rPr>
                <w:sz w:val="26"/>
                <w:szCs w:val="26"/>
              </w:rPr>
              <w:t xml:space="preserve"> – участниках освобождения Ленинграда</w:t>
            </w:r>
          </w:p>
        </w:tc>
      </w:tr>
      <w:tr w:rsidR="002A6EF2" w:rsidRPr="002A4591" w:rsidTr="002A6EF2">
        <w:trPr>
          <w:trHeight w:val="161"/>
        </w:trPr>
        <w:tc>
          <w:tcPr>
            <w:tcW w:w="709" w:type="dxa"/>
          </w:tcPr>
          <w:p w:rsidR="002A6EF2" w:rsidRPr="002A6EF2" w:rsidRDefault="002A6EF2" w:rsidP="00194D6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20</w:t>
            </w:r>
          </w:p>
        </w:tc>
        <w:tc>
          <w:tcPr>
            <w:tcW w:w="10423" w:type="dxa"/>
          </w:tcPr>
          <w:p w:rsidR="002A6EF2" w:rsidRPr="002A6EF2" w:rsidRDefault="002A6EF2" w:rsidP="002A6EF2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>Волонтер и его команда</w:t>
            </w:r>
            <w:r>
              <w:rPr>
                <w:bCs/>
                <w:i/>
                <w:sz w:val="26"/>
                <w:szCs w:val="26"/>
              </w:rPr>
              <w:t xml:space="preserve">. </w:t>
            </w:r>
            <w:r w:rsidRPr="002A6EF2">
              <w:rPr>
                <w:sz w:val="26"/>
                <w:szCs w:val="26"/>
              </w:rPr>
              <w:t xml:space="preserve">Методика игр на </w:t>
            </w:r>
            <w:proofErr w:type="spellStart"/>
            <w:r w:rsidRPr="002A6EF2">
              <w:rPr>
                <w:sz w:val="26"/>
                <w:szCs w:val="26"/>
              </w:rPr>
              <w:t>командоообразование</w:t>
            </w:r>
            <w:proofErr w:type="spellEnd"/>
          </w:p>
        </w:tc>
      </w:tr>
      <w:tr w:rsidR="002A6EF2" w:rsidRPr="002A4591" w:rsidTr="002A6EF2">
        <w:trPr>
          <w:trHeight w:val="694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21</w:t>
            </w:r>
          </w:p>
        </w:tc>
        <w:tc>
          <w:tcPr>
            <w:tcW w:w="10423" w:type="dxa"/>
          </w:tcPr>
          <w:p w:rsidR="002A6EF2" w:rsidRPr="002A6EF2" w:rsidRDefault="002A6EF2" w:rsidP="006B5591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>День разгрома советскими войсками немецко-фашистских вой</w:t>
            </w:r>
            <w:proofErr w:type="gramStart"/>
            <w:r w:rsidRPr="002A6EF2">
              <w:rPr>
                <w:sz w:val="26"/>
                <w:szCs w:val="26"/>
              </w:rPr>
              <w:t>ск в Ст</w:t>
            </w:r>
            <w:proofErr w:type="gramEnd"/>
            <w:r w:rsidRPr="002A6EF2">
              <w:rPr>
                <w:sz w:val="26"/>
                <w:szCs w:val="26"/>
              </w:rPr>
              <w:t xml:space="preserve">алинградской битве: информационная минута о </w:t>
            </w:r>
            <w:proofErr w:type="spellStart"/>
            <w:r w:rsidRPr="002A6EF2">
              <w:rPr>
                <w:sz w:val="26"/>
                <w:szCs w:val="26"/>
              </w:rPr>
              <w:t>тамалинцах</w:t>
            </w:r>
            <w:proofErr w:type="spellEnd"/>
            <w:r w:rsidRPr="002A6EF2">
              <w:rPr>
                <w:sz w:val="26"/>
                <w:szCs w:val="26"/>
              </w:rPr>
              <w:t xml:space="preserve"> – участниках Сталинградской битвы  </w:t>
            </w:r>
          </w:p>
        </w:tc>
      </w:tr>
      <w:tr w:rsidR="002A6EF2" w:rsidRPr="002A4591" w:rsidTr="002A6EF2">
        <w:trPr>
          <w:trHeight w:val="600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22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 xml:space="preserve">Имя, объединившее всех. </w:t>
            </w:r>
            <w:r w:rsidRPr="002A6EF2">
              <w:rPr>
                <w:sz w:val="26"/>
                <w:szCs w:val="26"/>
              </w:rPr>
              <w:t>Методика проведения Дня Памяти: планирование мероприятий, приглашение гостей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23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>Акция «Разрешите вас поздравить!»</w:t>
            </w:r>
          </w:p>
        </w:tc>
      </w:tr>
      <w:tr w:rsidR="002A6EF2" w:rsidRPr="002A4591" w:rsidTr="002A6EF2">
        <w:trPr>
          <w:trHeight w:val="122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24</w:t>
            </w:r>
          </w:p>
        </w:tc>
        <w:tc>
          <w:tcPr>
            <w:tcW w:w="10423" w:type="dxa"/>
          </w:tcPr>
          <w:p w:rsidR="002A6EF2" w:rsidRPr="002A6EF2" w:rsidRDefault="002A6EF2" w:rsidP="00911727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Имя, объединившее всех.</w:t>
            </w:r>
            <w:r w:rsidRPr="002A6EF2">
              <w:rPr>
                <w:sz w:val="26"/>
                <w:szCs w:val="26"/>
              </w:rPr>
              <w:t xml:space="preserve"> «По карте нашей памяти» - </w:t>
            </w:r>
            <w:proofErr w:type="spellStart"/>
            <w:r w:rsidRPr="002A6EF2">
              <w:rPr>
                <w:sz w:val="26"/>
                <w:szCs w:val="26"/>
              </w:rPr>
              <w:t>квест</w:t>
            </w:r>
            <w:proofErr w:type="spellEnd"/>
            <w:r w:rsidRPr="002A6EF2">
              <w:rPr>
                <w:sz w:val="26"/>
                <w:szCs w:val="26"/>
              </w:rPr>
              <w:t xml:space="preserve">, </w:t>
            </w:r>
            <w:proofErr w:type="spellStart"/>
            <w:r w:rsidRPr="002A6EF2">
              <w:rPr>
                <w:sz w:val="26"/>
                <w:szCs w:val="26"/>
              </w:rPr>
              <w:t>посвященныйР.А.Китанину</w:t>
            </w:r>
            <w:proofErr w:type="spellEnd"/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25</w:t>
            </w:r>
          </w:p>
        </w:tc>
        <w:tc>
          <w:tcPr>
            <w:tcW w:w="10423" w:type="dxa"/>
          </w:tcPr>
          <w:p w:rsidR="002A6EF2" w:rsidRPr="002A6EF2" w:rsidRDefault="002A6EF2" w:rsidP="00324532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Добро в контент</w:t>
            </w:r>
            <w:r w:rsidRPr="002A6EF2">
              <w:rPr>
                <w:sz w:val="26"/>
                <w:szCs w:val="26"/>
              </w:rPr>
              <w:t>. Визуальный ряд сообщения: я в мире, мир во мне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A012D6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26</w:t>
            </w:r>
          </w:p>
        </w:tc>
        <w:tc>
          <w:tcPr>
            <w:tcW w:w="10423" w:type="dxa"/>
          </w:tcPr>
          <w:p w:rsidR="002A6EF2" w:rsidRPr="002A6EF2" w:rsidRDefault="002A6EF2" w:rsidP="00A012D6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Имя, объединившее всех</w:t>
            </w:r>
            <w:proofErr w:type="gramStart"/>
            <w:r w:rsidRPr="002A6EF2">
              <w:rPr>
                <w:i/>
                <w:sz w:val="26"/>
                <w:szCs w:val="26"/>
              </w:rPr>
              <w:t xml:space="preserve"> .</w:t>
            </w:r>
            <w:proofErr w:type="gramEnd"/>
            <w:r w:rsidRPr="002A6EF2">
              <w:rPr>
                <w:sz w:val="26"/>
                <w:szCs w:val="26"/>
              </w:rPr>
              <w:t>Работа с экспозицией Музея Р.А.Китанина</w:t>
            </w:r>
          </w:p>
        </w:tc>
      </w:tr>
      <w:tr w:rsidR="002A6EF2" w:rsidRPr="002A4591" w:rsidTr="002A6EF2">
        <w:trPr>
          <w:trHeight w:val="122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27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Добро в контент</w:t>
            </w:r>
            <w:r w:rsidRPr="002A6EF2">
              <w:rPr>
                <w:sz w:val="26"/>
                <w:szCs w:val="26"/>
              </w:rPr>
              <w:t>. Страница. Группа. Пост: что я могу рассказать о нас</w:t>
            </w:r>
          </w:p>
        </w:tc>
      </w:tr>
      <w:tr w:rsidR="002A6EF2" w:rsidRPr="002A4591" w:rsidTr="002A6EF2">
        <w:trPr>
          <w:trHeight w:val="120"/>
        </w:trPr>
        <w:tc>
          <w:tcPr>
            <w:tcW w:w="709" w:type="dxa"/>
          </w:tcPr>
          <w:p w:rsidR="002A6EF2" w:rsidRPr="002A6EF2" w:rsidRDefault="002A6EF2" w:rsidP="0037707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28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>Волонтер и его команда.</w:t>
            </w:r>
            <w:r w:rsidRPr="002A6EF2">
              <w:rPr>
                <w:sz w:val="26"/>
                <w:szCs w:val="26"/>
              </w:rPr>
              <w:t xml:space="preserve"> День добрых дел</w:t>
            </w:r>
          </w:p>
        </w:tc>
      </w:tr>
      <w:tr w:rsidR="002A6EF2" w:rsidRPr="002A4591" w:rsidTr="002A6EF2">
        <w:trPr>
          <w:trHeight w:val="600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29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Моя история – мое будущее. </w:t>
            </w:r>
            <w:r w:rsidRPr="002A6EF2">
              <w:rPr>
                <w:sz w:val="26"/>
                <w:szCs w:val="26"/>
                <w:shd w:val="clear" w:color="auto" w:fill="FFFFFF"/>
              </w:rPr>
              <w:t xml:space="preserve">Акция «Прикосновение к истории», посвящённое Международному дню памятников и исторических мест   </w:t>
            </w:r>
          </w:p>
        </w:tc>
      </w:tr>
      <w:tr w:rsidR="002A6EF2" w:rsidRPr="002A4591" w:rsidTr="002A6EF2">
        <w:trPr>
          <w:trHeight w:val="253"/>
        </w:trPr>
        <w:tc>
          <w:tcPr>
            <w:tcW w:w="709" w:type="dxa"/>
          </w:tcPr>
          <w:p w:rsidR="002A6EF2" w:rsidRPr="002A6EF2" w:rsidRDefault="002A6EF2" w:rsidP="0030320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30</w:t>
            </w:r>
          </w:p>
        </w:tc>
        <w:tc>
          <w:tcPr>
            <w:tcW w:w="10423" w:type="dxa"/>
          </w:tcPr>
          <w:p w:rsidR="002A6EF2" w:rsidRPr="002A6EF2" w:rsidRDefault="002A6EF2" w:rsidP="00FF2BDA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Методика проведения акции «Георгиевская ленточка»</w:t>
            </w:r>
          </w:p>
        </w:tc>
      </w:tr>
      <w:tr w:rsidR="002A6EF2" w:rsidRPr="002A4591" w:rsidTr="002A6EF2">
        <w:trPr>
          <w:trHeight w:val="499"/>
        </w:trPr>
        <w:tc>
          <w:tcPr>
            <w:tcW w:w="709" w:type="dxa"/>
          </w:tcPr>
          <w:p w:rsidR="002A6EF2" w:rsidRPr="002A6EF2" w:rsidRDefault="002A6EF2" w:rsidP="0030320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31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r w:rsidRPr="002A6EF2">
              <w:rPr>
                <w:sz w:val="26"/>
                <w:szCs w:val="26"/>
              </w:rPr>
              <w:t xml:space="preserve"> Тренинг: действия волонтера во время сопровождения шествия «Бессмертного полка»: </w:t>
            </w:r>
            <w:r w:rsidRPr="002A6EF2">
              <w:rPr>
                <w:i/>
                <w:sz w:val="26"/>
                <w:szCs w:val="26"/>
              </w:rPr>
              <w:t>по согласованию с региональным отделением</w:t>
            </w:r>
          </w:p>
        </w:tc>
      </w:tr>
      <w:tr w:rsidR="002A6EF2" w:rsidRPr="002A4591" w:rsidTr="002A6EF2">
        <w:trPr>
          <w:trHeight w:val="422"/>
        </w:trPr>
        <w:tc>
          <w:tcPr>
            <w:tcW w:w="709" w:type="dxa"/>
          </w:tcPr>
          <w:p w:rsidR="002A6EF2" w:rsidRPr="002A6EF2" w:rsidRDefault="002A6EF2" w:rsidP="0030320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32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bCs/>
                <w:i/>
                <w:sz w:val="26"/>
                <w:szCs w:val="26"/>
              </w:rPr>
              <w:t xml:space="preserve">Правнуки Великой Победы. </w:t>
            </w:r>
            <w:hyperlink r:id="rId7" w:tooltip="День Победы" w:history="1">
              <w:r w:rsidRPr="002A6EF2">
                <w:rPr>
                  <w:rFonts w:eastAsia="Calibri"/>
                  <w:sz w:val="26"/>
                  <w:szCs w:val="26"/>
                </w:rPr>
                <w:t>День Победы</w:t>
              </w:r>
            </w:hyperlink>
            <w:r w:rsidRPr="002A6EF2">
              <w:rPr>
                <w:rFonts w:eastAsia="Calibri"/>
                <w:sz w:val="26"/>
                <w:szCs w:val="26"/>
              </w:rPr>
              <w:t xml:space="preserve">: проведение торжественного </w:t>
            </w:r>
            <w:r w:rsidRPr="002A6EF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митинга  в микрорайоне «Совхоз», </w:t>
            </w:r>
            <w:r w:rsidRPr="002A6EF2">
              <w:rPr>
                <w:rFonts w:eastAsia="Calibri"/>
                <w:sz w:val="26"/>
                <w:szCs w:val="26"/>
              </w:rPr>
              <w:t xml:space="preserve"> участие в районном митинге, </w:t>
            </w:r>
            <w:r w:rsidRPr="002A6EF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шествие Бессмертного полка</w:t>
            </w:r>
          </w:p>
        </w:tc>
      </w:tr>
      <w:tr w:rsidR="002A6EF2" w:rsidRPr="002A4591" w:rsidTr="002A6EF2">
        <w:trPr>
          <w:trHeight w:val="85"/>
        </w:trPr>
        <w:tc>
          <w:tcPr>
            <w:tcW w:w="709" w:type="dxa"/>
          </w:tcPr>
          <w:p w:rsidR="002A6EF2" w:rsidRPr="002A6EF2" w:rsidRDefault="002A6EF2" w:rsidP="00303203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33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 xml:space="preserve">Имя, объединившее всех. </w:t>
            </w:r>
            <w:r w:rsidRPr="002A6EF2">
              <w:rPr>
                <w:sz w:val="26"/>
                <w:szCs w:val="26"/>
              </w:rPr>
              <w:t>Подготовка Дня Памяти: митинг, Марш Памяти, видео мост</w:t>
            </w:r>
          </w:p>
        </w:tc>
      </w:tr>
      <w:tr w:rsidR="002A6EF2" w:rsidRPr="002A4591" w:rsidTr="002A6EF2">
        <w:trPr>
          <w:trHeight w:val="319"/>
        </w:trPr>
        <w:tc>
          <w:tcPr>
            <w:tcW w:w="709" w:type="dxa"/>
          </w:tcPr>
          <w:p w:rsidR="002A6EF2" w:rsidRPr="002A6EF2" w:rsidRDefault="002A6EF2" w:rsidP="00C23062">
            <w:pPr>
              <w:jc w:val="center"/>
              <w:rPr>
                <w:sz w:val="28"/>
                <w:szCs w:val="28"/>
              </w:rPr>
            </w:pPr>
            <w:r w:rsidRPr="002A6EF2">
              <w:rPr>
                <w:sz w:val="28"/>
                <w:szCs w:val="28"/>
              </w:rPr>
              <w:t>34</w:t>
            </w:r>
          </w:p>
        </w:tc>
        <w:tc>
          <w:tcPr>
            <w:tcW w:w="10423" w:type="dxa"/>
          </w:tcPr>
          <w:p w:rsidR="002A6EF2" w:rsidRPr="002A6EF2" w:rsidRDefault="002A6EF2" w:rsidP="00F50B8B">
            <w:pPr>
              <w:rPr>
                <w:sz w:val="26"/>
                <w:szCs w:val="26"/>
              </w:rPr>
            </w:pPr>
            <w:r w:rsidRPr="002A6EF2">
              <w:rPr>
                <w:i/>
                <w:sz w:val="26"/>
                <w:szCs w:val="26"/>
              </w:rPr>
              <w:t xml:space="preserve">Волонтер и его команда. </w:t>
            </w:r>
            <w:r w:rsidRPr="002A6EF2">
              <w:rPr>
                <w:sz w:val="26"/>
                <w:szCs w:val="26"/>
              </w:rPr>
              <w:t>Подведение итогов работы</w:t>
            </w:r>
          </w:p>
        </w:tc>
      </w:tr>
    </w:tbl>
    <w:p w:rsidR="00F50B8B" w:rsidRPr="002A4591" w:rsidRDefault="00F50B8B" w:rsidP="00F50B8B">
      <w:pPr>
        <w:rPr>
          <w:color w:val="F79646" w:themeColor="accent6"/>
        </w:rPr>
      </w:pPr>
    </w:p>
    <w:p w:rsidR="00F50B8B" w:rsidRPr="002A4591" w:rsidRDefault="00F50B8B" w:rsidP="00F50B8B">
      <w:pPr>
        <w:rPr>
          <w:color w:val="F79646" w:themeColor="accent6"/>
        </w:rPr>
      </w:pPr>
    </w:p>
    <w:sectPr w:rsidR="00F50B8B" w:rsidRPr="002A4591" w:rsidSect="002A6EF2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64A"/>
    <w:multiLevelType w:val="multilevel"/>
    <w:tmpl w:val="6FF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62055"/>
    <w:multiLevelType w:val="multilevel"/>
    <w:tmpl w:val="3D4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13B65"/>
    <w:multiLevelType w:val="hybridMultilevel"/>
    <w:tmpl w:val="3A38F97E"/>
    <w:lvl w:ilvl="0" w:tplc="20FEF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19275A"/>
    <w:multiLevelType w:val="multilevel"/>
    <w:tmpl w:val="D53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C78"/>
    <w:rsid w:val="00026995"/>
    <w:rsid w:val="000438C9"/>
    <w:rsid w:val="000C4739"/>
    <w:rsid w:val="000E6E8F"/>
    <w:rsid w:val="000F7AC3"/>
    <w:rsid w:val="00117F03"/>
    <w:rsid w:val="0012053E"/>
    <w:rsid w:val="00125513"/>
    <w:rsid w:val="00127C78"/>
    <w:rsid w:val="00150450"/>
    <w:rsid w:val="00162F60"/>
    <w:rsid w:val="001636C6"/>
    <w:rsid w:val="00165EBE"/>
    <w:rsid w:val="00194D66"/>
    <w:rsid w:val="001A1984"/>
    <w:rsid w:val="001C7B5F"/>
    <w:rsid w:val="001D1373"/>
    <w:rsid w:val="001E6A3B"/>
    <w:rsid w:val="002606D9"/>
    <w:rsid w:val="002768AF"/>
    <w:rsid w:val="002922A4"/>
    <w:rsid w:val="002923A3"/>
    <w:rsid w:val="002A4591"/>
    <w:rsid w:val="002A5409"/>
    <w:rsid w:val="002A6EF2"/>
    <w:rsid w:val="00303203"/>
    <w:rsid w:val="00324532"/>
    <w:rsid w:val="003561DC"/>
    <w:rsid w:val="00357A61"/>
    <w:rsid w:val="003627EB"/>
    <w:rsid w:val="00364233"/>
    <w:rsid w:val="00377073"/>
    <w:rsid w:val="003917F7"/>
    <w:rsid w:val="003C1636"/>
    <w:rsid w:val="003D098C"/>
    <w:rsid w:val="003D0FEC"/>
    <w:rsid w:val="003D3066"/>
    <w:rsid w:val="003F013B"/>
    <w:rsid w:val="003F1723"/>
    <w:rsid w:val="003F4E74"/>
    <w:rsid w:val="0041290E"/>
    <w:rsid w:val="004240B9"/>
    <w:rsid w:val="00456A6C"/>
    <w:rsid w:val="00490F43"/>
    <w:rsid w:val="004B033D"/>
    <w:rsid w:val="004B3844"/>
    <w:rsid w:val="004C40BB"/>
    <w:rsid w:val="004D205D"/>
    <w:rsid w:val="004D6E62"/>
    <w:rsid w:val="00504513"/>
    <w:rsid w:val="00507990"/>
    <w:rsid w:val="0051683F"/>
    <w:rsid w:val="00535BCC"/>
    <w:rsid w:val="00541E16"/>
    <w:rsid w:val="00542597"/>
    <w:rsid w:val="00556827"/>
    <w:rsid w:val="00572AF4"/>
    <w:rsid w:val="005A3298"/>
    <w:rsid w:val="005A77B8"/>
    <w:rsid w:val="005F79E6"/>
    <w:rsid w:val="0060724C"/>
    <w:rsid w:val="006345F2"/>
    <w:rsid w:val="00661D44"/>
    <w:rsid w:val="00662D13"/>
    <w:rsid w:val="0068246D"/>
    <w:rsid w:val="006B5591"/>
    <w:rsid w:val="006C27F4"/>
    <w:rsid w:val="006D3336"/>
    <w:rsid w:val="006D54B7"/>
    <w:rsid w:val="006D66F1"/>
    <w:rsid w:val="006F3000"/>
    <w:rsid w:val="006F430A"/>
    <w:rsid w:val="00781EAD"/>
    <w:rsid w:val="00796AC6"/>
    <w:rsid w:val="007D1237"/>
    <w:rsid w:val="007E18A7"/>
    <w:rsid w:val="00812BD9"/>
    <w:rsid w:val="00816A3C"/>
    <w:rsid w:val="00835824"/>
    <w:rsid w:val="00877C16"/>
    <w:rsid w:val="00896CE0"/>
    <w:rsid w:val="008C4CCA"/>
    <w:rsid w:val="008C6560"/>
    <w:rsid w:val="008D434F"/>
    <w:rsid w:val="008E0058"/>
    <w:rsid w:val="008E299F"/>
    <w:rsid w:val="008E581F"/>
    <w:rsid w:val="008F7D7D"/>
    <w:rsid w:val="009040A9"/>
    <w:rsid w:val="00911727"/>
    <w:rsid w:val="00912297"/>
    <w:rsid w:val="00914608"/>
    <w:rsid w:val="00927007"/>
    <w:rsid w:val="00952F71"/>
    <w:rsid w:val="00952F96"/>
    <w:rsid w:val="00971161"/>
    <w:rsid w:val="009858BF"/>
    <w:rsid w:val="00A012D6"/>
    <w:rsid w:val="00A22725"/>
    <w:rsid w:val="00A344CD"/>
    <w:rsid w:val="00A4420E"/>
    <w:rsid w:val="00A75E2C"/>
    <w:rsid w:val="00A8065C"/>
    <w:rsid w:val="00A93CA2"/>
    <w:rsid w:val="00A94737"/>
    <w:rsid w:val="00AB77AB"/>
    <w:rsid w:val="00AC1650"/>
    <w:rsid w:val="00AC305D"/>
    <w:rsid w:val="00AD0CF1"/>
    <w:rsid w:val="00AD3084"/>
    <w:rsid w:val="00B561D6"/>
    <w:rsid w:val="00B7497C"/>
    <w:rsid w:val="00BB4E1E"/>
    <w:rsid w:val="00BB5D60"/>
    <w:rsid w:val="00BC709C"/>
    <w:rsid w:val="00BD17C0"/>
    <w:rsid w:val="00C0317C"/>
    <w:rsid w:val="00C23062"/>
    <w:rsid w:val="00C312F5"/>
    <w:rsid w:val="00C32E80"/>
    <w:rsid w:val="00C42148"/>
    <w:rsid w:val="00CB1600"/>
    <w:rsid w:val="00CD2475"/>
    <w:rsid w:val="00D22C57"/>
    <w:rsid w:val="00D235B9"/>
    <w:rsid w:val="00D26CDC"/>
    <w:rsid w:val="00D307D1"/>
    <w:rsid w:val="00D330B3"/>
    <w:rsid w:val="00D366FD"/>
    <w:rsid w:val="00D44391"/>
    <w:rsid w:val="00D647E0"/>
    <w:rsid w:val="00D70667"/>
    <w:rsid w:val="00DD5EDC"/>
    <w:rsid w:val="00E22F7C"/>
    <w:rsid w:val="00E601DA"/>
    <w:rsid w:val="00E62C1B"/>
    <w:rsid w:val="00EB23E9"/>
    <w:rsid w:val="00ED1671"/>
    <w:rsid w:val="00EE4553"/>
    <w:rsid w:val="00EF354C"/>
    <w:rsid w:val="00F00EBB"/>
    <w:rsid w:val="00F15A8E"/>
    <w:rsid w:val="00F50B8B"/>
    <w:rsid w:val="00F52024"/>
    <w:rsid w:val="00F913E6"/>
    <w:rsid w:val="00FB49CC"/>
    <w:rsid w:val="00FD6B77"/>
    <w:rsid w:val="00FE526F"/>
    <w:rsid w:val="00FF2298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3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_основной Знак"/>
    <w:basedOn w:val="a0"/>
    <w:link w:val="a4"/>
    <w:locked/>
    <w:rsid w:val="006F430A"/>
    <w:rPr>
      <w:rFonts w:ascii="Arial" w:hAnsi="Arial" w:cs="Arial"/>
      <w:sz w:val="28"/>
    </w:rPr>
  </w:style>
  <w:style w:type="paragraph" w:customStyle="1" w:styleId="a4">
    <w:name w:val="А_основной"/>
    <w:basedOn w:val="a"/>
    <w:link w:val="a3"/>
    <w:qFormat/>
    <w:rsid w:val="006F430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6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81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1EA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81EAD"/>
    <w:rPr>
      <w:color w:val="0000FF"/>
      <w:u w:val="single"/>
    </w:rPr>
  </w:style>
  <w:style w:type="character" w:styleId="a8">
    <w:name w:val="Strong"/>
    <w:basedOn w:val="a0"/>
    <w:uiPriority w:val="22"/>
    <w:qFormat/>
    <w:rsid w:val="00781EA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81E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basedOn w:val="a"/>
    <w:rsid w:val="00781EAD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117F03"/>
    <w:pPr>
      <w:ind w:left="720"/>
      <w:contextualSpacing/>
    </w:pPr>
  </w:style>
  <w:style w:type="character" w:customStyle="1" w:styleId="c3">
    <w:name w:val="c3"/>
    <w:basedOn w:val="a0"/>
    <w:rsid w:val="00AB77AB"/>
  </w:style>
  <w:style w:type="character" w:customStyle="1" w:styleId="c0">
    <w:name w:val="c0"/>
    <w:basedOn w:val="a0"/>
    <w:rsid w:val="00AB77AB"/>
  </w:style>
  <w:style w:type="paragraph" w:customStyle="1" w:styleId="c1">
    <w:name w:val="c1"/>
    <w:basedOn w:val="a"/>
    <w:rsid w:val="00AB77AB"/>
    <w:pPr>
      <w:spacing w:before="100" w:beforeAutospacing="1" w:after="100" w:afterAutospacing="1"/>
    </w:pPr>
  </w:style>
  <w:style w:type="paragraph" w:customStyle="1" w:styleId="c23">
    <w:name w:val="c23"/>
    <w:basedOn w:val="a"/>
    <w:rsid w:val="00AB77A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B77AB"/>
    <w:rPr>
      <w:i/>
      <w:iCs/>
    </w:rPr>
  </w:style>
  <w:style w:type="paragraph" w:styleId="ac">
    <w:name w:val="Body Text"/>
    <w:basedOn w:val="a"/>
    <w:link w:val="ad"/>
    <w:uiPriority w:val="1"/>
    <w:qFormat/>
    <w:rsid w:val="008E005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E005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D70667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5568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6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B561D6"/>
  </w:style>
  <w:style w:type="character" w:customStyle="1" w:styleId="aa">
    <w:name w:val="Абзац списка Знак"/>
    <w:link w:val="a9"/>
    <w:uiPriority w:val="34"/>
    <w:locked/>
    <w:rsid w:val="00B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61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3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_основной Знак"/>
    <w:basedOn w:val="a0"/>
    <w:link w:val="a4"/>
    <w:locked/>
    <w:rsid w:val="006F430A"/>
    <w:rPr>
      <w:rFonts w:ascii="Arial" w:hAnsi="Arial" w:cs="Arial"/>
      <w:sz w:val="28"/>
    </w:rPr>
  </w:style>
  <w:style w:type="paragraph" w:customStyle="1" w:styleId="a4">
    <w:name w:val="А_основной"/>
    <w:basedOn w:val="a"/>
    <w:link w:val="a3"/>
    <w:qFormat/>
    <w:rsid w:val="006F430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4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6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81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1EA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81EAD"/>
    <w:rPr>
      <w:color w:val="0000FF"/>
      <w:u w:val="single"/>
    </w:rPr>
  </w:style>
  <w:style w:type="character" w:styleId="a8">
    <w:name w:val="Strong"/>
    <w:basedOn w:val="a0"/>
    <w:uiPriority w:val="22"/>
    <w:qFormat/>
    <w:rsid w:val="00781EA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81E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basedOn w:val="a"/>
    <w:rsid w:val="00781EA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17F03"/>
    <w:pPr>
      <w:ind w:left="720"/>
      <w:contextualSpacing/>
    </w:pPr>
  </w:style>
  <w:style w:type="character" w:customStyle="1" w:styleId="c3">
    <w:name w:val="c3"/>
    <w:basedOn w:val="a0"/>
    <w:rsid w:val="00AB77AB"/>
  </w:style>
  <w:style w:type="character" w:customStyle="1" w:styleId="c0">
    <w:name w:val="c0"/>
    <w:basedOn w:val="a0"/>
    <w:rsid w:val="00AB77AB"/>
  </w:style>
  <w:style w:type="paragraph" w:customStyle="1" w:styleId="c1">
    <w:name w:val="c1"/>
    <w:basedOn w:val="a"/>
    <w:rsid w:val="00AB77AB"/>
    <w:pPr>
      <w:spacing w:before="100" w:beforeAutospacing="1" w:after="100" w:afterAutospacing="1"/>
    </w:pPr>
  </w:style>
  <w:style w:type="paragraph" w:customStyle="1" w:styleId="c23">
    <w:name w:val="c23"/>
    <w:basedOn w:val="a"/>
    <w:rsid w:val="00AB77A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AB77AB"/>
    <w:rPr>
      <w:i/>
      <w:iCs/>
    </w:rPr>
  </w:style>
  <w:style w:type="paragraph" w:styleId="ab">
    <w:name w:val="Body Text"/>
    <w:basedOn w:val="a"/>
    <w:link w:val="ac"/>
    <w:uiPriority w:val="1"/>
    <w:qFormat/>
    <w:rsid w:val="008E005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E005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D7066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568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87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0%9F%D0%BE%D0%B1%D0%B5%D0%B4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D%D1%8C_%D0%9F%D0%BE%D0%B1%D0%B5%D0%B4%D1%8B" TargetMode="External"/><Relationship Id="rId5" Type="http://schemas.openxmlformats.org/officeDocument/2006/relationships/hyperlink" Target="http://www.1.metodlaboratoria-vcht.ru/load/normativno_pravovye_dokumenty/strategija_razvitija_vospitanija_v_rossijskoj_federacii_na_period_do_2025_goda/2-1-0-1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2021-06-11T16:03:00Z</cp:lastPrinted>
  <dcterms:created xsi:type="dcterms:W3CDTF">2023-08-31T12:49:00Z</dcterms:created>
  <dcterms:modified xsi:type="dcterms:W3CDTF">2023-09-04T12:05:00Z</dcterms:modified>
</cp:coreProperties>
</file>