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52" w:rsidRPr="00C92CBD" w:rsidRDefault="00875452" w:rsidP="00875452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61616"/>
          <w:kern w:val="36"/>
          <w:sz w:val="28"/>
          <w:szCs w:val="28"/>
        </w:rPr>
      </w:pPr>
      <w:r w:rsidRPr="00C92CBD">
        <w:rPr>
          <w:rFonts w:ascii="Times New Roman" w:eastAsia="Times New Roman" w:hAnsi="Times New Roman" w:cs="Times New Roman"/>
          <w:b/>
          <w:bCs/>
          <w:color w:val="161616"/>
          <w:kern w:val="36"/>
          <w:sz w:val="28"/>
          <w:szCs w:val="28"/>
        </w:rPr>
        <w:t>Долгосрочный проект «Театральный квартирник»</w:t>
      </w:r>
    </w:p>
    <w:p w:rsidR="00875452" w:rsidRPr="00875452" w:rsidRDefault="00875452" w:rsidP="00875452">
      <w:pPr>
        <w:spacing w:after="225" w:line="240" w:lineRule="auto"/>
        <w:outlineLvl w:val="0"/>
        <w:rPr>
          <w:rFonts w:ascii="Times New Roman" w:eastAsia="Times New Roman" w:hAnsi="Times New Roman" w:cs="Times New Roman"/>
          <w:b/>
          <w:bCs/>
          <w:color w:val="161616"/>
          <w:kern w:val="36"/>
          <w:sz w:val="28"/>
          <w:szCs w:val="28"/>
        </w:rPr>
      </w:pPr>
      <w:r w:rsidRPr="00875452">
        <w:rPr>
          <w:rFonts w:ascii="Times New Roman" w:eastAsia="Times New Roman" w:hAnsi="Times New Roman" w:cs="Times New Roman"/>
          <w:b/>
          <w:bCs/>
          <w:color w:val="161616"/>
          <w:kern w:val="36"/>
          <w:sz w:val="28"/>
          <w:szCs w:val="28"/>
        </w:rPr>
        <w:t xml:space="preserve"> как современная форма профилактической работы с подростками </w:t>
      </w:r>
      <w:r w:rsidRPr="00C92CBD">
        <w:rPr>
          <w:rFonts w:ascii="Times New Roman" w:eastAsia="Times New Roman" w:hAnsi="Times New Roman" w:cs="Times New Roman"/>
          <w:b/>
          <w:bCs/>
          <w:color w:val="161616"/>
          <w:kern w:val="36"/>
          <w:sz w:val="28"/>
          <w:szCs w:val="28"/>
        </w:rPr>
        <w:t>Чунского района.</w:t>
      </w:r>
    </w:p>
    <w:p w:rsidR="00875452" w:rsidRPr="00875452" w:rsidRDefault="00875452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Психологические возрастные особенности не всегда позволяют детям своевременно раскрыться, подели</w:t>
      </w:r>
      <w:r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ться своими тревогами, 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самоутвердиться среди сверстников и окружающих взрослых</w:t>
      </w:r>
      <w:r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Изменить данную ситуаци</w:t>
      </w:r>
      <w:r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может внедрение нового подхода 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работу учреждений образования.</w:t>
      </w:r>
    </w:p>
    <w:p w:rsidR="00875452" w:rsidRPr="00875452" w:rsidRDefault="00875452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Театральный</w:t>
      </w:r>
      <w:proofErr w:type="gramEnd"/>
      <w:r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квартирник», созданный на территориях Чунского района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, основной идеей</w:t>
      </w:r>
      <w:r w:rsidR="004A5545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которого заключается обсуждение и преодоление личных и общественных проблем, направлен на организацию профилактической работы с подростками, формирование ответственного поведения. Театральной деятельностью охватываются различные группы </w:t>
      </w:r>
      <w:r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и </w:t>
      </w:r>
      <w:r w:rsidR="004A5545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подростков: оставшие</w:t>
      </w:r>
      <w:r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ся без попечения родителей</w:t>
      </w:r>
      <w:r w:rsidR="004A5545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дети ОВЗ, </w:t>
      </w:r>
      <w:proofErr w:type="gramStart"/>
      <w:r w:rsidR="004A5545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подростки</w:t>
      </w:r>
      <w:proofErr w:type="gramEnd"/>
      <w:r w:rsidR="004A5545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стоящие на учете в ПДН, из малообеспеченных семей, детей из семей СВО и т.д.  Необходимо</w:t>
      </w:r>
      <w:r w:rsid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максимально включи</w:t>
      </w:r>
      <w:r w:rsidR="004A5545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активную жизнь театра родителей, вместе со своим ребенком они пишут сценарии, участвуют в представлениях в качестве актеров, помогают в подборе декораций, костюмов, грима.</w:t>
      </w:r>
    </w:p>
    <w:p w:rsidR="00875452" w:rsidRPr="00875452" w:rsidRDefault="00875452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 реализации проекта предполага</w:t>
      </w:r>
      <w:r w:rsidR="004A5545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ет максимальный охват всех выше перечисленных категорий детей,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становятся звукорежиссерами, актерами, музыкальными операторами, волонтерами по смене декораций, зрителями, участниками различных форумов.</w:t>
      </w:r>
    </w:p>
    <w:p w:rsidR="00875452" w:rsidRPr="00875452" w:rsidRDefault="00875452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C92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проекта: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A5545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творческий потенциал, повысить коммуникативные навыки и духовно-нравственные ценности детей ОВЗ и трудных подростков.</w:t>
      </w:r>
    </w:p>
    <w:p w:rsidR="00875452" w:rsidRPr="00875452" w:rsidRDefault="00875452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875452">
        <w:rPr>
          <w:rFonts w:ascii="Times New Roman" w:eastAsia="Times New Roman" w:hAnsi="Times New Roman" w:cs="Times New Roman"/>
          <w:color w:val="777777"/>
          <w:sz w:val="28"/>
          <w:szCs w:val="28"/>
        </w:rPr>
        <w:t> </w:t>
      </w:r>
      <w:r w:rsidRPr="00C92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875452" w:rsidRPr="00875452" w:rsidRDefault="004A5545" w:rsidP="00875452">
      <w:pPr>
        <w:shd w:val="clear" w:color="auto" w:fill="F6F6F6"/>
        <w:spacing w:after="255" w:line="390" w:lineRule="atLeast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1. Создать условия для реализации творческих способностей.</w:t>
      </w:r>
      <w:r w:rsidR="00875452"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Вовлечь несовершеннолетних детей, состоящих на различных видах профилактического учета, род</w:t>
      </w:r>
      <w:r w:rsidR="00742784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ителей и педагогов в работу «Театрального </w:t>
      </w:r>
      <w:proofErr w:type="spellStart"/>
      <w:r w:rsidR="00742784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квартирника</w:t>
      </w:r>
      <w:proofErr w:type="spellEnd"/>
      <w:r w:rsidR="00742784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75452"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75452"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Проанализировать уровень эффективности</w:t>
      </w:r>
      <w:r w:rsidR="00742784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«</w:t>
      </w:r>
      <w:proofErr w:type="gramStart"/>
      <w:r w:rsidR="00742784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Театрального</w:t>
      </w:r>
      <w:proofErr w:type="gramEnd"/>
      <w:r w:rsidR="00742784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42784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квартирника</w:t>
      </w:r>
      <w:proofErr w:type="spellEnd"/>
      <w:r w:rsidR="00742784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через </w:t>
      </w:r>
      <w:r w:rsidR="00875452"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75452"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онлайн-опросы</w:t>
      </w:r>
      <w:proofErr w:type="spellEnd"/>
      <w:r w:rsidR="00875452"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75452"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42784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Наладить </w:t>
      </w:r>
      <w:r w:rsidR="00875452"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742784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ханизм работы «Театрального </w:t>
      </w:r>
      <w:proofErr w:type="spellStart"/>
      <w:r w:rsidR="00742784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квартирника</w:t>
      </w:r>
      <w:proofErr w:type="spellEnd"/>
      <w:r w:rsidR="00742784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75452"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как эффективной </w:t>
      </w:r>
      <w:r w:rsidR="00875452"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формы работы с различными группами подростков, с родителями, педагогами, представите</w:t>
      </w:r>
      <w:r w:rsidR="00742784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лями социума</w:t>
      </w:r>
      <w:r w:rsidR="00875452"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5452" w:rsidRPr="00875452" w:rsidRDefault="00875452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875452">
        <w:rPr>
          <w:rFonts w:ascii="Times New Roman" w:eastAsia="Times New Roman" w:hAnsi="Times New Roman" w:cs="Times New Roman"/>
          <w:color w:val="777777"/>
          <w:sz w:val="28"/>
          <w:szCs w:val="28"/>
        </w:rPr>
        <w:t> 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Уникальность проекта заключа</w:t>
      </w:r>
      <w:r w:rsidR="00742784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в том, что «Театральный квартирник»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 подростков общению, помогает раскрыться. Участники приобретают социальный опыт, находят выход из проблемных ситуаций, не подвергая опасности свое здоровье и жизнь.</w:t>
      </w:r>
    </w:p>
    <w:p w:rsidR="00875452" w:rsidRPr="00875452" w:rsidRDefault="00742784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 «Театрального </w:t>
      </w:r>
      <w:proofErr w:type="spellStart"/>
      <w:r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квартирника</w:t>
      </w:r>
      <w:proofErr w:type="spellEnd"/>
      <w:r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875452"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охватывает не только учреждения общего среднего образования, но </w:t>
      </w:r>
      <w:r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и социально-реабилитационные центры Чунского района и Иркутской области.</w:t>
      </w:r>
    </w:p>
    <w:p w:rsidR="00875452" w:rsidRPr="00875452" w:rsidRDefault="00875452" w:rsidP="00875452">
      <w:pPr>
        <w:shd w:val="clear" w:color="auto" w:fill="F6F6F6"/>
        <w:spacing w:after="255" w:line="390" w:lineRule="atLeast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875452">
        <w:rPr>
          <w:rFonts w:ascii="Times New Roman" w:eastAsia="Times New Roman" w:hAnsi="Times New Roman" w:cs="Times New Roman"/>
          <w:color w:val="777777"/>
          <w:sz w:val="28"/>
          <w:szCs w:val="28"/>
        </w:rPr>
        <w:t> </w:t>
      </w:r>
    </w:p>
    <w:p w:rsidR="00875452" w:rsidRPr="00875452" w:rsidRDefault="00875452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C92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92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Этапы реализации проекта</w:t>
      </w:r>
    </w:p>
    <w:p w:rsidR="00875452" w:rsidRPr="00875452" w:rsidRDefault="00875452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– Организационно-подготовительный этап</w:t>
      </w:r>
      <w:r w:rsidR="00742784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 (август – сентябрь 2023г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875452" w:rsidRPr="00875452" w:rsidRDefault="00875452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сущности и специф</w:t>
      </w:r>
      <w:r w:rsidR="00742784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ики «Театрального </w:t>
      </w:r>
      <w:proofErr w:type="spellStart"/>
      <w:r w:rsidR="00742784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квартирника</w:t>
      </w:r>
      <w:proofErr w:type="spellEnd"/>
      <w:r w:rsidR="00742784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социально-педагогического явления; анализ литературных источников по проблемам профилактики зависимостей у подростков; подбор литературных произведений для театрализованных постановок.</w:t>
      </w:r>
    </w:p>
    <w:p w:rsidR="00875452" w:rsidRPr="00875452" w:rsidRDefault="00875452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proofErr w:type="gramStart"/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– Практический этап</w:t>
      </w:r>
      <w:r w:rsidR="00742784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 (октябрь - март 2023г - 2024г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): п</w:t>
      </w:r>
      <w:r w:rsidR="00742784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роведение репетиций, обсуждение 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ролей, ситуаций, организация диалогов, диспутов, работа</w:t>
      </w:r>
      <w:r w:rsidR="00742784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творческих групп (декораторов, 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костюмеров, светорежиссе</w:t>
      </w:r>
      <w:r w:rsidR="00742784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ров, звукооператоров, суфлеров, 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гримеров, художников-оформителей, хореографов), постановка спектаклей.</w:t>
      </w:r>
      <w:proofErr w:type="gramEnd"/>
    </w:p>
    <w:p w:rsidR="00875452" w:rsidRPr="00875452" w:rsidRDefault="00875452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– Заключительный этап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="00742784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апрель - май 2024г.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): публичные театральные постановки на различных уровнях профилактической работы.</w:t>
      </w:r>
    </w:p>
    <w:p w:rsidR="00875452" w:rsidRPr="00875452" w:rsidRDefault="00875452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875452">
        <w:rPr>
          <w:rFonts w:ascii="Times New Roman" w:eastAsia="Times New Roman" w:hAnsi="Times New Roman" w:cs="Times New Roman"/>
          <w:color w:val="777777"/>
          <w:sz w:val="28"/>
          <w:szCs w:val="28"/>
        </w:rPr>
        <w:t> </w:t>
      </w:r>
    </w:p>
    <w:p w:rsidR="00875452" w:rsidRPr="00875452" w:rsidRDefault="00875452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C92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92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Целевая группа проекта</w:t>
      </w:r>
    </w:p>
    <w:p w:rsidR="00875452" w:rsidRPr="00875452" w:rsidRDefault="00931ABD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</w:t>
      </w:r>
      <w:r w:rsidR="00875452"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требующие особого педагогического внимания (ИПР, СОП и другие); подростки, оказавшиеся в трудной жизненной ситуации; дети, проживающие в условиях детских домов, в том числе семейного типа; дети с ОПФР,</w:t>
      </w:r>
      <w:r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</w:t>
      </w:r>
      <w:r w:rsidR="00875452"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военнослужащи</w:t>
      </w:r>
      <w:r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Start"/>
      <w:r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5452"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75452" w:rsidRPr="00875452" w:rsidRDefault="00875452" w:rsidP="00875452">
      <w:pPr>
        <w:shd w:val="clear" w:color="auto" w:fill="F6F6F6"/>
        <w:spacing w:after="255" w:line="390" w:lineRule="atLeast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875452">
        <w:rPr>
          <w:rFonts w:ascii="Times New Roman" w:eastAsia="Times New Roman" w:hAnsi="Times New Roman" w:cs="Times New Roman"/>
          <w:color w:val="777777"/>
          <w:sz w:val="28"/>
          <w:szCs w:val="28"/>
        </w:rPr>
        <w:lastRenderedPageBreak/>
        <w:t> </w:t>
      </w:r>
    </w:p>
    <w:p w:rsidR="00875452" w:rsidRPr="00875452" w:rsidRDefault="00875452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C92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 Направления деятельности по реализации проекта</w:t>
      </w:r>
    </w:p>
    <w:p w:rsidR="00875452" w:rsidRPr="00875452" w:rsidRDefault="00875452" w:rsidP="00875452">
      <w:pPr>
        <w:shd w:val="clear" w:color="auto" w:fill="F6F6F6"/>
        <w:spacing w:after="255" w:line="390" w:lineRule="atLeast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C92CBD">
        <w:rPr>
          <w:rFonts w:ascii="Times New Roman" w:eastAsia="Times New Roman" w:hAnsi="Times New Roman" w:cs="Times New Roman"/>
          <w:b/>
          <w:bCs/>
          <w:noProof/>
          <w:color w:val="2AB391"/>
          <w:sz w:val="28"/>
          <w:szCs w:val="28"/>
        </w:rPr>
        <w:drawing>
          <wp:inline distT="0" distB="0" distL="0" distR="0">
            <wp:extent cx="6096000" cy="4552950"/>
            <wp:effectExtent l="19050" t="0" r="0" b="0"/>
            <wp:docPr id="4" name="Рисунок 4" descr="https://ng-press.by/wp-content/uploads/2022/04/Risunok2-2-1024x76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g-press.by/wp-content/uploads/2022/04/Risunok2-2-1024x76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452" w:rsidRPr="00875452" w:rsidRDefault="00875452" w:rsidP="00875452">
      <w:pPr>
        <w:shd w:val="clear" w:color="auto" w:fill="F6F6F6"/>
        <w:spacing w:after="255" w:line="390" w:lineRule="atLeast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875452">
        <w:rPr>
          <w:rFonts w:ascii="Times New Roman" w:eastAsia="Times New Roman" w:hAnsi="Times New Roman" w:cs="Times New Roman"/>
          <w:color w:val="777777"/>
          <w:sz w:val="28"/>
          <w:szCs w:val="28"/>
        </w:rPr>
        <w:t> </w:t>
      </w:r>
    </w:p>
    <w:p w:rsidR="00875452" w:rsidRPr="00875452" w:rsidRDefault="00875452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C92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92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Механизм реализации проекта</w:t>
      </w:r>
    </w:p>
    <w:p w:rsidR="00875452" w:rsidRPr="00875452" w:rsidRDefault="00875452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нашем театре каждый может попробовать себя, все охвачены деятельностью по подготовке спектакля. Состав </w:t>
      </w:r>
      <w:r w:rsidR="00931ABD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труппы собирается 3 раза в неделю 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общности интересов: под одной общей идеей создать постановку и тем самым оказать помощь хотя бы одному из участников. При подборе актерского состава на каждый новый спектакль ребята, ориентированные на постоянное участие в театре, дают мастер-классы по актерскому мастерству новым участникам. Время подготовки</w:t>
      </w:r>
      <w:r w:rsidR="000207D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 спектакля составляет</w:t>
      </w:r>
      <w:proofErr w:type="gramEnd"/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около 5–6 месяцев.</w:t>
      </w:r>
    </w:p>
    <w:p w:rsidR="00875452" w:rsidRPr="00875452" w:rsidRDefault="00875452" w:rsidP="00875452">
      <w:pPr>
        <w:shd w:val="clear" w:color="auto" w:fill="F6F6F6"/>
        <w:spacing w:after="255" w:line="390" w:lineRule="atLeast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875452">
        <w:rPr>
          <w:rFonts w:ascii="Times New Roman" w:eastAsia="Times New Roman" w:hAnsi="Times New Roman" w:cs="Times New Roman"/>
          <w:color w:val="777777"/>
          <w:sz w:val="28"/>
          <w:szCs w:val="28"/>
        </w:rPr>
        <w:t> </w:t>
      </w:r>
    </w:p>
    <w:p w:rsidR="00931ABD" w:rsidRPr="00C92CBD" w:rsidRDefault="00931ABD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75452" w:rsidRPr="00875452" w:rsidRDefault="00875452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C92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 Первичная профилактика</w:t>
      </w:r>
    </w:p>
    <w:p w:rsidR="00875452" w:rsidRPr="00875452" w:rsidRDefault="00875452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театра направлена на разъяснение вреда, который наносится человеку под влиянием того или иного негативного фактора. Знание о себе, понимание своих чувств, эмоций, знание о возможных способах работы с ними, способность заботы о себе и своём здоровье помогают противостоять зависимостям в естественных, непринужденных условиях. В театр приглашаются все желающие, при этом детей, оказавшихся в трудной жизненной ситуации и неблагоприятных семейных или социальных условиях, приводят классные руководители, рекомендуют педагог</w:t>
      </w:r>
      <w:r w:rsidR="00931ABD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-психолог</w:t>
      </w:r>
      <w:r w:rsidR="00931ABD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и, социальные педагоги, инспекторы ПДН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. Работа с подростками в театре направлена на сплочение коллектива, на установление доверительных отношений.</w:t>
      </w:r>
    </w:p>
    <w:p w:rsidR="00875452" w:rsidRPr="00875452" w:rsidRDefault="00875452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эффективными формами работы здесь являются форум-театр и doc-театр.</w:t>
      </w:r>
    </w:p>
    <w:p w:rsidR="00875452" w:rsidRPr="00875452" w:rsidRDefault="00875452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C92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Форум-театр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предлагает поиск путей решения проблемы или выхода из сложной жизненной ситуации. Ведущий форум</w:t>
      </w:r>
      <w:r w:rsidR="00931ABD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31ABD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театра перед началом спектакля знакомит участников-зрителей с проблемой, которую будет освещать спектакль. После спектакля ведущий через интерактивный опрос зрителей выясняет уровень осознания группой участников-зрителей проблемы и ее последствий для общества в целом и для конкретного человека в частности. При необходимости вычленяет несколько проблем, проговаривая их. Выясняется, кто именно страдает в конкретной ситуации, а кто сознательно или нет, становится виновником </w:t>
      </w:r>
      <w:r w:rsidR="00931ABD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этих страданий. 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Особенностью этой формы работы со зрителями является отсутствие рекомендаций, как нужно вести себя, ведь к</w:t>
      </w:r>
      <w:r w:rsidR="00931ABD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аждый человек делает свой выбор.</w:t>
      </w:r>
    </w:p>
    <w:p w:rsidR="00875452" w:rsidRPr="00875452" w:rsidRDefault="00875452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C92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Doc-театр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 – документальный театр. Мы приглашаем волонтеров на добровольной основе на всех этапах подготовки спектакля. Постановка основана на подлинных текстах, интервью и судьбах реальных люде</w:t>
      </w:r>
      <w:r w:rsidR="00931ABD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й нашего региона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. Спектакли ставятся с включением встреч с известными людьми, поднимаются самые актуальные темы в обществе. Используются свидетельства реальных людей, театральные игры и тренинги.</w:t>
      </w:r>
    </w:p>
    <w:p w:rsidR="00875452" w:rsidRPr="00875452" w:rsidRDefault="00875452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875452">
        <w:rPr>
          <w:rFonts w:ascii="Times New Roman" w:eastAsia="Times New Roman" w:hAnsi="Times New Roman" w:cs="Times New Roman"/>
          <w:color w:val="777777"/>
          <w:sz w:val="28"/>
          <w:szCs w:val="28"/>
        </w:rPr>
        <w:t> </w:t>
      </w:r>
    </w:p>
    <w:p w:rsidR="00875452" w:rsidRPr="00875452" w:rsidRDefault="00875452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C92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 Вторичная профилактика</w:t>
      </w:r>
    </w:p>
    <w:p w:rsidR="00875452" w:rsidRPr="00875452" w:rsidRDefault="00875452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театр приглашаются дети, имеющие случаи </w:t>
      </w:r>
      <w:proofErr w:type="spellStart"/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поведения; подростки, состоящие на различных видах учета. Для этой целевой группы наиболее актуальны спектакли-форумы, которые способствуют прекращению негативной практики. Кроме того, работа включает в себя тренинги, ролевые игры, интерактивные упражнения.</w:t>
      </w:r>
    </w:p>
    <w:p w:rsidR="00875452" w:rsidRPr="00875452" w:rsidRDefault="00875452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C92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75452" w:rsidRPr="00875452" w:rsidRDefault="00875452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C92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Третичная профилактика</w:t>
      </w:r>
    </w:p>
    <w:p w:rsidR="00875452" w:rsidRPr="00875452" w:rsidRDefault="00875452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В деятельность театра привлекаются семьи, где имеются серьезные п</w:t>
      </w:r>
      <w:r w:rsidR="00931ABD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роблемы в отношениях с детьми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5452" w:rsidRPr="00875452" w:rsidRDefault="00875452" w:rsidP="00875452">
      <w:pPr>
        <w:shd w:val="clear" w:color="auto" w:fill="F6F6F6"/>
        <w:spacing w:after="255" w:line="390" w:lineRule="atLeast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875452">
        <w:rPr>
          <w:rFonts w:ascii="Times New Roman" w:eastAsia="Times New Roman" w:hAnsi="Times New Roman" w:cs="Times New Roman"/>
          <w:color w:val="777777"/>
          <w:sz w:val="28"/>
          <w:szCs w:val="28"/>
        </w:rPr>
        <w:t> </w:t>
      </w:r>
    </w:p>
    <w:p w:rsidR="00875452" w:rsidRPr="00875452" w:rsidRDefault="00875452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C92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92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Партнеры проекта</w:t>
      </w:r>
    </w:p>
    <w:p w:rsidR="00875452" w:rsidRPr="00C92CBD" w:rsidRDefault="00931ABD" w:rsidP="00931ABD">
      <w:pPr>
        <w:pStyle w:val="a9"/>
        <w:numPr>
          <w:ilvl w:val="0"/>
          <w:numId w:val="1"/>
        </w:num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C92CBD">
        <w:rPr>
          <w:rFonts w:ascii="Times New Roman" w:eastAsia="Times New Roman" w:hAnsi="Times New Roman" w:cs="Times New Roman"/>
          <w:color w:val="777777"/>
          <w:sz w:val="28"/>
          <w:szCs w:val="28"/>
        </w:rPr>
        <w:t>Школы.</w:t>
      </w:r>
    </w:p>
    <w:p w:rsidR="00931ABD" w:rsidRPr="00C92CBD" w:rsidRDefault="00931ABD" w:rsidP="00931ABD">
      <w:pPr>
        <w:pStyle w:val="a9"/>
        <w:numPr>
          <w:ilvl w:val="0"/>
          <w:numId w:val="1"/>
        </w:num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C92CBD">
        <w:rPr>
          <w:rFonts w:ascii="Times New Roman" w:eastAsia="Times New Roman" w:hAnsi="Times New Roman" w:cs="Times New Roman"/>
          <w:color w:val="777777"/>
          <w:sz w:val="28"/>
          <w:szCs w:val="28"/>
        </w:rPr>
        <w:t>СРЦ.</w:t>
      </w:r>
    </w:p>
    <w:p w:rsidR="00931ABD" w:rsidRPr="00C92CBD" w:rsidRDefault="00931ABD" w:rsidP="00931ABD">
      <w:pPr>
        <w:pStyle w:val="a9"/>
        <w:numPr>
          <w:ilvl w:val="0"/>
          <w:numId w:val="1"/>
        </w:num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C92CBD">
        <w:rPr>
          <w:rFonts w:ascii="Times New Roman" w:eastAsia="Times New Roman" w:hAnsi="Times New Roman" w:cs="Times New Roman"/>
          <w:color w:val="777777"/>
          <w:sz w:val="28"/>
          <w:szCs w:val="28"/>
        </w:rPr>
        <w:t>Социальная защита населения</w:t>
      </w:r>
    </w:p>
    <w:p w:rsidR="00931ABD" w:rsidRPr="00C92CBD" w:rsidRDefault="00931ABD" w:rsidP="00931ABD">
      <w:pPr>
        <w:pStyle w:val="a9"/>
        <w:numPr>
          <w:ilvl w:val="0"/>
          <w:numId w:val="1"/>
        </w:num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C92CBD">
        <w:rPr>
          <w:rFonts w:ascii="Times New Roman" w:eastAsia="Times New Roman" w:hAnsi="Times New Roman" w:cs="Times New Roman"/>
          <w:color w:val="777777"/>
          <w:sz w:val="28"/>
          <w:szCs w:val="28"/>
        </w:rPr>
        <w:t>ПДН</w:t>
      </w:r>
    </w:p>
    <w:p w:rsidR="00931ABD" w:rsidRPr="00C92CBD" w:rsidRDefault="00931ABD" w:rsidP="00931ABD">
      <w:pPr>
        <w:pStyle w:val="a9"/>
        <w:numPr>
          <w:ilvl w:val="0"/>
          <w:numId w:val="1"/>
        </w:num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C92CBD">
        <w:rPr>
          <w:rFonts w:ascii="Times New Roman" w:eastAsia="Times New Roman" w:hAnsi="Times New Roman" w:cs="Times New Roman"/>
          <w:color w:val="777777"/>
          <w:sz w:val="28"/>
          <w:szCs w:val="28"/>
        </w:rPr>
        <w:t>Врачи</w:t>
      </w:r>
    </w:p>
    <w:p w:rsidR="00931ABD" w:rsidRPr="00C92CBD" w:rsidRDefault="00931ABD" w:rsidP="00931ABD">
      <w:pPr>
        <w:pStyle w:val="a9"/>
        <w:numPr>
          <w:ilvl w:val="0"/>
          <w:numId w:val="1"/>
        </w:num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C92CBD">
        <w:rPr>
          <w:rFonts w:ascii="Times New Roman" w:eastAsia="Times New Roman" w:hAnsi="Times New Roman" w:cs="Times New Roman"/>
          <w:color w:val="777777"/>
          <w:sz w:val="28"/>
          <w:szCs w:val="28"/>
        </w:rPr>
        <w:t>Психологи</w:t>
      </w:r>
    </w:p>
    <w:p w:rsidR="0008362B" w:rsidRPr="00C92CBD" w:rsidRDefault="0008362B" w:rsidP="00931ABD">
      <w:pPr>
        <w:pStyle w:val="a9"/>
        <w:numPr>
          <w:ilvl w:val="0"/>
          <w:numId w:val="1"/>
        </w:num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C92CBD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Предприниматели </w:t>
      </w:r>
    </w:p>
    <w:p w:rsidR="0008362B" w:rsidRPr="00C92CBD" w:rsidRDefault="0008362B" w:rsidP="00931ABD">
      <w:pPr>
        <w:pStyle w:val="a9"/>
        <w:numPr>
          <w:ilvl w:val="0"/>
          <w:numId w:val="1"/>
        </w:num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C92CBD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Администрация </w:t>
      </w:r>
    </w:p>
    <w:p w:rsidR="0008362B" w:rsidRPr="00C92CBD" w:rsidRDefault="0008362B" w:rsidP="00931ABD">
      <w:pPr>
        <w:pStyle w:val="a9"/>
        <w:numPr>
          <w:ilvl w:val="0"/>
          <w:numId w:val="1"/>
        </w:num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C92CBD">
        <w:rPr>
          <w:rFonts w:ascii="Times New Roman" w:eastAsia="Times New Roman" w:hAnsi="Times New Roman" w:cs="Times New Roman"/>
          <w:color w:val="777777"/>
          <w:sz w:val="28"/>
          <w:szCs w:val="28"/>
        </w:rPr>
        <w:t>Общественные организации</w:t>
      </w:r>
    </w:p>
    <w:p w:rsidR="0008362B" w:rsidRPr="00C92CBD" w:rsidRDefault="0008362B" w:rsidP="00931ABD">
      <w:pPr>
        <w:pStyle w:val="a9"/>
        <w:numPr>
          <w:ilvl w:val="0"/>
          <w:numId w:val="1"/>
        </w:num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C92CBD">
        <w:rPr>
          <w:rFonts w:ascii="Times New Roman" w:eastAsia="Times New Roman" w:hAnsi="Times New Roman" w:cs="Times New Roman"/>
          <w:color w:val="777777"/>
          <w:sz w:val="28"/>
          <w:szCs w:val="28"/>
        </w:rPr>
        <w:t>Благотворительные фонды</w:t>
      </w:r>
    </w:p>
    <w:p w:rsidR="00875452" w:rsidRPr="00875452" w:rsidRDefault="00875452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875452">
        <w:rPr>
          <w:rFonts w:ascii="Times New Roman" w:eastAsia="Times New Roman" w:hAnsi="Times New Roman" w:cs="Times New Roman"/>
          <w:color w:val="777777"/>
          <w:sz w:val="28"/>
          <w:szCs w:val="28"/>
        </w:rPr>
        <w:t> </w:t>
      </w:r>
    </w:p>
    <w:p w:rsidR="00875452" w:rsidRPr="00875452" w:rsidRDefault="00875452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C92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92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проекта</w:t>
      </w:r>
    </w:p>
    <w:p w:rsidR="0008362B" w:rsidRPr="00C92CBD" w:rsidRDefault="0008362B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репертуаре «Театрального </w:t>
      </w:r>
      <w:proofErr w:type="spellStart"/>
      <w:r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квартирника</w:t>
      </w:r>
      <w:proofErr w:type="spellEnd"/>
      <w:r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на данный момент два </w:t>
      </w:r>
      <w:r w:rsidR="00875452"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поставленных на сцене спектакля, автором которых является команд</w:t>
      </w:r>
      <w:r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а родителей.</w:t>
      </w:r>
    </w:p>
    <w:p w:rsidR="00875452" w:rsidRPr="00875452" w:rsidRDefault="0008362B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 литературно-музыкальная </w:t>
      </w:r>
      <w:r w:rsidR="00875452"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композиц</w:t>
      </w:r>
      <w:r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ия «Дети войны</w:t>
      </w:r>
      <w:r w:rsidR="00875452"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  <w:r w:rsidR="00875452"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 социальный спектакль «Мы выбираем жизнь!»</w:t>
      </w:r>
    </w:p>
    <w:p w:rsidR="00875452" w:rsidRPr="00875452" w:rsidRDefault="00875452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постанов</w:t>
      </w:r>
      <w:r w:rsidR="0008362B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ку «Дети войны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» были приглашены не только учащиеся школы, но и</w:t>
      </w:r>
      <w:r w:rsidR="0008362B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родственники.</w:t>
      </w:r>
    </w:p>
    <w:p w:rsidR="00D62160" w:rsidRPr="00C92CBD" w:rsidRDefault="00875452" w:rsidP="00D62160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 даёт свою оценку множеству вариантов человеческого поведения через чувство свободного выбора. Содержание спектакля способствовало формированию у актеров и зрителей навыков эффективного общения, критического мышления, принятия решений; выработки адекватной самооценки; умение обратиться при необходимости за помощью.</w:t>
      </w:r>
      <w:r w:rsidR="00D62160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62160" w:rsidRPr="00875452" w:rsidRDefault="00D62160" w:rsidP="00D62160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семьи, в которую ворвалась война и унесла жизни родных и близких людей, лежит в основе этой пьесы. Главный герой, повествующий о своей жизни, чудом остался жив и пронес через годы боль своего детства. Самоотверженность и самопожертвование, храбрость, героизм и мужество, воинская доблесть, умение стойко переносить трудности и лишения, взаимопомощь и взаимовыручка – общечеловеческие ценности, на которых строится сильное, здоровое общество во все исторические времена. Зрителям для глубокого осознания были предложены проявления человеческой природы: преданности и предательства, упорства и паники, мужества и безволия, смелости и трусости. Примечательно, что оценить действия главных героев не предлагалось, акцентировалось внимание на вечной проблеме выбора, с которой каждый человек сталкивается ежедневно.</w:t>
      </w:r>
    </w:p>
    <w:p w:rsidR="00875452" w:rsidRPr="00875452" w:rsidRDefault="00875452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В социальном спектакле «Мы выбираем жи</w:t>
      </w:r>
      <w:r w:rsidR="000207DE">
        <w:rPr>
          <w:rFonts w:ascii="Times New Roman" w:eastAsia="Times New Roman" w:hAnsi="Times New Roman" w:cs="Times New Roman"/>
          <w:color w:val="000000"/>
          <w:sz w:val="28"/>
          <w:szCs w:val="28"/>
        </w:rPr>
        <w:t>знь!» участвовали подростки</w:t>
      </w:r>
      <w:r w:rsidR="0008362B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представители 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православной церкви. Актеры на конкретных образах своих героев смогли показать негативное влияние наркотических средств на молодое поколение и заставили многих задуматьс</w:t>
      </w:r>
      <w:r w:rsidR="0008362B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о ценности своей жизни. Ребята 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08362B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рез постановку на сцене получали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знания, каким образом можно постоять за себя, как избежать ситуаций неопр</w:t>
      </w:r>
      <w:r w:rsidR="000207DE">
        <w:rPr>
          <w:rFonts w:ascii="Times New Roman" w:eastAsia="Times New Roman" w:hAnsi="Times New Roman" w:cs="Times New Roman"/>
          <w:color w:val="000000"/>
          <w:sz w:val="28"/>
          <w:szCs w:val="28"/>
        </w:rPr>
        <w:t>авданного риска, стрессов; учили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сь делать рациональный, жизненный выбор; говорить «нет», регулировать эмоции; разрешать конфликты без ущерба себе и своим отношениям с окружающими людьми; нести ответственность за свои действия и свой выбор.</w:t>
      </w:r>
    </w:p>
    <w:p w:rsidR="00875452" w:rsidRPr="00875452" w:rsidRDefault="00875452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p w:rsidR="00875452" w:rsidRPr="00875452" w:rsidRDefault="00875452" w:rsidP="00875452">
      <w:pPr>
        <w:shd w:val="clear" w:color="auto" w:fill="F6F6F6"/>
        <w:spacing w:after="255" w:line="390" w:lineRule="atLeast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875452">
        <w:rPr>
          <w:rFonts w:ascii="Times New Roman" w:eastAsia="Times New Roman" w:hAnsi="Times New Roman" w:cs="Times New Roman"/>
          <w:color w:val="777777"/>
          <w:sz w:val="28"/>
          <w:szCs w:val="28"/>
        </w:rPr>
        <w:t> </w:t>
      </w:r>
    </w:p>
    <w:p w:rsidR="000207DE" w:rsidRDefault="000207DE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75452" w:rsidRPr="00875452" w:rsidRDefault="00875452" w:rsidP="00875452">
      <w:pPr>
        <w:shd w:val="clear" w:color="auto" w:fill="F6F6F6"/>
        <w:spacing w:after="255" w:line="390" w:lineRule="atLeast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C92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VII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92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Материально-технические ресурсы</w:t>
      </w:r>
    </w:p>
    <w:p w:rsidR="00D62160" w:rsidRPr="00C92CBD" w:rsidRDefault="00D62160" w:rsidP="00875452">
      <w:pPr>
        <w:shd w:val="clear" w:color="auto" w:fill="F6F6F6"/>
        <w:spacing w:after="255" w:line="390" w:lineRule="atLeast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C92CBD">
        <w:rPr>
          <w:rFonts w:ascii="Times New Roman" w:eastAsia="Times New Roman" w:hAnsi="Times New Roman" w:cs="Times New Roman"/>
          <w:color w:val="777777"/>
          <w:sz w:val="28"/>
          <w:szCs w:val="28"/>
        </w:rPr>
        <w:t>Смета проекта:</w:t>
      </w:r>
      <w:r w:rsidR="001F5EA2" w:rsidRPr="00C92CBD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Запрашиваемый гранд.</w:t>
      </w:r>
    </w:p>
    <w:tbl>
      <w:tblPr>
        <w:tblStyle w:val="aa"/>
        <w:tblW w:w="0" w:type="auto"/>
        <w:tblLook w:val="04A0"/>
      </w:tblPr>
      <w:tblGrid>
        <w:gridCol w:w="2687"/>
        <w:gridCol w:w="2310"/>
        <w:gridCol w:w="2270"/>
        <w:gridCol w:w="2304"/>
      </w:tblGrid>
      <w:tr w:rsidR="00D62160" w:rsidRPr="00C92CBD" w:rsidTr="00D62160">
        <w:tc>
          <w:tcPr>
            <w:tcW w:w="2392" w:type="dxa"/>
          </w:tcPr>
          <w:p w:rsidR="00D62160" w:rsidRPr="00C92CBD" w:rsidRDefault="00D62160" w:rsidP="00875452">
            <w:pPr>
              <w:spacing w:after="255" w:line="390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  <w:r w:rsidRPr="00C92CBD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  <w:t xml:space="preserve"> Наименование  </w:t>
            </w:r>
          </w:p>
        </w:tc>
        <w:tc>
          <w:tcPr>
            <w:tcW w:w="2393" w:type="dxa"/>
          </w:tcPr>
          <w:p w:rsidR="00D62160" w:rsidRPr="00C92CBD" w:rsidRDefault="00D62160" w:rsidP="00875452">
            <w:pPr>
              <w:spacing w:after="255" w:line="390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  <w:r w:rsidRPr="00C92CBD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  <w:t>Стоимость единицы  (руб.)</w:t>
            </w:r>
          </w:p>
        </w:tc>
        <w:tc>
          <w:tcPr>
            <w:tcW w:w="2393" w:type="dxa"/>
          </w:tcPr>
          <w:p w:rsidR="00D62160" w:rsidRPr="00C92CBD" w:rsidRDefault="00D62160" w:rsidP="00875452">
            <w:pPr>
              <w:spacing w:after="255" w:line="390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  <w:r w:rsidRPr="00C92CBD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  <w:t>Кол-во единиц</w:t>
            </w:r>
          </w:p>
        </w:tc>
        <w:tc>
          <w:tcPr>
            <w:tcW w:w="2393" w:type="dxa"/>
          </w:tcPr>
          <w:p w:rsidR="00D62160" w:rsidRPr="00C92CBD" w:rsidRDefault="00D62160" w:rsidP="00875452">
            <w:pPr>
              <w:spacing w:after="255" w:line="390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  <w:r w:rsidRPr="00C92CBD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  <w:t>Общая стоимость</w:t>
            </w:r>
          </w:p>
        </w:tc>
      </w:tr>
      <w:tr w:rsidR="00D62160" w:rsidRPr="00C92CBD" w:rsidTr="00D62160">
        <w:tc>
          <w:tcPr>
            <w:tcW w:w="2392" w:type="dxa"/>
          </w:tcPr>
          <w:p w:rsidR="00D62160" w:rsidRPr="00C92CBD" w:rsidRDefault="00D62160" w:rsidP="00875452">
            <w:pPr>
              <w:spacing w:after="255" w:line="390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  <w:r w:rsidRPr="00C92CBD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  <w:t>АППАРАТУРА</w:t>
            </w:r>
          </w:p>
          <w:p w:rsidR="00D62160" w:rsidRPr="00C92CBD" w:rsidRDefault="00D62160" w:rsidP="00875452">
            <w:pPr>
              <w:spacing w:after="255" w:line="390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  <w:r w:rsidRPr="00C92CBD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  <w:t xml:space="preserve">Колонки, </w:t>
            </w:r>
            <w:proofErr w:type="spellStart"/>
            <w:r w:rsidRPr="00C92CBD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  <w:t>микшер</w:t>
            </w:r>
            <w:proofErr w:type="gramStart"/>
            <w:r w:rsidRPr="00C92CBD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  <w:t>,м</w:t>
            </w:r>
            <w:proofErr w:type="gramEnd"/>
            <w:r w:rsidRPr="00C92CBD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  <w:t>икрафоны</w:t>
            </w:r>
            <w:proofErr w:type="spellEnd"/>
            <w:r w:rsidRPr="00C92CBD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  <w:t>,</w:t>
            </w:r>
          </w:p>
        </w:tc>
        <w:tc>
          <w:tcPr>
            <w:tcW w:w="2393" w:type="dxa"/>
          </w:tcPr>
          <w:p w:rsidR="00D62160" w:rsidRPr="00C92CBD" w:rsidRDefault="00D62160" w:rsidP="00875452">
            <w:pPr>
              <w:spacing w:after="255" w:line="390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  <w:r w:rsidRPr="00C92CBD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  <w:t>100000р.</w:t>
            </w:r>
          </w:p>
        </w:tc>
        <w:tc>
          <w:tcPr>
            <w:tcW w:w="2393" w:type="dxa"/>
          </w:tcPr>
          <w:p w:rsidR="00D62160" w:rsidRPr="00C92CBD" w:rsidRDefault="00D62160" w:rsidP="00875452">
            <w:pPr>
              <w:spacing w:after="255" w:line="390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</w:p>
        </w:tc>
        <w:tc>
          <w:tcPr>
            <w:tcW w:w="2393" w:type="dxa"/>
          </w:tcPr>
          <w:p w:rsidR="00D62160" w:rsidRPr="00C92CBD" w:rsidRDefault="00D62160" w:rsidP="00875452">
            <w:pPr>
              <w:spacing w:after="255" w:line="390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  <w:r w:rsidRPr="00C92CBD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  <w:t>100000р.</w:t>
            </w:r>
          </w:p>
        </w:tc>
      </w:tr>
      <w:tr w:rsidR="00D62160" w:rsidRPr="00C92CBD" w:rsidTr="00D62160">
        <w:tc>
          <w:tcPr>
            <w:tcW w:w="2392" w:type="dxa"/>
          </w:tcPr>
          <w:p w:rsidR="00D62160" w:rsidRPr="00C92CBD" w:rsidRDefault="00D62160" w:rsidP="00875452">
            <w:pPr>
              <w:spacing w:after="255" w:line="390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  <w:r w:rsidRPr="00C92CBD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  <w:t>Орг</w:t>
            </w:r>
            <w:proofErr w:type="gramStart"/>
            <w:r w:rsidRPr="00C92CBD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  <w:t>.т</w:t>
            </w:r>
            <w:proofErr w:type="gramEnd"/>
            <w:r w:rsidRPr="00C92CBD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  <w:t xml:space="preserve">ехника </w:t>
            </w:r>
          </w:p>
          <w:p w:rsidR="00D62160" w:rsidRPr="00C92CBD" w:rsidRDefault="00D62160" w:rsidP="00875452">
            <w:pPr>
              <w:spacing w:after="255" w:line="390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  <w:proofErr w:type="spellStart"/>
            <w:r w:rsidRPr="00C92CBD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  <w:t>Компьютер</w:t>
            </w:r>
            <w:proofErr w:type="gramStart"/>
            <w:r w:rsidRPr="00C92CBD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  <w:t>,п</w:t>
            </w:r>
            <w:proofErr w:type="gramEnd"/>
            <w:r w:rsidRPr="00C92CBD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  <w:t>ринтер</w:t>
            </w:r>
            <w:proofErr w:type="spellEnd"/>
          </w:p>
        </w:tc>
        <w:tc>
          <w:tcPr>
            <w:tcW w:w="2393" w:type="dxa"/>
          </w:tcPr>
          <w:p w:rsidR="00D62160" w:rsidRPr="00C92CBD" w:rsidRDefault="00D62160" w:rsidP="00875452">
            <w:pPr>
              <w:spacing w:after="255" w:line="390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  <w:r w:rsidRPr="00C92CBD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  <w:t>45000р</w:t>
            </w:r>
          </w:p>
        </w:tc>
        <w:tc>
          <w:tcPr>
            <w:tcW w:w="2393" w:type="dxa"/>
          </w:tcPr>
          <w:p w:rsidR="00D62160" w:rsidRPr="00C92CBD" w:rsidRDefault="00D62160" w:rsidP="00875452">
            <w:pPr>
              <w:spacing w:after="255" w:line="390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</w:p>
        </w:tc>
        <w:tc>
          <w:tcPr>
            <w:tcW w:w="2393" w:type="dxa"/>
          </w:tcPr>
          <w:p w:rsidR="00D62160" w:rsidRPr="00C92CBD" w:rsidRDefault="00D62160" w:rsidP="00875452">
            <w:pPr>
              <w:spacing w:after="255" w:line="390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  <w:r w:rsidRPr="00C92CBD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  <w:t>45000р.</w:t>
            </w:r>
          </w:p>
        </w:tc>
      </w:tr>
      <w:tr w:rsidR="00D62160" w:rsidRPr="00C92CBD" w:rsidTr="00D62160">
        <w:tc>
          <w:tcPr>
            <w:tcW w:w="2392" w:type="dxa"/>
          </w:tcPr>
          <w:p w:rsidR="00D62160" w:rsidRPr="00C92CBD" w:rsidRDefault="00D62160" w:rsidP="00875452">
            <w:pPr>
              <w:spacing w:after="255" w:line="390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  <w:r w:rsidRPr="00C92CBD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  <w:t>Мебель</w:t>
            </w:r>
          </w:p>
          <w:p w:rsidR="00D62160" w:rsidRPr="00C92CBD" w:rsidRDefault="00D62160" w:rsidP="00875452">
            <w:pPr>
              <w:spacing w:after="255" w:line="390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  <w:r w:rsidRPr="00C92CBD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  <w:t xml:space="preserve">Стулья </w:t>
            </w:r>
          </w:p>
          <w:p w:rsidR="00D62160" w:rsidRPr="00C92CBD" w:rsidRDefault="00D62160" w:rsidP="00875452">
            <w:pPr>
              <w:spacing w:after="255" w:line="390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  <w:r w:rsidRPr="00C92CBD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  <w:t xml:space="preserve">Столы </w:t>
            </w:r>
          </w:p>
        </w:tc>
        <w:tc>
          <w:tcPr>
            <w:tcW w:w="2393" w:type="dxa"/>
          </w:tcPr>
          <w:p w:rsidR="00D62160" w:rsidRPr="00C92CBD" w:rsidRDefault="00D62160" w:rsidP="00875452">
            <w:pPr>
              <w:spacing w:after="255" w:line="390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  <w:r w:rsidRPr="00C92CBD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  <w:t>3000р.</w:t>
            </w:r>
          </w:p>
          <w:p w:rsidR="00D62160" w:rsidRPr="00C92CBD" w:rsidRDefault="00D62160" w:rsidP="00875452">
            <w:pPr>
              <w:spacing w:after="255" w:line="390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</w:p>
          <w:p w:rsidR="00D62160" w:rsidRPr="00C92CBD" w:rsidRDefault="00D62160" w:rsidP="00875452">
            <w:pPr>
              <w:spacing w:after="255" w:line="390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  <w:r w:rsidRPr="00C92CBD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  <w:t>5000р.</w:t>
            </w:r>
          </w:p>
        </w:tc>
        <w:tc>
          <w:tcPr>
            <w:tcW w:w="2393" w:type="dxa"/>
          </w:tcPr>
          <w:p w:rsidR="00D62160" w:rsidRPr="00C92CBD" w:rsidRDefault="00D62160" w:rsidP="00875452">
            <w:pPr>
              <w:spacing w:after="255" w:line="390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  <w:r w:rsidRPr="00C92CBD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  <w:t>30шт.</w:t>
            </w:r>
          </w:p>
          <w:p w:rsidR="00D62160" w:rsidRPr="00C92CBD" w:rsidRDefault="00D62160" w:rsidP="00875452">
            <w:pPr>
              <w:spacing w:after="255" w:line="390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</w:p>
          <w:p w:rsidR="00D62160" w:rsidRPr="00C92CBD" w:rsidRDefault="00D62160" w:rsidP="00875452">
            <w:pPr>
              <w:spacing w:after="255" w:line="390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  <w:r w:rsidRPr="00C92CBD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D62160" w:rsidRPr="00C92CBD" w:rsidRDefault="00D62160" w:rsidP="00875452">
            <w:pPr>
              <w:spacing w:after="255" w:line="390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  <w:r w:rsidRPr="00C92CBD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  <w:t>90000р.</w:t>
            </w:r>
          </w:p>
          <w:p w:rsidR="00D62160" w:rsidRPr="00C92CBD" w:rsidRDefault="00D62160" w:rsidP="00875452">
            <w:pPr>
              <w:spacing w:after="255" w:line="390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</w:p>
          <w:p w:rsidR="00D62160" w:rsidRPr="00C92CBD" w:rsidRDefault="00D62160" w:rsidP="00875452">
            <w:pPr>
              <w:spacing w:after="255" w:line="390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  <w:r w:rsidRPr="00C92CBD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  <w:t>25000р.</w:t>
            </w:r>
          </w:p>
        </w:tc>
      </w:tr>
      <w:tr w:rsidR="00D62160" w:rsidRPr="00C92CBD" w:rsidTr="00D62160">
        <w:tc>
          <w:tcPr>
            <w:tcW w:w="2392" w:type="dxa"/>
          </w:tcPr>
          <w:p w:rsidR="00D62160" w:rsidRPr="00C92CBD" w:rsidRDefault="00D62160" w:rsidP="00875452">
            <w:pPr>
              <w:spacing w:after="255" w:line="390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  <w:r w:rsidRPr="00C92CBD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  <w:t>Ремонт, одежда сцены</w:t>
            </w:r>
          </w:p>
        </w:tc>
        <w:tc>
          <w:tcPr>
            <w:tcW w:w="2393" w:type="dxa"/>
          </w:tcPr>
          <w:p w:rsidR="00D62160" w:rsidRPr="00C92CBD" w:rsidRDefault="00D62160" w:rsidP="00875452">
            <w:pPr>
              <w:spacing w:after="255" w:line="390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  <w:r w:rsidRPr="00C92CBD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  <w:t>100000р.</w:t>
            </w:r>
          </w:p>
        </w:tc>
        <w:tc>
          <w:tcPr>
            <w:tcW w:w="2393" w:type="dxa"/>
          </w:tcPr>
          <w:p w:rsidR="00D62160" w:rsidRPr="00C92CBD" w:rsidRDefault="00D62160" w:rsidP="00875452">
            <w:pPr>
              <w:spacing w:after="255" w:line="390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</w:p>
        </w:tc>
        <w:tc>
          <w:tcPr>
            <w:tcW w:w="2393" w:type="dxa"/>
          </w:tcPr>
          <w:p w:rsidR="00D62160" w:rsidRPr="00C92CBD" w:rsidRDefault="00D62160" w:rsidP="00875452">
            <w:pPr>
              <w:spacing w:after="255" w:line="390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  <w:r w:rsidRPr="00C92CBD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  <w:t>100000р.</w:t>
            </w:r>
          </w:p>
        </w:tc>
      </w:tr>
      <w:tr w:rsidR="00D62160" w:rsidRPr="00C92CBD" w:rsidTr="00D62160">
        <w:tc>
          <w:tcPr>
            <w:tcW w:w="2392" w:type="dxa"/>
          </w:tcPr>
          <w:p w:rsidR="00D62160" w:rsidRPr="00C92CBD" w:rsidRDefault="00D62160" w:rsidP="00875452">
            <w:pPr>
              <w:spacing w:after="255" w:line="390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  <w:r w:rsidRPr="00C92CBD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  <w:t>Ткань на костюмы, швейная машинка</w:t>
            </w:r>
          </w:p>
        </w:tc>
        <w:tc>
          <w:tcPr>
            <w:tcW w:w="2393" w:type="dxa"/>
          </w:tcPr>
          <w:p w:rsidR="00D62160" w:rsidRPr="00C92CBD" w:rsidRDefault="00D62160" w:rsidP="00875452">
            <w:pPr>
              <w:spacing w:after="255" w:line="390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  <w:r w:rsidRPr="00C92CBD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  <w:t>100000р</w:t>
            </w:r>
          </w:p>
        </w:tc>
        <w:tc>
          <w:tcPr>
            <w:tcW w:w="2393" w:type="dxa"/>
          </w:tcPr>
          <w:p w:rsidR="00D62160" w:rsidRPr="00C92CBD" w:rsidRDefault="00D62160" w:rsidP="00875452">
            <w:pPr>
              <w:spacing w:after="255" w:line="390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</w:p>
        </w:tc>
        <w:tc>
          <w:tcPr>
            <w:tcW w:w="2393" w:type="dxa"/>
          </w:tcPr>
          <w:p w:rsidR="00D62160" w:rsidRPr="00C92CBD" w:rsidRDefault="00D62160" w:rsidP="00875452">
            <w:pPr>
              <w:spacing w:after="255" w:line="390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  <w:r w:rsidRPr="00C92CBD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  <w:t>100000р</w:t>
            </w:r>
          </w:p>
        </w:tc>
      </w:tr>
      <w:tr w:rsidR="00D62160" w:rsidRPr="00C92CBD" w:rsidTr="00D62160">
        <w:tc>
          <w:tcPr>
            <w:tcW w:w="2392" w:type="dxa"/>
          </w:tcPr>
          <w:p w:rsidR="00D62160" w:rsidRPr="00C92CBD" w:rsidRDefault="001F5EA2" w:rsidP="00875452">
            <w:pPr>
              <w:spacing w:after="255" w:line="390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  <w:r w:rsidRPr="00C92CBD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  <w:t>Световая аппаратура</w:t>
            </w:r>
          </w:p>
        </w:tc>
        <w:tc>
          <w:tcPr>
            <w:tcW w:w="2393" w:type="dxa"/>
          </w:tcPr>
          <w:p w:rsidR="00D62160" w:rsidRPr="00C92CBD" w:rsidRDefault="001F5EA2" w:rsidP="00875452">
            <w:pPr>
              <w:spacing w:after="255" w:line="390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  <w:r w:rsidRPr="00C92CBD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  <w:t>200000р.</w:t>
            </w:r>
          </w:p>
        </w:tc>
        <w:tc>
          <w:tcPr>
            <w:tcW w:w="2393" w:type="dxa"/>
          </w:tcPr>
          <w:p w:rsidR="00D62160" w:rsidRPr="00C92CBD" w:rsidRDefault="00D62160" w:rsidP="00875452">
            <w:pPr>
              <w:spacing w:after="255" w:line="390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</w:p>
        </w:tc>
        <w:tc>
          <w:tcPr>
            <w:tcW w:w="2393" w:type="dxa"/>
          </w:tcPr>
          <w:p w:rsidR="00D62160" w:rsidRPr="00C92CBD" w:rsidRDefault="001F5EA2" w:rsidP="00875452">
            <w:pPr>
              <w:spacing w:after="255" w:line="390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  <w:r w:rsidRPr="00C92CBD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  <w:t>200000р.</w:t>
            </w:r>
          </w:p>
        </w:tc>
      </w:tr>
      <w:tr w:rsidR="00D62160" w:rsidRPr="00C92CBD" w:rsidTr="00D62160">
        <w:tc>
          <w:tcPr>
            <w:tcW w:w="2392" w:type="dxa"/>
          </w:tcPr>
          <w:p w:rsidR="00D62160" w:rsidRPr="00C92CBD" w:rsidRDefault="001F5EA2" w:rsidP="00875452">
            <w:pPr>
              <w:spacing w:after="255" w:line="390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  <w:r w:rsidRPr="00C92CBD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  <w:t xml:space="preserve">ИТОГО </w:t>
            </w:r>
          </w:p>
        </w:tc>
        <w:tc>
          <w:tcPr>
            <w:tcW w:w="2393" w:type="dxa"/>
          </w:tcPr>
          <w:p w:rsidR="00D62160" w:rsidRPr="00C92CBD" w:rsidRDefault="00D62160" w:rsidP="00875452">
            <w:pPr>
              <w:spacing w:after="255" w:line="390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</w:p>
        </w:tc>
        <w:tc>
          <w:tcPr>
            <w:tcW w:w="2393" w:type="dxa"/>
          </w:tcPr>
          <w:p w:rsidR="00D62160" w:rsidRPr="00C92CBD" w:rsidRDefault="00D62160" w:rsidP="00875452">
            <w:pPr>
              <w:spacing w:after="255" w:line="390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</w:p>
        </w:tc>
        <w:tc>
          <w:tcPr>
            <w:tcW w:w="2393" w:type="dxa"/>
          </w:tcPr>
          <w:p w:rsidR="00D62160" w:rsidRPr="00C92CBD" w:rsidRDefault="001F5EA2" w:rsidP="00875452">
            <w:pPr>
              <w:spacing w:after="255" w:line="390" w:lineRule="atLeast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</w:pPr>
            <w:r w:rsidRPr="00C92CBD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</w:rPr>
              <w:t>660000р.</w:t>
            </w:r>
          </w:p>
        </w:tc>
      </w:tr>
    </w:tbl>
    <w:p w:rsidR="00875452" w:rsidRPr="00875452" w:rsidRDefault="00875452" w:rsidP="00875452">
      <w:pPr>
        <w:shd w:val="clear" w:color="auto" w:fill="F6F6F6"/>
        <w:spacing w:after="255" w:line="390" w:lineRule="atLeast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875452">
        <w:rPr>
          <w:rFonts w:ascii="Times New Roman" w:eastAsia="Times New Roman" w:hAnsi="Times New Roman" w:cs="Times New Roman"/>
          <w:color w:val="777777"/>
          <w:sz w:val="28"/>
          <w:szCs w:val="28"/>
        </w:rPr>
        <w:t> </w:t>
      </w:r>
    </w:p>
    <w:p w:rsidR="00875452" w:rsidRPr="00875452" w:rsidRDefault="000207DE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="00875452"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75452" w:rsidRPr="00C92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Результативность проекта</w:t>
      </w:r>
    </w:p>
    <w:p w:rsidR="00875452" w:rsidRPr="00875452" w:rsidRDefault="00875452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достоверным диагностическим методом мы считаем наблюдение за тем, как подросток ведет себя в повседневных ситуациях, в общении со сверстниками, в кругу малознакомых людей. Кроме наблюдения, испол</w:t>
      </w:r>
      <w:r w:rsidR="001F5EA2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ьзуем анкетирование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определения их отношения к социальным зависимостям. На основе резуль</w:t>
      </w:r>
      <w:r w:rsidR="001F5EA2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татов 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диагностик были сделаны заключения, 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которые подтверждают целенаправленность и эффективность проекта </w:t>
      </w:r>
      <w:r w:rsidR="001F5EA2" w:rsidRPr="00C92C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«Театральный квартирник»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92CBD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работы проекта</w:t>
      </w:r>
      <w:r w:rsidR="00C92CBD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наблюдае</w:t>
      </w:r>
      <w:r w:rsidR="001F5EA2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тся:</w:t>
      </w:r>
    </w:p>
    <w:p w:rsidR="00875452" w:rsidRPr="00875452" w:rsidRDefault="001F5EA2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– у ребят посещающих «Театральный квартирник»</w:t>
      </w:r>
      <w:r w:rsidR="00875452"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повысился интерес к совместному досугу и посещ</w:t>
      </w:r>
      <w:r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ению школы</w:t>
      </w:r>
      <w:r w:rsidR="00875452"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75452" w:rsidRPr="00875452" w:rsidRDefault="00875452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– повысился уровень активно</w:t>
      </w:r>
      <w:r w:rsidR="00C92CBD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го участия в школьной жизни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75452" w:rsidRPr="00875452" w:rsidRDefault="00875452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 – отмечается рост количес</w:t>
      </w:r>
      <w:r w:rsidR="001F5EA2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тва родителей посещающих родительские собрания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75452" w:rsidRPr="00875452" w:rsidRDefault="00875452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 – у участников проекта формируется активная жизненная позиция, происходит личностная самореализация, развиваются творческие способности (наблюдается положи</w:t>
      </w:r>
      <w:r w:rsidR="001F5EA2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тельная динамика при участии в 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мероприятиях);</w:t>
      </w:r>
    </w:p>
    <w:p w:rsidR="00875452" w:rsidRPr="00875452" w:rsidRDefault="001F5EA2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– отмечено отсутствие</w:t>
      </w:r>
      <w:r w:rsidR="00875452"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92CBD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фликтов</w:t>
      </w:r>
      <w:r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среди детей стоящих на учетах</w:t>
      </w:r>
      <w:r w:rsidR="00C92CBD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, снизился рост правонарушений</w:t>
      </w:r>
      <w:r w:rsidR="00875452"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75452" w:rsidRPr="00875452" w:rsidRDefault="00875452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– были созданы авторские спектакли на основе изучения исторических фактов и событий;</w:t>
      </w:r>
    </w:p>
    <w:p w:rsidR="00875452" w:rsidRPr="00875452" w:rsidRDefault="00C92CBD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– повысилась</w:t>
      </w:r>
      <w:r w:rsidR="00875452"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возможность привлечения спонсорских средств</w:t>
      </w:r>
      <w:r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5452" w:rsidRPr="00875452" w:rsidRDefault="00875452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C92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875452" w:rsidRPr="00875452" w:rsidRDefault="00C92CBD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«Театральный квартирник»</w:t>
      </w:r>
      <w:r w:rsidR="00875452"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современная </w:t>
      </w:r>
      <w:r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 профилактической работы </w:t>
      </w:r>
      <w:r w:rsidR="00875452"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создает условия для приобретения участниками навыков бесконфликтного общения, способствует установлению здорового психологического климата в школе и вне ее; содействует повышению интереса родителей, социал</w:t>
      </w:r>
      <w:r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ьных партнеров, </w:t>
      </w:r>
      <w:r w:rsidR="00875452"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помогает обучающимся найти себя в творческой профессиональной сфере.</w:t>
      </w:r>
    </w:p>
    <w:p w:rsidR="00875452" w:rsidRPr="00875452" w:rsidRDefault="00875452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Перспективы р</w:t>
      </w:r>
      <w:r w:rsidR="00C92CBD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 этого проекта «</w:t>
      </w:r>
      <w:proofErr w:type="gramStart"/>
      <w:r w:rsidR="00C92CBD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Театральный</w:t>
      </w:r>
      <w:proofErr w:type="gramEnd"/>
      <w:r w:rsidR="00C92CBD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квартирник»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исчерпаны. В проекте описана только одна из сторон воспитательной ра</w:t>
      </w:r>
      <w:r w:rsidR="00C92CBD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боты. 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зависимости от выбора сценария постановки можно решать любую из задач воспитательной, идеологической и социальной работы. В наших планах есть идея запустить в дальнейшем </w:t>
      </w:r>
      <w:proofErr w:type="spellStart"/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онлайн-трансляции</w:t>
      </w:r>
      <w:proofErr w:type="spellEnd"/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>, таким образом дать возможность стать участниками театра всем желающим, даже тем, кто болеет или находится в инвалидном кресле.</w:t>
      </w:r>
    </w:p>
    <w:p w:rsidR="00875452" w:rsidRPr="00875452" w:rsidRDefault="00875452" w:rsidP="00875452">
      <w:pPr>
        <w:shd w:val="clear" w:color="auto" w:fill="F6F6F6"/>
        <w:spacing w:after="255" w:line="39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Увеличение публичности выступлений помогает расширить возможнос</w:t>
      </w:r>
      <w:r w:rsidR="00C92CBD" w:rsidRP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>ти   развития</w:t>
      </w:r>
      <w:r w:rsidRPr="00875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нашей малой родины.</w:t>
      </w:r>
      <w:r w:rsidR="00C92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425F1" w:rsidRDefault="00A425F1"/>
    <w:sectPr w:rsidR="00A42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E50F1"/>
    <w:multiLevelType w:val="hybridMultilevel"/>
    <w:tmpl w:val="33DE1FD8"/>
    <w:lvl w:ilvl="0" w:tplc="F1E0D7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5452"/>
    <w:rsid w:val="000207DE"/>
    <w:rsid w:val="0008362B"/>
    <w:rsid w:val="001F5EA2"/>
    <w:rsid w:val="004A5545"/>
    <w:rsid w:val="00742784"/>
    <w:rsid w:val="00875452"/>
    <w:rsid w:val="00931ABD"/>
    <w:rsid w:val="00A425F1"/>
    <w:rsid w:val="00C92CBD"/>
    <w:rsid w:val="00D62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54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4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date">
    <w:name w:val="posted-date"/>
    <w:basedOn w:val="a0"/>
    <w:rsid w:val="00875452"/>
  </w:style>
  <w:style w:type="character" w:customStyle="1" w:styleId="posted-on">
    <w:name w:val="posted-on"/>
    <w:basedOn w:val="a0"/>
    <w:rsid w:val="00875452"/>
  </w:style>
  <w:style w:type="character" w:styleId="a3">
    <w:name w:val="Hyperlink"/>
    <w:basedOn w:val="a0"/>
    <w:uiPriority w:val="99"/>
    <w:semiHidden/>
    <w:unhideWhenUsed/>
    <w:rsid w:val="00875452"/>
    <w:rPr>
      <w:color w:val="0000FF"/>
      <w:u w:val="single"/>
    </w:rPr>
  </w:style>
  <w:style w:type="character" w:customStyle="1" w:styleId="cat-links">
    <w:name w:val="cat-links"/>
    <w:basedOn w:val="a0"/>
    <w:rsid w:val="00875452"/>
  </w:style>
  <w:style w:type="paragraph" w:styleId="a4">
    <w:name w:val="Normal (Web)"/>
    <w:basedOn w:val="a"/>
    <w:uiPriority w:val="99"/>
    <w:unhideWhenUsed/>
    <w:rsid w:val="00875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75452"/>
    <w:rPr>
      <w:i/>
      <w:iCs/>
    </w:rPr>
  </w:style>
  <w:style w:type="character" w:styleId="a6">
    <w:name w:val="Strong"/>
    <w:basedOn w:val="a0"/>
    <w:uiPriority w:val="22"/>
    <w:qFormat/>
    <w:rsid w:val="0087545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75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54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1ABD"/>
    <w:pPr>
      <w:ind w:left="720"/>
      <w:contextualSpacing/>
    </w:pPr>
  </w:style>
  <w:style w:type="table" w:styleId="aa">
    <w:name w:val="Table Grid"/>
    <w:basedOn w:val="a1"/>
    <w:uiPriority w:val="59"/>
    <w:rsid w:val="00D621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77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ng-press.by/wp-content/uploads/2022/04/Risunok2-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2023-06-04T13:10:00Z</dcterms:created>
  <dcterms:modified xsi:type="dcterms:W3CDTF">2023-06-04T14:40:00Z</dcterms:modified>
</cp:coreProperties>
</file>