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DC" w:rsidRPr="00F754DC" w:rsidRDefault="00F754DC" w:rsidP="00F754D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754DC">
        <w:rPr>
          <w:rFonts w:eastAsia="Calibri"/>
          <w:b/>
          <w:sz w:val="28"/>
          <w:szCs w:val="28"/>
          <w:lang w:eastAsia="en-US"/>
        </w:rPr>
        <w:t>Методика измерения</w:t>
      </w:r>
    </w:p>
    <w:p w:rsidR="00F754DC" w:rsidRPr="00F754DC" w:rsidRDefault="00F754DC" w:rsidP="00F754D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754DC" w:rsidRPr="00F754DC" w:rsidRDefault="00F754DC" w:rsidP="00F754D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50839">
        <w:rPr>
          <w:rFonts w:eastAsia="Calibri"/>
          <w:b/>
          <w:sz w:val="28"/>
          <w:szCs w:val="28"/>
          <w:lang w:eastAsia="en-US"/>
        </w:rPr>
        <w:t>Функциональная проба на стабильность стопы по Очерет А.А.</w:t>
      </w:r>
    </w:p>
    <w:p w:rsidR="00F754DC" w:rsidRDefault="00F754DC" w:rsidP="00F754DC">
      <w:pPr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:rsidR="00F754DC" w:rsidRDefault="00F754DC" w:rsidP="00F754DC">
      <w:pPr>
        <w:ind w:firstLine="360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>Инструкция для испытуемого</w:t>
      </w:r>
    </w:p>
    <w:p w:rsidR="00F754DC" w:rsidRPr="00D50839" w:rsidRDefault="00F754DC" w:rsidP="00F754DC">
      <w:pPr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:rsidR="00F754DC" w:rsidRDefault="00F754DC" w:rsidP="00F754DC">
      <w:pPr>
        <w:pStyle w:val="a3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Испытуемый садится</w:t>
      </w:r>
      <w:r w:rsidRPr="00F754DC">
        <w:rPr>
          <w:rFonts w:eastAsia="Calibri"/>
          <w:sz w:val="28"/>
          <w:szCs w:val="28"/>
          <w:lang w:eastAsia="en-US"/>
        </w:rPr>
        <w:t xml:space="preserve"> на стул так, чтобы нога стояла на полу строго вертикально, а стопа была к ней под прямым углом (</w:t>
      </w:r>
      <w:r w:rsidRPr="00F754DC">
        <w:rPr>
          <w:rFonts w:eastAsia="Calibri"/>
          <w:i/>
          <w:sz w:val="28"/>
          <w:szCs w:val="28"/>
          <w:lang w:eastAsia="en-US"/>
        </w:rPr>
        <w:t>рис. 1.б</w:t>
      </w:r>
      <w:r w:rsidRPr="00F754DC">
        <w:rPr>
          <w:rFonts w:eastAsia="Calibri"/>
          <w:sz w:val="28"/>
          <w:szCs w:val="28"/>
          <w:lang w:eastAsia="en-US"/>
        </w:rPr>
        <w:t xml:space="preserve">). </w:t>
      </w:r>
    </w:p>
    <w:p w:rsidR="00F754DC" w:rsidRDefault="00F754DC" w:rsidP="00F754DC">
      <w:pPr>
        <w:pStyle w:val="a3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F754DC">
        <w:rPr>
          <w:rFonts w:eastAsia="Calibri"/>
          <w:sz w:val="28"/>
          <w:szCs w:val="28"/>
          <w:lang w:eastAsia="en-US"/>
        </w:rPr>
        <w:t>Нащу</w:t>
      </w:r>
      <w:r>
        <w:rPr>
          <w:rFonts w:eastAsia="Calibri"/>
          <w:sz w:val="28"/>
          <w:szCs w:val="28"/>
          <w:lang w:eastAsia="en-US"/>
        </w:rPr>
        <w:t>пыаем</w:t>
      </w:r>
      <w:proofErr w:type="spellEnd"/>
      <w:r w:rsidRPr="00F754DC">
        <w:rPr>
          <w:rFonts w:eastAsia="Calibri"/>
          <w:sz w:val="28"/>
          <w:szCs w:val="28"/>
          <w:lang w:eastAsia="en-US"/>
        </w:rPr>
        <w:t xml:space="preserve"> на внутренней повер</w:t>
      </w:r>
      <w:r>
        <w:rPr>
          <w:rFonts w:eastAsia="Calibri"/>
          <w:sz w:val="28"/>
          <w:szCs w:val="28"/>
          <w:lang w:eastAsia="en-US"/>
        </w:rPr>
        <w:t xml:space="preserve">хности подъема </w:t>
      </w:r>
      <w:r w:rsidRPr="00F754DC">
        <w:rPr>
          <w:rFonts w:eastAsia="Calibri"/>
          <w:sz w:val="28"/>
          <w:szCs w:val="28"/>
          <w:lang w:eastAsia="en-US"/>
        </w:rPr>
        <w:t>ладьевидную кость (над</w:t>
      </w:r>
      <w:r>
        <w:rPr>
          <w:rFonts w:eastAsia="Calibri"/>
          <w:sz w:val="28"/>
          <w:szCs w:val="28"/>
          <w:lang w:eastAsia="en-US"/>
        </w:rPr>
        <w:t xml:space="preserve"> ней выпирает заметный бугорок) и ставим </w:t>
      </w:r>
      <w:r w:rsidRPr="00F754DC">
        <w:rPr>
          <w:rFonts w:eastAsia="Calibri"/>
          <w:sz w:val="28"/>
          <w:szCs w:val="28"/>
          <w:lang w:eastAsia="en-US"/>
        </w:rPr>
        <w:t>на этом бугорке точку фломастером, сначала на одной, а потом на другой ноге (</w:t>
      </w:r>
      <w:r w:rsidRPr="00F754DC">
        <w:rPr>
          <w:rFonts w:eastAsia="Calibri"/>
          <w:i/>
          <w:sz w:val="28"/>
          <w:szCs w:val="28"/>
          <w:lang w:eastAsia="en-US"/>
        </w:rPr>
        <w:t>рис. 1.а</w:t>
      </w:r>
      <w:r w:rsidRPr="00F754DC">
        <w:rPr>
          <w:rFonts w:eastAsia="Calibri"/>
          <w:sz w:val="28"/>
          <w:szCs w:val="28"/>
          <w:lang w:eastAsia="en-US"/>
        </w:rPr>
        <w:t xml:space="preserve">). </w:t>
      </w:r>
    </w:p>
    <w:p w:rsidR="00F754DC" w:rsidRPr="00F754DC" w:rsidRDefault="00F754DC" w:rsidP="00F754DC">
      <w:pPr>
        <w:pStyle w:val="a3"/>
        <w:jc w:val="both"/>
        <w:rPr>
          <w:rFonts w:eastAsia="Calibri"/>
          <w:sz w:val="28"/>
          <w:szCs w:val="28"/>
          <w:lang w:eastAsia="en-US"/>
        </w:rPr>
      </w:pPr>
    </w:p>
    <w:p w:rsidR="00F754DC" w:rsidRDefault="00F754DC" w:rsidP="00F754DC">
      <w:pPr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r>
        <w:rPr>
          <w:rFonts w:eastAsia="Calibri"/>
          <w:noProof/>
          <w:sz w:val="28"/>
          <w:szCs w:val="28"/>
        </w:rPr>
        <w:drawing>
          <wp:inline distT="0" distB="0" distL="0" distR="0" wp14:anchorId="4D7B5E62">
            <wp:extent cx="3755390" cy="37064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370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F754DC" w:rsidRDefault="00F754DC" w:rsidP="00F754DC">
      <w:pPr>
        <w:ind w:left="708"/>
        <w:jc w:val="both"/>
        <w:rPr>
          <w:rFonts w:eastAsia="Calibri"/>
          <w:sz w:val="28"/>
          <w:szCs w:val="28"/>
          <w:lang w:eastAsia="en-US"/>
        </w:rPr>
      </w:pPr>
    </w:p>
    <w:p w:rsidR="00F754DC" w:rsidRDefault="00F754DC" w:rsidP="00F754DC">
      <w:pPr>
        <w:ind w:left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Измеряем </w:t>
      </w:r>
      <w:r w:rsidRPr="00D50839">
        <w:rPr>
          <w:rFonts w:eastAsia="Calibri"/>
          <w:sz w:val="28"/>
          <w:szCs w:val="28"/>
          <w:lang w:eastAsia="en-US"/>
        </w:rPr>
        <w:t>высоту свода обычной линейкой - от пола до отмеченной вами точки, вертикально удерживая линейку, в положении сидя, то есть без нагрузки на стопу, сначала на одной, а потом на другой ноге (</w:t>
      </w:r>
      <w:r w:rsidRPr="00D50839">
        <w:rPr>
          <w:rFonts w:eastAsia="Calibri"/>
          <w:i/>
          <w:sz w:val="28"/>
          <w:szCs w:val="28"/>
          <w:lang w:eastAsia="en-US"/>
        </w:rPr>
        <w:t>рис. 1.б</w:t>
      </w:r>
      <w:r w:rsidRPr="00D50839">
        <w:rPr>
          <w:rFonts w:eastAsia="Calibri"/>
          <w:sz w:val="28"/>
          <w:szCs w:val="28"/>
          <w:lang w:eastAsia="en-US"/>
        </w:rPr>
        <w:t xml:space="preserve">). </w:t>
      </w:r>
      <w:r>
        <w:rPr>
          <w:rFonts w:eastAsia="Calibri"/>
          <w:sz w:val="28"/>
          <w:szCs w:val="28"/>
          <w:lang w:eastAsia="en-US"/>
        </w:rPr>
        <w:t>З</w:t>
      </w:r>
      <w:r w:rsidRPr="00D50839">
        <w:rPr>
          <w:rFonts w:eastAsia="Calibri"/>
          <w:sz w:val="28"/>
          <w:szCs w:val="28"/>
          <w:lang w:eastAsia="en-US"/>
        </w:rPr>
        <w:t>апи</w:t>
      </w:r>
      <w:r>
        <w:rPr>
          <w:rFonts w:eastAsia="Calibri"/>
          <w:sz w:val="28"/>
          <w:szCs w:val="28"/>
          <w:lang w:eastAsia="en-US"/>
        </w:rPr>
        <w:t>сываем</w:t>
      </w:r>
      <w:r w:rsidRPr="00D50839">
        <w:rPr>
          <w:rFonts w:eastAsia="Calibri"/>
          <w:sz w:val="28"/>
          <w:szCs w:val="28"/>
          <w:lang w:eastAsia="en-US"/>
        </w:rPr>
        <w:t xml:space="preserve"> высоту свода в миллиметрах.</w:t>
      </w:r>
      <w:r w:rsidRPr="00D50839">
        <w:rPr>
          <w:sz w:val="28"/>
          <w:szCs w:val="28"/>
        </w:rPr>
        <w:t xml:space="preserve"> </w:t>
      </w:r>
      <w:r w:rsidRPr="00D50839">
        <w:rPr>
          <w:rFonts w:eastAsia="Calibri"/>
          <w:sz w:val="28"/>
          <w:szCs w:val="28"/>
          <w:lang w:eastAsia="en-US"/>
        </w:rPr>
        <w:t xml:space="preserve">                     </w:t>
      </w:r>
    </w:p>
    <w:p w:rsidR="00F754DC" w:rsidRDefault="00F754DC" w:rsidP="00F754DC">
      <w:pPr>
        <w:ind w:left="708"/>
        <w:jc w:val="both"/>
        <w:rPr>
          <w:rFonts w:eastAsia="Calibri"/>
          <w:sz w:val="28"/>
          <w:szCs w:val="28"/>
          <w:lang w:eastAsia="en-US"/>
        </w:rPr>
      </w:pPr>
    </w:p>
    <w:p w:rsidR="00F754DC" w:rsidRPr="00F754DC" w:rsidRDefault="00F754DC" w:rsidP="00F754DC">
      <w:pPr>
        <w:pStyle w:val="a3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F754DC">
        <w:rPr>
          <w:rFonts w:eastAsia="Calibri"/>
          <w:sz w:val="28"/>
          <w:szCs w:val="28"/>
          <w:lang w:eastAsia="en-US"/>
        </w:rPr>
        <w:t xml:space="preserve">Затем, не меняя положения стопы, </w:t>
      </w:r>
      <w:r>
        <w:rPr>
          <w:rFonts w:eastAsia="Calibri"/>
          <w:sz w:val="28"/>
          <w:szCs w:val="28"/>
          <w:lang w:eastAsia="en-US"/>
        </w:rPr>
        <w:t>просим испытуемого встать</w:t>
      </w:r>
      <w:r w:rsidRPr="00F754DC">
        <w:rPr>
          <w:rFonts w:eastAsia="Calibri"/>
          <w:sz w:val="28"/>
          <w:szCs w:val="28"/>
          <w:lang w:eastAsia="en-US"/>
        </w:rPr>
        <w:t xml:space="preserve"> (</w:t>
      </w:r>
      <w:r w:rsidRPr="00F754DC">
        <w:rPr>
          <w:rFonts w:eastAsia="Calibri"/>
          <w:i/>
          <w:sz w:val="28"/>
          <w:szCs w:val="28"/>
          <w:lang w:eastAsia="en-US"/>
        </w:rPr>
        <w:t>рис. 1.г</w:t>
      </w:r>
      <w:r w:rsidRPr="00F754DC">
        <w:rPr>
          <w:rFonts w:eastAsia="Calibri"/>
          <w:sz w:val="28"/>
          <w:szCs w:val="28"/>
          <w:lang w:eastAsia="en-US"/>
        </w:rPr>
        <w:t xml:space="preserve">). </w:t>
      </w:r>
    </w:p>
    <w:p w:rsidR="00F754DC" w:rsidRPr="00F754DC" w:rsidRDefault="00F754DC" w:rsidP="00F754DC">
      <w:pPr>
        <w:pStyle w:val="a3"/>
        <w:jc w:val="both"/>
        <w:rPr>
          <w:rFonts w:eastAsia="Calibri"/>
          <w:szCs w:val="28"/>
          <w:lang w:eastAsia="en-US"/>
        </w:rPr>
      </w:pPr>
    </w:p>
    <w:p w:rsidR="00F754DC" w:rsidRPr="00F754DC" w:rsidRDefault="00F754DC" w:rsidP="00F754DC">
      <w:pPr>
        <w:pStyle w:val="a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36242C9E">
            <wp:extent cx="1524635" cy="178045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503" cy="1787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754DC">
        <w:rPr>
          <w:rFonts w:eastAsia="Calibri"/>
          <w:i/>
          <w:sz w:val="28"/>
          <w:szCs w:val="28"/>
          <w:lang w:eastAsia="en-US"/>
        </w:rPr>
        <w:t>г</w:t>
      </w:r>
    </w:p>
    <w:p w:rsidR="00F754DC" w:rsidRDefault="00F754DC" w:rsidP="00F754DC">
      <w:pPr>
        <w:pStyle w:val="a3"/>
        <w:jc w:val="both"/>
        <w:rPr>
          <w:rFonts w:eastAsia="Calibri"/>
          <w:sz w:val="28"/>
          <w:szCs w:val="28"/>
          <w:lang w:eastAsia="en-US"/>
        </w:rPr>
      </w:pPr>
      <w:r w:rsidRPr="00F754DC">
        <w:rPr>
          <w:rFonts w:eastAsia="Calibri"/>
          <w:sz w:val="28"/>
          <w:szCs w:val="28"/>
          <w:lang w:eastAsia="en-US"/>
        </w:rPr>
        <w:lastRenderedPageBreak/>
        <w:t>Снова измер</w:t>
      </w:r>
      <w:r>
        <w:rPr>
          <w:rFonts w:eastAsia="Calibri"/>
          <w:sz w:val="28"/>
          <w:szCs w:val="28"/>
          <w:lang w:eastAsia="en-US"/>
        </w:rPr>
        <w:t xml:space="preserve">яем </w:t>
      </w:r>
      <w:r w:rsidRPr="00F754DC">
        <w:rPr>
          <w:rFonts w:eastAsia="Calibri"/>
          <w:sz w:val="28"/>
          <w:szCs w:val="28"/>
          <w:lang w:eastAsia="en-US"/>
        </w:rPr>
        <w:t>высоту свода</w:t>
      </w:r>
      <w:r w:rsidRPr="00F754DC">
        <w:rPr>
          <w:sz w:val="28"/>
          <w:szCs w:val="28"/>
        </w:rPr>
        <w:t xml:space="preserve"> </w:t>
      </w:r>
      <w:r w:rsidRPr="00F754DC">
        <w:rPr>
          <w:rFonts w:eastAsia="Calibri"/>
          <w:sz w:val="28"/>
          <w:szCs w:val="28"/>
          <w:lang w:eastAsia="en-US"/>
        </w:rPr>
        <w:t xml:space="preserve">сначала на одной, а потом на другой ноге. </w:t>
      </w:r>
    </w:p>
    <w:p w:rsidR="00F754DC" w:rsidRDefault="00F754DC" w:rsidP="00F754DC">
      <w:pPr>
        <w:pStyle w:val="a3"/>
        <w:jc w:val="both"/>
        <w:rPr>
          <w:rFonts w:eastAsia="Calibri"/>
          <w:sz w:val="28"/>
          <w:szCs w:val="28"/>
          <w:lang w:eastAsia="en-US"/>
        </w:rPr>
      </w:pPr>
    </w:p>
    <w:p w:rsidR="00F754DC" w:rsidRPr="00F754DC" w:rsidRDefault="00F754DC" w:rsidP="00F754DC">
      <w:pPr>
        <w:pStyle w:val="a3"/>
        <w:jc w:val="both"/>
        <w:rPr>
          <w:rFonts w:eastAsia="Calibri"/>
          <w:sz w:val="28"/>
          <w:szCs w:val="28"/>
          <w:lang w:eastAsia="en-US"/>
        </w:rPr>
      </w:pPr>
      <w:r w:rsidRPr="00F754DC">
        <w:rPr>
          <w:rFonts w:eastAsia="Calibri"/>
          <w:sz w:val="28"/>
          <w:szCs w:val="28"/>
          <w:lang w:eastAsia="en-US"/>
        </w:rPr>
        <w:t>Разница между высотой свода без нагрузки и в положении стоя является важной диагностической величиной.</w:t>
      </w:r>
    </w:p>
    <w:p w:rsidR="00F754DC" w:rsidRDefault="00F754DC" w:rsidP="00F754D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754DC" w:rsidRPr="00D50839" w:rsidRDefault="00F754DC" w:rsidP="00F754D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 xml:space="preserve">4. Вывод. </w:t>
      </w:r>
    </w:p>
    <w:p w:rsidR="00F754DC" w:rsidRDefault="00F754DC" w:rsidP="00F754D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754DC" w:rsidRDefault="00F754DC" w:rsidP="00F754DC">
      <w:pPr>
        <w:ind w:left="708"/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 xml:space="preserve">4.1. </w:t>
      </w:r>
      <w:r>
        <w:rPr>
          <w:rFonts w:eastAsia="Calibri"/>
          <w:sz w:val="28"/>
          <w:szCs w:val="28"/>
          <w:lang w:eastAsia="en-US"/>
        </w:rPr>
        <w:t>Затем</w:t>
      </w:r>
      <w:r w:rsidRPr="00D50839">
        <w:rPr>
          <w:rFonts w:eastAsia="Calibri"/>
          <w:sz w:val="28"/>
          <w:szCs w:val="28"/>
          <w:lang w:eastAsia="en-US"/>
        </w:rPr>
        <w:t xml:space="preserve"> сравниваем разницу высот свода </w:t>
      </w:r>
      <w:r>
        <w:rPr>
          <w:rFonts w:eastAsia="Calibri"/>
          <w:sz w:val="28"/>
          <w:szCs w:val="28"/>
          <w:lang w:eastAsia="en-US"/>
        </w:rPr>
        <w:t>между левой и правой ногой</w:t>
      </w:r>
      <w:r w:rsidRPr="00D50839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Если р</w:t>
      </w:r>
      <w:r w:rsidRPr="00D50839">
        <w:rPr>
          <w:rFonts w:eastAsia="Calibri"/>
          <w:sz w:val="28"/>
          <w:szCs w:val="28"/>
          <w:lang w:eastAsia="en-US"/>
        </w:rPr>
        <w:t>азница между высот</w:t>
      </w:r>
      <w:r>
        <w:rPr>
          <w:rFonts w:eastAsia="Calibri"/>
          <w:sz w:val="28"/>
          <w:szCs w:val="28"/>
          <w:lang w:eastAsia="en-US"/>
        </w:rPr>
        <w:t>ами составляет</w:t>
      </w:r>
      <w:r w:rsidRPr="00D50839">
        <w:rPr>
          <w:rFonts w:eastAsia="Calibri"/>
          <w:sz w:val="28"/>
          <w:szCs w:val="28"/>
          <w:lang w:eastAsia="en-US"/>
        </w:rPr>
        <w:t xml:space="preserve"> более 5%</w:t>
      </w:r>
      <w:r>
        <w:rPr>
          <w:rFonts w:eastAsia="Calibri"/>
          <w:sz w:val="28"/>
          <w:szCs w:val="28"/>
          <w:lang w:eastAsia="en-US"/>
        </w:rPr>
        <w:t>, то она</w:t>
      </w:r>
      <w:r w:rsidRPr="00D50839">
        <w:rPr>
          <w:rFonts w:eastAsia="Calibri"/>
          <w:sz w:val="28"/>
          <w:szCs w:val="28"/>
          <w:lang w:eastAsia="en-US"/>
        </w:rPr>
        <w:t xml:space="preserve"> не может</w:t>
      </w:r>
      <w:r>
        <w:rPr>
          <w:rFonts w:eastAsia="Calibri"/>
          <w:sz w:val="28"/>
          <w:szCs w:val="28"/>
          <w:lang w:eastAsia="en-US"/>
        </w:rPr>
        <w:t xml:space="preserve"> быть компенсирована организмом</w:t>
      </w:r>
      <w:r w:rsidRPr="00D50839">
        <w:rPr>
          <w:rFonts w:eastAsia="Calibri"/>
          <w:sz w:val="28"/>
          <w:szCs w:val="28"/>
          <w:lang w:eastAsia="en-US"/>
        </w:rPr>
        <w:t xml:space="preserve"> без ущерба общей биомеханики кр</w:t>
      </w:r>
      <w:r>
        <w:rPr>
          <w:rFonts w:eastAsia="Calibri"/>
          <w:sz w:val="28"/>
          <w:szCs w:val="28"/>
          <w:lang w:eastAsia="en-US"/>
        </w:rPr>
        <w:t xml:space="preserve">естцово-подвздошного </w:t>
      </w:r>
      <w:proofErr w:type="gramStart"/>
      <w:r>
        <w:rPr>
          <w:rFonts w:eastAsia="Calibri"/>
          <w:sz w:val="28"/>
          <w:szCs w:val="28"/>
          <w:lang w:eastAsia="en-US"/>
        </w:rPr>
        <w:t>соединения</w:t>
      </w:r>
      <w:r w:rsidRPr="00D50839">
        <w:rPr>
          <w:rFonts w:eastAsia="Calibri"/>
          <w:sz w:val="28"/>
          <w:szCs w:val="28"/>
          <w:lang w:eastAsia="en-US"/>
        </w:rPr>
        <w:t xml:space="preserve">  и</w:t>
      </w:r>
      <w:proofErr w:type="gramEnd"/>
      <w:r w:rsidRPr="00D50839">
        <w:rPr>
          <w:rFonts w:eastAsia="Calibri"/>
          <w:sz w:val="28"/>
          <w:szCs w:val="28"/>
          <w:lang w:eastAsia="en-US"/>
        </w:rPr>
        <w:t xml:space="preserve"> требует обращению к ортопеду.</w:t>
      </w:r>
    </w:p>
    <w:p w:rsidR="00F754DC" w:rsidRDefault="00F754DC" w:rsidP="00F754D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754DC" w:rsidRPr="00D50839" w:rsidRDefault="00F754DC" w:rsidP="00F754DC">
      <w:pPr>
        <w:ind w:left="708"/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 xml:space="preserve">4.2. Изменение этой высоты более чем на 3-4 миллиметра говорит о слабости свода из-за недостаточности связочного и мышечного аппаратов, о нестабильности и, следовательно, о плоскостопии в той или </w:t>
      </w:r>
      <w:proofErr w:type="gramStart"/>
      <w:r w:rsidRPr="00D50839">
        <w:rPr>
          <w:rFonts w:eastAsia="Calibri"/>
          <w:sz w:val="28"/>
          <w:szCs w:val="28"/>
          <w:lang w:eastAsia="en-US"/>
        </w:rPr>
        <w:t>иной  форме</w:t>
      </w:r>
      <w:proofErr w:type="gramEnd"/>
      <w:r w:rsidRPr="00D50839">
        <w:rPr>
          <w:rFonts w:eastAsia="Calibri"/>
          <w:sz w:val="28"/>
          <w:szCs w:val="28"/>
          <w:lang w:eastAsia="en-US"/>
        </w:rPr>
        <w:t xml:space="preserve">. </w:t>
      </w:r>
    </w:p>
    <w:p w:rsidR="00F754DC" w:rsidRPr="00D50839" w:rsidRDefault="00F754DC" w:rsidP="00F754DC">
      <w:pPr>
        <w:jc w:val="both"/>
        <w:rPr>
          <w:rFonts w:eastAsia="Calibri"/>
          <w:i/>
          <w:sz w:val="28"/>
          <w:szCs w:val="28"/>
          <w:lang w:eastAsia="en-US"/>
        </w:rPr>
      </w:pPr>
    </w:p>
    <w:p w:rsidR="00F754DC" w:rsidRPr="00D50839" w:rsidRDefault="00F754DC" w:rsidP="00F754DC">
      <w:pPr>
        <w:jc w:val="both"/>
        <w:rPr>
          <w:rFonts w:eastAsia="Calibri"/>
          <w:sz w:val="28"/>
          <w:szCs w:val="28"/>
          <w:lang w:eastAsia="en-US"/>
        </w:rPr>
      </w:pPr>
    </w:p>
    <w:p w:rsidR="00F754DC" w:rsidRPr="00D50839" w:rsidRDefault="00F754DC" w:rsidP="00F754DC">
      <w:pPr>
        <w:jc w:val="both"/>
        <w:rPr>
          <w:rFonts w:eastAsia="Calibri"/>
          <w:i/>
          <w:sz w:val="28"/>
          <w:szCs w:val="28"/>
          <w:lang w:eastAsia="en-US"/>
        </w:rPr>
      </w:pPr>
    </w:p>
    <w:p w:rsidR="00F754DC" w:rsidRPr="00D50839" w:rsidRDefault="00F754DC" w:rsidP="00F754DC">
      <w:pPr>
        <w:jc w:val="both"/>
        <w:rPr>
          <w:rFonts w:eastAsia="Calibri"/>
          <w:i/>
          <w:sz w:val="28"/>
          <w:szCs w:val="28"/>
          <w:lang w:eastAsia="en-US"/>
        </w:rPr>
      </w:pPr>
    </w:p>
    <w:p w:rsidR="00F754DC" w:rsidRPr="00D50839" w:rsidRDefault="00F754DC" w:rsidP="00F754DC">
      <w:pPr>
        <w:jc w:val="both"/>
        <w:rPr>
          <w:rFonts w:eastAsia="Calibri"/>
          <w:i/>
          <w:sz w:val="28"/>
          <w:szCs w:val="28"/>
          <w:lang w:eastAsia="en-US"/>
        </w:rPr>
      </w:pPr>
    </w:p>
    <w:p w:rsidR="00F754DC" w:rsidRPr="00D50839" w:rsidRDefault="00F754DC" w:rsidP="00F754DC">
      <w:pPr>
        <w:jc w:val="both"/>
        <w:rPr>
          <w:rFonts w:eastAsia="Calibri"/>
          <w:i/>
          <w:sz w:val="28"/>
          <w:szCs w:val="28"/>
          <w:lang w:eastAsia="en-US"/>
        </w:rPr>
      </w:pPr>
    </w:p>
    <w:p w:rsidR="00EE7183" w:rsidRPr="00F754DC" w:rsidRDefault="00EE7183" w:rsidP="00F754DC">
      <w:pPr>
        <w:jc w:val="both"/>
      </w:pPr>
    </w:p>
    <w:sectPr w:rsidR="00EE7183" w:rsidRPr="00F754DC" w:rsidSect="00F754D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93963"/>
    <w:multiLevelType w:val="hybridMultilevel"/>
    <w:tmpl w:val="AE50E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A9"/>
    <w:rsid w:val="000A4DA9"/>
    <w:rsid w:val="00EE7183"/>
    <w:rsid w:val="00F7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BB23"/>
  <w15:chartTrackingRefBased/>
  <w15:docId w15:val="{EE3B011F-A8FF-42ED-B6ED-DA0636AA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2020-01-11T10:07:00Z</dcterms:created>
  <dcterms:modified xsi:type="dcterms:W3CDTF">2020-01-11T10:19:00Z</dcterms:modified>
</cp:coreProperties>
</file>