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581" w:rsidRDefault="004A5990" w:rsidP="004A5990">
      <w:pPr>
        <w:jc w:val="center"/>
        <w:rPr>
          <w:rFonts w:ascii="Times New Roman" w:hAnsi="Times New Roman" w:cs="Times New Roman"/>
          <w:b/>
          <w:sz w:val="44"/>
        </w:rPr>
      </w:pPr>
      <w:r w:rsidRPr="004A5990">
        <w:rPr>
          <w:rFonts w:ascii="Times New Roman" w:hAnsi="Times New Roman" w:cs="Times New Roman"/>
          <w:b/>
          <w:sz w:val="44"/>
          <w:lang w:val="en-US"/>
        </w:rPr>
        <w:t>SWOT-</w:t>
      </w:r>
      <w:r w:rsidRPr="004A5990">
        <w:rPr>
          <w:rFonts w:ascii="Times New Roman" w:hAnsi="Times New Roman" w:cs="Times New Roman"/>
          <w:b/>
          <w:sz w:val="44"/>
        </w:rPr>
        <w:t>анализ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A5990" w:rsidRPr="004A5990" w:rsidTr="004A5990">
        <w:tc>
          <w:tcPr>
            <w:tcW w:w="4672" w:type="dxa"/>
            <w:shd w:val="clear" w:color="auto" w:fill="C5E0B3" w:themeFill="accent6" w:themeFillTint="66"/>
          </w:tcPr>
          <w:p w:rsidR="004A5990" w:rsidRPr="004A5990" w:rsidRDefault="004A5990" w:rsidP="004A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990">
              <w:rPr>
                <w:rFonts w:ascii="Times New Roman" w:hAnsi="Times New Roman" w:cs="Times New Roman"/>
                <w:b/>
                <w:sz w:val="28"/>
                <w:szCs w:val="28"/>
              </w:rPr>
              <w:t>Сильные стороны</w:t>
            </w:r>
          </w:p>
        </w:tc>
        <w:tc>
          <w:tcPr>
            <w:tcW w:w="4673" w:type="dxa"/>
            <w:shd w:val="clear" w:color="auto" w:fill="C5E0B3" w:themeFill="accent6" w:themeFillTint="66"/>
          </w:tcPr>
          <w:p w:rsidR="004A5990" w:rsidRPr="004A5990" w:rsidRDefault="004A5990" w:rsidP="004A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990">
              <w:rPr>
                <w:rFonts w:ascii="Times New Roman" w:hAnsi="Times New Roman" w:cs="Times New Roman"/>
                <w:b/>
                <w:sz w:val="28"/>
                <w:szCs w:val="28"/>
              </w:rPr>
              <w:t>Слабые стороны</w:t>
            </w:r>
          </w:p>
        </w:tc>
      </w:tr>
      <w:tr w:rsidR="004A5990" w:rsidRPr="004A5990" w:rsidTr="004A5990">
        <w:trPr>
          <w:trHeight w:val="9649"/>
        </w:trPr>
        <w:tc>
          <w:tcPr>
            <w:tcW w:w="4672" w:type="dxa"/>
          </w:tcPr>
          <w:p w:rsidR="004A5990" w:rsidRDefault="004A5990" w:rsidP="000E504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A5990">
              <w:rPr>
                <w:rStyle w:val="a5"/>
                <w:sz w:val="28"/>
                <w:szCs w:val="28"/>
              </w:rPr>
              <w:t>Комплексная программа обучения:</w:t>
            </w:r>
            <w:r w:rsidRPr="004A5990">
              <w:rPr>
                <w:sz w:val="28"/>
                <w:szCs w:val="28"/>
              </w:rPr>
              <w:t xml:space="preserve"> включает теорию, симуляторы, реальную практику, технический апгрейд, 3D-печать и финальные соревнования.</w:t>
            </w:r>
          </w:p>
          <w:p w:rsidR="004A5990" w:rsidRDefault="004A5990" w:rsidP="00F42C10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4A5990">
              <w:rPr>
                <w:rStyle w:val="a5"/>
                <w:sz w:val="28"/>
                <w:szCs w:val="28"/>
              </w:rPr>
              <w:t>оступность</w:t>
            </w:r>
            <w:proofErr w:type="spellEnd"/>
            <w:r w:rsidRPr="004A5990">
              <w:rPr>
                <w:rStyle w:val="a5"/>
                <w:sz w:val="28"/>
                <w:szCs w:val="28"/>
              </w:rPr>
              <w:t>:</w:t>
            </w:r>
            <w:r w:rsidRPr="004A5990">
              <w:rPr>
                <w:sz w:val="28"/>
                <w:szCs w:val="28"/>
              </w:rPr>
              <w:t xml:space="preserve"> участие бесплатное, проект реализуется на базе подростково-молодежного клуба, что делает его доступным для широкой аудитории.</w:t>
            </w:r>
          </w:p>
          <w:p w:rsidR="004A5990" w:rsidRDefault="004A5990" w:rsidP="00582B3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A5990">
              <w:rPr>
                <w:rStyle w:val="a5"/>
                <w:sz w:val="28"/>
                <w:szCs w:val="28"/>
              </w:rPr>
              <w:t>Практическая направленность:</w:t>
            </w:r>
            <w:r w:rsidRPr="004A5990">
              <w:rPr>
                <w:sz w:val="28"/>
                <w:szCs w:val="28"/>
              </w:rPr>
              <w:t xml:space="preserve"> обучение на реальных </w:t>
            </w:r>
            <w:proofErr w:type="spellStart"/>
            <w:r w:rsidRPr="004A5990">
              <w:rPr>
                <w:sz w:val="28"/>
                <w:szCs w:val="28"/>
              </w:rPr>
              <w:t>дронах</w:t>
            </w:r>
            <w:proofErr w:type="spellEnd"/>
            <w:r w:rsidRPr="004A5990">
              <w:rPr>
                <w:sz w:val="28"/>
                <w:szCs w:val="28"/>
              </w:rPr>
              <w:t>, работа с оборудованием, подготовка к реальным задачам.</w:t>
            </w:r>
          </w:p>
          <w:p w:rsidR="004A5990" w:rsidRDefault="004A5990" w:rsidP="00924EA8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A5990">
              <w:rPr>
                <w:rStyle w:val="a5"/>
                <w:sz w:val="28"/>
                <w:szCs w:val="28"/>
              </w:rPr>
              <w:t>Социальная значимость:</w:t>
            </w:r>
            <w:r w:rsidRPr="004A5990">
              <w:rPr>
                <w:sz w:val="28"/>
                <w:szCs w:val="28"/>
              </w:rPr>
              <w:t xml:space="preserve"> проект решает проблему нехватки образовательных инициатив в сфере БПЛА в Красносельском районе.</w:t>
            </w:r>
          </w:p>
          <w:p w:rsidR="004A5990" w:rsidRPr="004A5990" w:rsidRDefault="004A5990" w:rsidP="00924EA8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A5990">
              <w:rPr>
                <w:rStyle w:val="a5"/>
                <w:sz w:val="28"/>
                <w:szCs w:val="28"/>
              </w:rPr>
              <w:t>Поддержка актуальной повестки:</w:t>
            </w:r>
            <w:r w:rsidRPr="004A5990">
              <w:rPr>
                <w:sz w:val="28"/>
                <w:szCs w:val="28"/>
              </w:rPr>
              <w:t xml:space="preserve"> проект соответствует государственным приоритетам по развитию кадров в высокотехнологичных отраслях.</w:t>
            </w:r>
          </w:p>
          <w:p w:rsidR="004A5990" w:rsidRPr="004A5990" w:rsidRDefault="004A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A5990" w:rsidRDefault="004A5990" w:rsidP="0098186F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4A5990">
              <w:rPr>
                <w:rStyle w:val="a5"/>
                <w:sz w:val="28"/>
                <w:szCs w:val="28"/>
              </w:rPr>
              <w:t>Ограниченность территории реализации:</w:t>
            </w:r>
            <w:r w:rsidRPr="004A5990">
              <w:rPr>
                <w:sz w:val="28"/>
                <w:szCs w:val="28"/>
              </w:rPr>
              <w:t xml:space="preserve"> проект реализуется в одном районе, что ограничивает охват.</w:t>
            </w:r>
          </w:p>
          <w:p w:rsidR="004A5990" w:rsidRDefault="004A5990" w:rsidP="00F56061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4A5990">
              <w:rPr>
                <w:rStyle w:val="a5"/>
                <w:sz w:val="28"/>
                <w:szCs w:val="28"/>
              </w:rPr>
              <w:t>Зависимость от финансирования:</w:t>
            </w:r>
            <w:r w:rsidRPr="004A5990">
              <w:rPr>
                <w:sz w:val="28"/>
                <w:szCs w:val="28"/>
              </w:rPr>
              <w:t xml:space="preserve"> стабильность и развитие проекта напрямую связаны с </w:t>
            </w:r>
            <w:proofErr w:type="spellStart"/>
            <w:r w:rsidRPr="004A5990">
              <w:rPr>
                <w:sz w:val="28"/>
                <w:szCs w:val="28"/>
              </w:rPr>
              <w:t>грантовой</w:t>
            </w:r>
            <w:proofErr w:type="spellEnd"/>
            <w:r w:rsidRPr="004A5990">
              <w:rPr>
                <w:sz w:val="28"/>
                <w:szCs w:val="28"/>
              </w:rPr>
              <w:t xml:space="preserve"> поддержкой.</w:t>
            </w:r>
          </w:p>
          <w:p w:rsidR="004A5990" w:rsidRDefault="004A5990" w:rsidP="0081656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4A5990">
              <w:rPr>
                <w:rStyle w:val="a5"/>
                <w:sz w:val="28"/>
                <w:szCs w:val="28"/>
              </w:rPr>
              <w:t>Ограниченный штат специалистов:</w:t>
            </w:r>
            <w:r w:rsidRPr="004A5990">
              <w:rPr>
                <w:sz w:val="28"/>
                <w:szCs w:val="28"/>
              </w:rPr>
              <w:t xml:space="preserve"> реализация программы требует квалифицированных педагогов, инженеров и наставников.</w:t>
            </w:r>
          </w:p>
          <w:p w:rsidR="004A5990" w:rsidRPr="004A5990" w:rsidRDefault="004A5990" w:rsidP="0081656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4A5990">
              <w:rPr>
                <w:rStyle w:val="a5"/>
                <w:sz w:val="28"/>
                <w:szCs w:val="28"/>
              </w:rPr>
              <w:t>Ограниченность времени:</w:t>
            </w:r>
            <w:r w:rsidRPr="004A5990">
              <w:rPr>
                <w:sz w:val="28"/>
                <w:szCs w:val="28"/>
              </w:rPr>
              <w:t xml:space="preserve"> проект реализуется в ограниченные сроки, что может снизить глубину погружения участников.</w:t>
            </w:r>
          </w:p>
          <w:p w:rsidR="004A5990" w:rsidRPr="004A5990" w:rsidRDefault="004A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990" w:rsidRPr="004A5990" w:rsidTr="004A5990">
        <w:tc>
          <w:tcPr>
            <w:tcW w:w="4672" w:type="dxa"/>
            <w:shd w:val="clear" w:color="auto" w:fill="C5E0B3" w:themeFill="accent6" w:themeFillTint="66"/>
          </w:tcPr>
          <w:p w:rsidR="004A5990" w:rsidRPr="004A5990" w:rsidRDefault="004A5990" w:rsidP="004A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990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</w:t>
            </w:r>
          </w:p>
        </w:tc>
        <w:tc>
          <w:tcPr>
            <w:tcW w:w="4673" w:type="dxa"/>
            <w:shd w:val="clear" w:color="auto" w:fill="C5E0B3" w:themeFill="accent6" w:themeFillTint="66"/>
          </w:tcPr>
          <w:p w:rsidR="004A5990" w:rsidRPr="004A5990" w:rsidRDefault="004A5990" w:rsidP="004A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990">
              <w:rPr>
                <w:rFonts w:ascii="Times New Roman" w:hAnsi="Times New Roman" w:cs="Times New Roman"/>
                <w:b/>
                <w:sz w:val="28"/>
                <w:szCs w:val="28"/>
              </w:rPr>
              <w:t>Угрозы</w:t>
            </w:r>
          </w:p>
        </w:tc>
      </w:tr>
      <w:tr w:rsidR="004A5990" w:rsidRPr="004A5990" w:rsidTr="004A5990">
        <w:tc>
          <w:tcPr>
            <w:tcW w:w="4672" w:type="dxa"/>
          </w:tcPr>
          <w:p w:rsidR="004A5990" w:rsidRDefault="004A5990" w:rsidP="00EE1A8A">
            <w:pPr>
              <w:pStyle w:val="a6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Масштабирование проекта:</w:t>
            </w:r>
            <w:r w:rsidRPr="004A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возможно распространение на другие районы Санкт-Петербурга и регионы РФ.</w:t>
            </w:r>
          </w:p>
          <w:p w:rsidR="004A5990" w:rsidRDefault="004A5990" w:rsidP="00C86E28">
            <w:pPr>
              <w:pStyle w:val="a6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партнерств:</w:t>
            </w:r>
            <w:r w:rsidRPr="004A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сотрудничество с вузами, технопарками, индустриальными центрами, производителями БПЛА.</w:t>
            </w:r>
          </w:p>
          <w:p w:rsidR="004A5990" w:rsidRDefault="004A5990" w:rsidP="003100E1">
            <w:pPr>
              <w:pStyle w:val="a6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Создание сообщества:</w:t>
            </w:r>
            <w:r w:rsidRPr="004A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формирование активного </w:t>
            </w:r>
            <w:r w:rsidRPr="004A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молодежного сообщества вокруг темы БПЛА и технологий будущего.</w:t>
            </w:r>
          </w:p>
          <w:p w:rsidR="004A5990" w:rsidRPr="004A5990" w:rsidRDefault="004A5990" w:rsidP="004A5990">
            <w:pPr>
              <w:pStyle w:val="a6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Повышение карьерных возможностей участников:</w:t>
            </w:r>
            <w:r w:rsidRPr="004A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к профессиям в сф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ере инженерии,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аэротехники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ИТ.</w:t>
            </w:r>
          </w:p>
        </w:tc>
        <w:tc>
          <w:tcPr>
            <w:tcW w:w="4673" w:type="dxa"/>
          </w:tcPr>
          <w:p w:rsidR="004A5990" w:rsidRDefault="004A5990" w:rsidP="00A47944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Регуляторные ограничения:</w:t>
            </w:r>
            <w:r w:rsidRPr="004A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действующий запрет на использование </w:t>
            </w:r>
            <w:proofErr w:type="spellStart"/>
            <w:r w:rsidRPr="004A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дронов</w:t>
            </w:r>
            <w:proofErr w:type="spellEnd"/>
            <w:r w:rsidRPr="004A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СПб может осложнить полеты.</w:t>
            </w:r>
          </w:p>
          <w:p w:rsidR="004A5990" w:rsidRDefault="004A5990" w:rsidP="0054334F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Быстрое развитие технологий:</w:t>
            </w:r>
            <w:r w:rsidRPr="004A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устаревание оборудования и методов обучения без регулярного обновления базы.</w:t>
            </w:r>
          </w:p>
          <w:p w:rsidR="004A5990" w:rsidRDefault="004A5990" w:rsidP="005D7A61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Низкая мотивация участников:</w:t>
            </w:r>
            <w:r w:rsidRPr="004A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r w:rsidRPr="004A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недостаточной вовлеченности часть молодежи может не пройти весь курс.</w:t>
            </w:r>
          </w:p>
          <w:p w:rsidR="004A5990" w:rsidRPr="004A5990" w:rsidRDefault="004A5990" w:rsidP="005D7A61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Конкуренция со стороны коммерческих школ:</w:t>
            </w:r>
            <w:r w:rsidRPr="004A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могут перетянуть заинтересованную аудиторию при наличии платных ресурсов.</w:t>
            </w:r>
          </w:p>
          <w:p w:rsidR="004A5990" w:rsidRPr="004A5990" w:rsidRDefault="004A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990" w:rsidRDefault="004A5990"/>
    <w:p w:rsidR="004A5990" w:rsidRPr="004A5990" w:rsidRDefault="004A5990" w:rsidP="004A5990">
      <w:pPr>
        <w:jc w:val="both"/>
        <w:rPr>
          <w:rFonts w:ascii="Times New Roman" w:hAnsi="Times New Roman" w:cs="Times New Roman"/>
          <w:sz w:val="28"/>
          <w:szCs w:val="28"/>
        </w:rPr>
      </w:pPr>
      <w:r w:rsidRPr="004A5990">
        <w:rPr>
          <w:rFonts w:ascii="Times New Roman" w:hAnsi="Times New Roman" w:cs="Times New Roman"/>
          <w:sz w:val="28"/>
          <w:szCs w:val="28"/>
        </w:rPr>
        <w:t>Исходя из провед</w:t>
      </w:r>
      <w:r w:rsidRPr="004A5990">
        <w:rPr>
          <w:rFonts w:ascii="Times New Roman" w:hAnsi="Times New Roman" w:cs="Times New Roman"/>
          <w:sz w:val="28"/>
          <w:szCs w:val="28"/>
        </w:rPr>
        <w:t>е</w:t>
      </w:r>
      <w:r w:rsidRPr="004A5990">
        <w:rPr>
          <w:rFonts w:ascii="Times New Roman" w:hAnsi="Times New Roman" w:cs="Times New Roman"/>
          <w:sz w:val="28"/>
          <w:szCs w:val="28"/>
        </w:rPr>
        <w:t>нного SWOT-анализа, можно сделать следующий вывод:</w:t>
      </w:r>
    </w:p>
    <w:p w:rsidR="004A5990" w:rsidRPr="004A5990" w:rsidRDefault="004A5990" w:rsidP="004A5990">
      <w:pPr>
        <w:jc w:val="both"/>
        <w:rPr>
          <w:rFonts w:ascii="Times New Roman" w:hAnsi="Times New Roman" w:cs="Times New Roman"/>
          <w:sz w:val="28"/>
          <w:szCs w:val="28"/>
        </w:rPr>
      </w:pPr>
      <w:r w:rsidRPr="004A5990">
        <w:rPr>
          <w:rFonts w:ascii="Times New Roman" w:hAnsi="Times New Roman" w:cs="Times New Roman"/>
          <w:sz w:val="28"/>
          <w:szCs w:val="28"/>
        </w:rPr>
        <w:t xml:space="preserve">Проект «Лаборатория </w:t>
      </w:r>
      <w:proofErr w:type="spellStart"/>
      <w:r w:rsidRPr="004A5990">
        <w:rPr>
          <w:rFonts w:ascii="Times New Roman" w:hAnsi="Times New Roman" w:cs="Times New Roman"/>
          <w:sz w:val="28"/>
          <w:szCs w:val="28"/>
        </w:rPr>
        <w:t>аэротехники</w:t>
      </w:r>
      <w:proofErr w:type="spellEnd"/>
      <w:r w:rsidRPr="004A5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A5990">
        <w:rPr>
          <w:rFonts w:ascii="Times New Roman" w:hAnsi="Times New Roman" w:cs="Times New Roman"/>
          <w:sz w:val="28"/>
          <w:szCs w:val="28"/>
        </w:rPr>
        <w:t>ДронЛаб</w:t>
      </w:r>
      <w:bookmarkStart w:id="0" w:name="_GoBack"/>
      <w:bookmarkEnd w:id="0"/>
      <w:proofErr w:type="spellEnd"/>
      <w:r w:rsidRPr="004A5990">
        <w:rPr>
          <w:rFonts w:ascii="Times New Roman" w:hAnsi="Times New Roman" w:cs="Times New Roman"/>
          <w:sz w:val="28"/>
          <w:szCs w:val="28"/>
        </w:rPr>
        <w:t>» обладает высоким потенциалом для формирования устойчивого интереса молодежи к технологиям будущего, в том числе беспилотным летательным аппаратам. Его главными преимуществами являются практико-ориентированность, доступность и соответствие актуальной государственной повестке по развитию кадров для высокотехнологичных отраслей. При этом ключевыми задачами остаются обеспечение стабильного финансирования, расширение географии проекта и регулярное обновление технической базы, чтобы не отставать от быстро развивающейся отрасли.</w:t>
      </w:r>
    </w:p>
    <w:sectPr w:rsidR="004A5990" w:rsidRPr="004A5990" w:rsidSect="004A59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040B4"/>
    <w:multiLevelType w:val="multilevel"/>
    <w:tmpl w:val="DACA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C70FA"/>
    <w:multiLevelType w:val="hybridMultilevel"/>
    <w:tmpl w:val="8A1E1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1589F"/>
    <w:multiLevelType w:val="hybridMultilevel"/>
    <w:tmpl w:val="8A1E1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EB9"/>
    <w:multiLevelType w:val="hybridMultilevel"/>
    <w:tmpl w:val="7AFEF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27AD7"/>
    <w:multiLevelType w:val="hybridMultilevel"/>
    <w:tmpl w:val="7AFEF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B1"/>
    <w:rsid w:val="004A5990"/>
    <w:rsid w:val="00631581"/>
    <w:rsid w:val="00B9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2040"/>
  <w15:chartTrackingRefBased/>
  <w15:docId w15:val="{47AE7DB2-FBE5-4857-AF60-60F1C1FF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A5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5990"/>
    <w:rPr>
      <w:b/>
      <w:bCs/>
    </w:rPr>
  </w:style>
  <w:style w:type="paragraph" w:styleId="a6">
    <w:name w:val="List Paragraph"/>
    <w:basedOn w:val="a"/>
    <w:uiPriority w:val="34"/>
    <w:qFormat/>
    <w:rsid w:val="004A5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0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</dc:creator>
  <cp:keywords/>
  <dc:description/>
  <cp:lastModifiedBy>Кир</cp:lastModifiedBy>
  <cp:revision>3</cp:revision>
  <dcterms:created xsi:type="dcterms:W3CDTF">2025-06-18T20:09:00Z</dcterms:created>
  <dcterms:modified xsi:type="dcterms:W3CDTF">2025-06-18T20:15:00Z</dcterms:modified>
</cp:coreProperties>
</file>