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7366" w:rsidRDefault="00000000">
      <w:pPr>
        <w:widowControl w:val="0"/>
        <w:spacing w:before="240" w:after="240" w:line="276" w:lineRule="auto"/>
        <w:jc w:val="right"/>
      </w:pPr>
      <w:r>
        <w:t xml:space="preserve">Утверждаю </w:t>
      </w:r>
    </w:p>
    <w:p w14:paraId="00000002" w14:textId="77777777" w:rsidR="00C17366" w:rsidRDefault="00000000">
      <w:pPr>
        <w:widowControl w:val="0"/>
        <w:spacing w:before="240" w:after="240" w:line="276" w:lineRule="auto"/>
        <w:ind w:left="5669" w:hanging="708"/>
        <w:jc w:val="right"/>
      </w:pPr>
      <w:r>
        <w:t>Председатель региональной общественной организации «Иркутский региональный волонтерский центр»</w:t>
      </w:r>
    </w:p>
    <w:p w14:paraId="00000003" w14:textId="77777777" w:rsidR="00C17366" w:rsidRDefault="00000000">
      <w:pPr>
        <w:widowControl w:val="0"/>
        <w:spacing w:before="240" w:after="240" w:line="276" w:lineRule="auto"/>
        <w:ind w:left="5669" w:hanging="708"/>
        <w:jc w:val="right"/>
      </w:pPr>
      <w:r>
        <w:t>_________________</w:t>
      </w:r>
      <w:proofErr w:type="spellStart"/>
      <w:r>
        <w:t>А.С.Дубровина</w:t>
      </w:r>
      <w:proofErr w:type="spellEnd"/>
    </w:p>
    <w:p w14:paraId="00000004" w14:textId="77777777" w:rsidR="00C17366" w:rsidRDefault="00000000">
      <w:pPr>
        <w:widowControl w:val="0"/>
        <w:spacing w:before="240" w:after="240" w:line="276" w:lineRule="auto"/>
        <w:ind w:left="5669" w:hanging="708"/>
        <w:jc w:val="right"/>
      </w:pPr>
      <w:r>
        <w:t>“___” _________ 2025г.</w:t>
      </w:r>
    </w:p>
    <w:p w14:paraId="00000005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p w14:paraId="00000006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bookmarkStart w:id="0" w:name="gjdgxs" w:colFirst="0" w:colLast="0"/>
      <w:bookmarkEnd w:id="0"/>
      <w:r>
        <w:rPr>
          <w:b/>
          <w:color w:val="000000"/>
        </w:rPr>
        <w:t>ПОЛОЖЕНИЕ</w:t>
      </w:r>
    </w:p>
    <w:p w14:paraId="00000007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ОБ ОРГАНИЗАЦИИ И ПРОВЕДЕНИИ КОНКУРСА СРЕДИ ЛИДЕРОВ ДОБРОВОЛЬЧЕСТВА В ВОЗРАСТЕ ОТ 14 ДО 18 ЛЕТ</w:t>
      </w:r>
    </w:p>
    <w:p w14:paraId="00000008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«ДОБРОЛИДЕР».</w:t>
      </w:r>
    </w:p>
    <w:p w14:paraId="00000009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0000000A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Глава 1. ОБЩИЕ ПОЛОЖЕНИЯ</w:t>
      </w:r>
    </w:p>
    <w:p w14:paraId="0000000B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0C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1. Настоящее Положение определяет цели, задачи и порядок проведения конкурса «</w:t>
      </w:r>
      <w:proofErr w:type="spellStart"/>
      <w:r>
        <w:rPr>
          <w:color w:val="000000"/>
        </w:rPr>
        <w:t>ДоброЛидер</w:t>
      </w:r>
      <w:proofErr w:type="spellEnd"/>
      <w:r>
        <w:rPr>
          <w:color w:val="000000"/>
        </w:rPr>
        <w:t>» (далее - Конкурс).</w:t>
      </w:r>
    </w:p>
    <w:p w14:paraId="0000000D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2. Организатором Конкурса является Региональная общественная организация «Иркутский региональный волонтерский центр» (далее - ИРВЦ).</w:t>
      </w:r>
    </w:p>
    <w:p w14:paraId="0000000E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highlight w:val="white"/>
        </w:rPr>
      </w:pPr>
      <w:r>
        <w:rPr>
          <w:color w:val="000000"/>
        </w:rPr>
        <w:t xml:space="preserve">3. Конкурс проводится в соответствии с </w:t>
      </w:r>
      <w:r>
        <w:rPr>
          <w:b/>
          <w:color w:val="FF9900"/>
          <w:highlight w:val="white"/>
        </w:rPr>
        <w:br/>
      </w:r>
      <w:r>
        <w:rPr>
          <w:color w:val="000000"/>
          <w:highlight w:val="white"/>
        </w:rPr>
        <w:t>Планом мероприятий по реализации Концепции содействия развитию добровольчества (волонтерства) в Российской Федерации до 2025 года (утверждена распоряжением Правительства Российской Федерации от 27 декабря 2018 г. N 2950-р),</w:t>
      </w:r>
      <w:r>
        <w:rPr>
          <w:b/>
          <w:color w:val="FF9900"/>
          <w:highlight w:val="white"/>
        </w:rPr>
        <w:t xml:space="preserve"> </w:t>
      </w:r>
      <w:r>
        <w:rPr>
          <w:color w:val="000000"/>
          <w:highlight w:val="white"/>
        </w:rPr>
        <w:t xml:space="preserve">п. 20 «Реализация мер по развитию системы поддержки добровольчества среди детей». </w:t>
      </w:r>
    </w:p>
    <w:p w14:paraId="0000000F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highlight w:val="white"/>
        </w:rPr>
      </w:pPr>
    </w:p>
    <w:p w14:paraId="00000010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center"/>
        <w:rPr>
          <w:color w:val="000000"/>
        </w:rPr>
      </w:pPr>
      <w:r>
        <w:rPr>
          <w:color w:val="000000"/>
        </w:rPr>
        <w:t>Глава 2. ЦЕЛЬ И ЗАДАЧИ КОНКУРСА</w:t>
      </w:r>
    </w:p>
    <w:p w14:paraId="00000011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12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4. Конкурс проводится с целью развития потенциала молодежи Иркутской области в сфере добровольчества.</w:t>
      </w:r>
    </w:p>
    <w:p w14:paraId="00000013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5. Задачи Конкурса:</w:t>
      </w:r>
    </w:p>
    <w:p w14:paraId="00000014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1) выявление талантливой молодежи Иркутской области и создание условий для реализации ее творческого потенциала в сфере добровольчества;</w:t>
      </w:r>
    </w:p>
    <w:p w14:paraId="00000015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b/>
          <w:i/>
          <w:color w:val="000000"/>
        </w:rPr>
      </w:pPr>
      <w:r>
        <w:rPr>
          <w:color w:val="000000"/>
        </w:rPr>
        <w:t>2) популяризация позитивно-ориентированной деятельности среди молодежи Иркутской области;</w:t>
      </w:r>
    </w:p>
    <w:p w14:paraId="00000016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3) обновление областного банка данных талантливой молодежи Иркутской области в сфере добровольчества.</w:t>
      </w:r>
    </w:p>
    <w:p w14:paraId="00000017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6. В целях проведения Конкурса информация публикуется в информационно-телекоммуникационной сети «Интернет». </w:t>
      </w:r>
    </w:p>
    <w:p w14:paraId="00000018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19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Глава 3. УЧАСТНИКИ КОНКУРСА</w:t>
      </w:r>
    </w:p>
    <w:p w14:paraId="0000001A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1B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bookmarkStart w:id="1" w:name="30j0zll" w:colFirst="0" w:colLast="0"/>
      <w:bookmarkEnd w:id="1"/>
      <w:r>
        <w:rPr>
          <w:color w:val="000000"/>
        </w:rPr>
        <w:t>7. Участниками Конкурса могут быть молодые граждане в возрасте</w:t>
      </w:r>
      <w:r>
        <w:rPr>
          <w:color w:val="000000"/>
        </w:rPr>
        <w:br/>
        <w:t>от 14 до 18 лет (включительно), проживающие на территории Иркутской области.</w:t>
      </w:r>
    </w:p>
    <w:p w14:paraId="0000001C" w14:textId="511F47D5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bookmarkStart w:id="2" w:name="1fob9te" w:colFirst="0" w:colLast="0"/>
      <w:bookmarkEnd w:id="2"/>
      <w:r>
        <w:rPr>
          <w:color w:val="000000"/>
        </w:rPr>
        <w:lastRenderedPageBreak/>
        <w:t xml:space="preserve">8. Для участия в Конкурсе конкурсанты </w:t>
      </w:r>
      <w:r w:rsidR="00A26CEB">
        <w:rPr>
          <w:color w:val="000000"/>
        </w:rPr>
        <w:t>должны быть зарегистрированы</w:t>
      </w:r>
      <w:r>
        <w:rPr>
          <w:color w:val="000000"/>
        </w:rPr>
        <w:t xml:space="preserve"> </w:t>
      </w:r>
      <w:r>
        <w:t xml:space="preserve">на </w:t>
      </w:r>
      <w:r>
        <w:rPr>
          <w:color w:val="000000"/>
        </w:rPr>
        <w:t>«</w:t>
      </w:r>
      <w:proofErr w:type="spellStart"/>
      <w:r>
        <w:t>https</w:t>
      </w:r>
      <w:proofErr w:type="spellEnd"/>
      <w:r>
        <w:t>://dobro.ru</w:t>
      </w:r>
      <w:r>
        <w:rPr>
          <w:color w:val="000000"/>
        </w:rPr>
        <w:t xml:space="preserve">» </w:t>
      </w:r>
    </w:p>
    <w:p w14:paraId="0000001D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</w:p>
    <w:p w14:paraId="0000001E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Глава 4. НОМИНАЦИИ КОНКУРСА, ЭТАПЫ И КРИТЕРИИ ОЦЕНКИ КОНКУРСА</w:t>
      </w:r>
    </w:p>
    <w:p w14:paraId="0000001F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00000020" w14:textId="77777777" w:rsidR="00C17366" w:rsidRDefault="00000000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9. Конкурс проводится по одной номинации «Лидер добровольческого движения – </w:t>
      </w:r>
      <w:proofErr w:type="spellStart"/>
      <w:r>
        <w:rPr>
          <w:color w:val="000000"/>
        </w:rPr>
        <w:t>ДоброЛидер</w:t>
      </w:r>
      <w:proofErr w:type="spellEnd"/>
      <w:r>
        <w:rPr>
          <w:color w:val="000000"/>
        </w:rPr>
        <w:t>». По итогам конкурса награждаются не менее трех человек.</w:t>
      </w:r>
    </w:p>
    <w:p w14:paraId="65BCF9A8" w14:textId="137A7908" w:rsidR="00A26CEB" w:rsidRPr="00A26CEB" w:rsidRDefault="00000000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10. </w:t>
      </w:r>
      <w:r w:rsidR="00A26CEB" w:rsidRPr="00A26CEB">
        <w:rPr>
          <w:color w:val="000000"/>
        </w:rPr>
        <w:t>Конкурс проводится с 27.10.2025 по 27.11.2025</w:t>
      </w:r>
      <w:r w:rsidR="00A26CEB">
        <w:rPr>
          <w:color w:val="000000"/>
        </w:rPr>
        <w:t xml:space="preserve"> года.</w:t>
      </w:r>
    </w:p>
    <w:p w14:paraId="1DC28D42" w14:textId="2189738D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 w:rsidRPr="00A26CEB">
        <w:rPr>
          <w:color w:val="000000"/>
        </w:rPr>
        <w:t xml:space="preserve"> Участник</w:t>
      </w:r>
      <w:r>
        <w:rPr>
          <w:color w:val="000000"/>
        </w:rPr>
        <w:t>у</w:t>
      </w:r>
      <w:r w:rsidRPr="00A26CEB">
        <w:rPr>
          <w:color w:val="000000"/>
        </w:rPr>
        <w:t xml:space="preserve"> необходимо записать и загрузить видео на платформу ВКонтакте на социально значимую тему в сфере добровольчества, обязательно с </w:t>
      </w:r>
      <w:proofErr w:type="spellStart"/>
      <w:r w:rsidRPr="00A26CEB">
        <w:rPr>
          <w:color w:val="000000"/>
        </w:rPr>
        <w:t>хэштегами</w:t>
      </w:r>
      <w:proofErr w:type="spellEnd"/>
      <w:r w:rsidRPr="00A26CEB">
        <w:rPr>
          <w:color w:val="000000"/>
        </w:rPr>
        <w:t xml:space="preserve"> #ирвц и # ДоброЛидер2025 и отметкой наших социальных сетей.</w:t>
      </w:r>
    </w:p>
    <w:p w14:paraId="419BAE2D" w14:textId="2F1673D8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 w:rsidRPr="00A26CEB">
        <w:rPr>
          <w:color w:val="000000"/>
        </w:rPr>
        <w:t xml:space="preserve">Ссылку (страница пользователя должна быть в общем доступе, без частного доступа) на видео, участник направляет на </w:t>
      </w:r>
      <w:proofErr w:type="spellStart"/>
      <w:r w:rsidRPr="00A26CEB">
        <w:rPr>
          <w:color w:val="000000"/>
        </w:rPr>
        <w:t>e-mail</w:t>
      </w:r>
      <w:proofErr w:type="spellEnd"/>
      <w:r w:rsidRPr="00A26CEB">
        <w:rPr>
          <w:color w:val="000000"/>
        </w:rPr>
        <w:t>: irkvolunteer@gmail.com с указанием в теме письма «</w:t>
      </w:r>
      <w:proofErr w:type="spellStart"/>
      <w:r w:rsidRPr="00A26CEB">
        <w:rPr>
          <w:color w:val="000000"/>
        </w:rPr>
        <w:t>ФИО_ДоброЛидер_ДоброРилс</w:t>
      </w:r>
      <w:proofErr w:type="spellEnd"/>
      <w:r w:rsidRPr="00A26CEB">
        <w:rPr>
          <w:color w:val="000000"/>
        </w:rPr>
        <w:t xml:space="preserve">». Также, участникам необходимо направить в этом же письме своё ID </w:t>
      </w:r>
      <w:proofErr w:type="gramStart"/>
      <w:r w:rsidRPr="00A26CEB">
        <w:rPr>
          <w:color w:val="000000"/>
        </w:rPr>
        <w:t>с  платформы</w:t>
      </w:r>
      <w:proofErr w:type="gramEnd"/>
      <w:r w:rsidRPr="00A26CEB">
        <w:rPr>
          <w:color w:val="000000"/>
        </w:rPr>
        <w:t xml:space="preserve"> </w:t>
      </w:r>
      <w:proofErr w:type="spellStart"/>
      <w:r w:rsidRPr="00A26CEB">
        <w:rPr>
          <w:color w:val="000000"/>
        </w:rPr>
        <w:t>добро.рф</w:t>
      </w:r>
      <w:proofErr w:type="spellEnd"/>
      <w:r w:rsidRPr="00A26CEB">
        <w:rPr>
          <w:color w:val="000000"/>
        </w:rPr>
        <w:t>., чтобы повысить свои шансы на победу</w:t>
      </w:r>
      <w:r w:rsidR="00003655">
        <w:rPr>
          <w:color w:val="000000"/>
        </w:rPr>
        <w:t>.</w:t>
      </w:r>
      <w:r>
        <w:rPr>
          <w:color w:val="000000"/>
        </w:rPr>
        <w:t xml:space="preserve"> </w:t>
      </w:r>
    </w:p>
    <w:p w14:paraId="7F2C6898" w14:textId="77777777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</w:p>
    <w:p w14:paraId="65B58DFF" w14:textId="77777777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 w:rsidRPr="00A26CEB">
        <w:rPr>
          <w:color w:val="000000"/>
        </w:rPr>
        <w:t>Критерии оценки:</w:t>
      </w:r>
    </w:p>
    <w:p w14:paraId="0115565E" w14:textId="77777777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 w:rsidRPr="00A26CEB">
        <w:rPr>
          <w:color w:val="000000"/>
        </w:rPr>
        <w:t xml:space="preserve">Актуальность </w:t>
      </w:r>
      <w:proofErr w:type="gramStart"/>
      <w:r w:rsidRPr="00A26CEB">
        <w:rPr>
          <w:color w:val="000000"/>
        </w:rPr>
        <w:t>идеи  -</w:t>
      </w:r>
      <w:proofErr w:type="gramEnd"/>
      <w:r w:rsidRPr="00A26CEB">
        <w:rPr>
          <w:color w:val="000000"/>
        </w:rPr>
        <w:t xml:space="preserve"> от 0 до 30 баллов</w:t>
      </w:r>
    </w:p>
    <w:p w14:paraId="2A9F08C0" w14:textId="77777777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 w:rsidRPr="00A26CEB">
        <w:rPr>
          <w:color w:val="000000"/>
        </w:rPr>
        <w:t xml:space="preserve">Эксклюзивность </w:t>
      </w:r>
      <w:proofErr w:type="gramStart"/>
      <w:r w:rsidRPr="00A26CEB">
        <w:rPr>
          <w:color w:val="000000"/>
        </w:rPr>
        <w:t>идеи  -</w:t>
      </w:r>
      <w:proofErr w:type="gramEnd"/>
      <w:r w:rsidRPr="00A26CEB">
        <w:rPr>
          <w:color w:val="000000"/>
        </w:rPr>
        <w:t xml:space="preserve"> от 0 до 20 баллов</w:t>
      </w:r>
    </w:p>
    <w:p w14:paraId="321F74DC" w14:textId="77777777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proofErr w:type="gramStart"/>
      <w:r w:rsidRPr="00A26CEB">
        <w:rPr>
          <w:color w:val="000000"/>
        </w:rPr>
        <w:t>Массовость  -</w:t>
      </w:r>
      <w:proofErr w:type="gramEnd"/>
      <w:r w:rsidRPr="00A26CEB">
        <w:rPr>
          <w:color w:val="000000"/>
        </w:rPr>
        <w:t xml:space="preserve"> от 0 до 20 баллов</w:t>
      </w:r>
    </w:p>
    <w:p w14:paraId="7BD2E95B" w14:textId="77777777" w:rsidR="00A26CEB" w:rsidRPr="00A26CEB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 w:rsidRPr="00A26CEB">
        <w:rPr>
          <w:color w:val="000000"/>
        </w:rPr>
        <w:t>Количество просмотров – от 0 до 20 баллов</w:t>
      </w:r>
    </w:p>
    <w:p w14:paraId="00000038" w14:textId="654F50EA" w:rsidR="00C17366" w:rsidRDefault="00A26CEB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</w:pPr>
      <w:r w:rsidRPr="00A26CEB">
        <w:rPr>
          <w:color w:val="000000"/>
        </w:rPr>
        <w:t>Количество комментариев – от 0 до 20 баллов</w:t>
      </w:r>
    </w:p>
    <w:p w14:paraId="00000039" w14:textId="5A946777" w:rsidR="00C17366" w:rsidRDefault="00A26CEB">
      <w:pPr>
        <w:ind w:firstLine="567"/>
        <w:rPr>
          <w:b/>
        </w:rPr>
      </w:pPr>
      <w:r>
        <w:rPr>
          <w:b/>
        </w:rPr>
        <w:t xml:space="preserve">*Участник конкурса не может удалить видео на своей страницы ранее 31.12.2025 года! </w:t>
      </w:r>
    </w:p>
    <w:p w14:paraId="00000042" w14:textId="77777777" w:rsidR="00C17366" w:rsidRDefault="00C17366"/>
    <w:p w14:paraId="00000043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44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Глава 5. СРОКИ ПРОВЕДЕНИЯ КОНКУРСА</w:t>
      </w:r>
    </w:p>
    <w:p w14:paraId="00000045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47" w14:textId="4EB31F7D" w:rsidR="00C17366" w:rsidRDefault="00000000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bookmarkStart w:id="3" w:name="3znysh7" w:colFirst="0" w:colLast="0"/>
      <w:bookmarkEnd w:id="3"/>
      <w:r>
        <w:rPr>
          <w:color w:val="000000"/>
        </w:rPr>
        <w:t xml:space="preserve">11.Подача заявок – </w:t>
      </w:r>
      <w:r>
        <w:t xml:space="preserve"> </w:t>
      </w:r>
      <w:r w:rsidR="00A26CEB" w:rsidRPr="00A26CEB">
        <w:rPr>
          <w:color w:val="000000"/>
        </w:rPr>
        <w:t>с 27.10.2025 по 27.11.2025</w:t>
      </w:r>
      <w:r w:rsidR="00A26CEB">
        <w:rPr>
          <w:color w:val="000000"/>
        </w:rPr>
        <w:t xml:space="preserve"> года.</w:t>
      </w:r>
      <w:r>
        <w:rPr>
          <w:color w:val="000000"/>
        </w:rPr>
        <w:br/>
        <w:t xml:space="preserve">      </w:t>
      </w:r>
      <w:r w:rsidR="00A26CEB">
        <w:rPr>
          <w:color w:val="000000"/>
        </w:rPr>
        <w:t xml:space="preserve">  </w:t>
      </w:r>
      <w:r>
        <w:rPr>
          <w:color w:val="000000"/>
        </w:rPr>
        <w:t xml:space="preserve"> 1</w:t>
      </w:r>
      <w:r w:rsidR="00A26CEB">
        <w:rPr>
          <w:color w:val="000000"/>
        </w:rPr>
        <w:t>2</w:t>
      </w:r>
      <w:r>
        <w:rPr>
          <w:color w:val="000000"/>
        </w:rPr>
        <w:t xml:space="preserve">. Отчет о выполнении </w:t>
      </w:r>
      <w:r w:rsidR="00E83BAB">
        <w:rPr>
          <w:color w:val="000000"/>
        </w:rPr>
        <w:t>задания</w:t>
      </w:r>
      <w:r>
        <w:t xml:space="preserve"> </w:t>
      </w:r>
      <w:r>
        <w:rPr>
          <w:color w:val="000000"/>
        </w:rPr>
        <w:t xml:space="preserve">необходимо направить на 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hyperlink r:id="rId7">
        <w:r>
          <w:rPr>
            <w:color w:val="0000FF"/>
            <w:u w:val="single"/>
          </w:rPr>
          <w:t>irkvolunteer@gmail.com</w:t>
        </w:r>
      </w:hyperlink>
      <w:r>
        <w:rPr>
          <w:color w:val="000000"/>
        </w:rPr>
        <w:t xml:space="preserve">  </w:t>
      </w:r>
      <w:r>
        <w:t xml:space="preserve">в срок установленным </w:t>
      </w:r>
      <w:r>
        <w:rPr>
          <w:b/>
        </w:rPr>
        <w:t>пунктом 10</w:t>
      </w:r>
      <w:r>
        <w:rPr>
          <w:color w:val="000000"/>
        </w:rPr>
        <w:t>.</w:t>
      </w:r>
    </w:p>
    <w:p w14:paraId="00000048" w14:textId="76DE1FDB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A26CEB">
        <w:rPr>
          <w:color w:val="000000"/>
        </w:rPr>
        <w:t>3</w:t>
      </w:r>
      <w:r>
        <w:rPr>
          <w:color w:val="000000"/>
        </w:rPr>
        <w:t>. Результаты конкурса публикуется в информационно-телекоммуникационной сети «Интернет» по адресу: vk.com/</w:t>
      </w:r>
      <w:proofErr w:type="spellStart"/>
      <w:r>
        <w:rPr>
          <w:color w:val="000000"/>
        </w:rPr>
        <w:t>irkutskievolontery</w:t>
      </w:r>
      <w:proofErr w:type="spellEnd"/>
      <w:r>
        <w:rPr>
          <w:color w:val="000000"/>
        </w:rPr>
        <w:t xml:space="preserve"> до 30 декабря 20</w:t>
      </w:r>
      <w:r>
        <w:t>2</w:t>
      </w:r>
      <w:r w:rsidR="00A26CEB">
        <w:t>5</w:t>
      </w:r>
      <w:r>
        <w:rPr>
          <w:color w:val="000000"/>
        </w:rPr>
        <w:t xml:space="preserve"> года включительно. Победители будут проинформированы о месте награждения дополнительно.</w:t>
      </w:r>
    </w:p>
    <w:p w14:paraId="0000004E" w14:textId="5A1044DB" w:rsidR="00C17366" w:rsidRDefault="00C17366" w:rsidP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4F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bookmarkStart w:id="4" w:name="2et92p0" w:colFirst="0" w:colLast="0"/>
      <w:bookmarkEnd w:id="4"/>
    </w:p>
    <w:p w14:paraId="00000050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Глава 6. ЭКСПЕРТНАЯ КОМИССИЯ КОНКУРСА</w:t>
      </w:r>
    </w:p>
    <w:p w14:paraId="00000051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52" w14:textId="38F467DF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A26CEB">
        <w:rPr>
          <w:color w:val="000000"/>
        </w:rPr>
        <w:t>4</w:t>
      </w:r>
      <w:r>
        <w:rPr>
          <w:color w:val="000000"/>
        </w:rPr>
        <w:t>. Для оценки заявок для участия в Конкурсе формируется Экспертная комиссия Конкурса не менее чем из трех человек для оценки каждой номинации.</w:t>
      </w:r>
    </w:p>
    <w:p w14:paraId="00000053" w14:textId="590FBADC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A26CEB">
        <w:rPr>
          <w:color w:val="000000"/>
        </w:rPr>
        <w:t>5</w:t>
      </w:r>
      <w:r>
        <w:rPr>
          <w:color w:val="000000"/>
        </w:rPr>
        <w:t>. Экспертная комиссия Конкурса состоит из председателя, заместителя председателя, секретаря и членов Экспертной комиссии Конкурса.</w:t>
      </w:r>
    </w:p>
    <w:p w14:paraId="00000054" w14:textId="182F59A0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A26CEB">
        <w:rPr>
          <w:color w:val="000000"/>
        </w:rPr>
        <w:t>6</w:t>
      </w:r>
      <w:r>
        <w:rPr>
          <w:color w:val="000000"/>
        </w:rPr>
        <w:t>. Экспертную комиссию Конкурса возглавляет председатель. В отсутствие председателя, его обязанности выполняет заместитель председателя.</w:t>
      </w:r>
    </w:p>
    <w:p w14:paraId="00000055" w14:textId="2CCA0DEA" w:rsidR="00C17366" w:rsidRDefault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17. В состав Экспертной комиссии Конкурса входят представители </w:t>
      </w:r>
      <w:r>
        <w:rPr>
          <w:color w:val="000000"/>
        </w:rPr>
        <w:br/>
        <w:t xml:space="preserve">органов государственной власти, общественности, ведущих профессионалов в сфере </w:t>
      </w:r>
      <w:r>
        <w:rPr>
          <w:color w:val="000000"/>
        </w:rPr>
        <w:lastRenderedPageBreak/>
        <w:t>деятельности, соответствующей номинации Конкурса, по согласованию.</w:t>
      </w:r>
    </w:p>
    <w:p w14:paraId="00000056" w14:textId="65A5D4CF" w:rsidR="00C17366" w:rsidRDefault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18. Все решения Экспертной комиссии Конкурса оформляются протоколами, которые подписываются председателем Экспертной комиссии Конкурса и секретарем в течение 5 рабочих дней со дня проведения заседания Экспертной комиссии Конкурса. Заседание Экспертной комиссии Конкурса считается правомочным, если на нем присутствует </w:t>
      </w:r>
      <w:r>
        <w:rPr>
          <w:color w:val="000000"/>
        </w:rPr>
        <w:br/>
        <w:t>не менее 2/3 членов Экспертной комиссии Конкурса.</w:t>
      </w:r>
    </w:p>
    <w:p w14:paraId="00000057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58" w14:textId="77777777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Глава 7. ПОДВЕДЕНИЕ ИТОГОВ КОНКУРСА</w:t>
      </w:r>
    </w:p>
    <w:p w14:paraId="00000059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5A" w14:textId="4844D3FA" w:rsidR="00C17366" w:rsidRDefault="00A26C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19. По итогам Конкурса победителями признаются не менее трех человек, набравших наибольшее количество баллов. В случае, если несколько участников набрали одинаковое количество голосов, то победитель определяется большинством голосов лиц, входящих в состав Экспертной комиссии Конкурса.</w:t>
      </w:r>
    </w:p>
    <w:p w14:paraId="0000005B" w14:textId="6DA830E0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="00A26CEB">
        <w:rPr>
          <w:color w:val="000000"/>
        </w:rPr>
        <w:t>0</w:t>
      </w:r>
      <w:r>
        <w:rPr>
          <w:color w:val="000000"/>
        </w:rPr>
        <w:t>. Результаты конкурса публикуется в информационно-телекоммуникационной сети «Интернет» по адресу: vk.com/</w:t>
      </w:r>
      <w:proofErr w:type="spellStart"/>
      <w:r>
        <w:rPr>
          <w:color w:val="000000"/>
        </w:rPr>
        <w:t>irkutskievolontery</w:t>
      </w:r>
      <w:proofErr w:type="spellEnd"/>
      <w:r>
        <w:rPr>
          <w:color w:val="000000"/>
        </w:rPr>
        <w:t xml:space="preserve"> до 30 декабря 20</w:t>
      </w:r>
      <w:r>
        <w:t>23</w:t>
      </w:r>
      <w:r>
        <w:rPr>
          <w:color w:val="000000"/>
        </w:rPr>
        <w:t xml:space="preserve"> года включительно. Победители будут проинформированы о месте награждения дополнительно.</w:t>
      </w:r>
    </w:p>
    <w:p w14:paraId="0000005C" w14:textId="78CC5F9D" w:rsidR="00C1736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="00A26CEB">
        <w:rPr>
          <w:color w:val="000000"/>
        </w:rPr>
        <w:t>1</w:t>
      </w:r>
      <w:r>
        <w:rPr>
          <w:color w:val="000000"/>
        </w:rPr>
        <w:t>. Победители Конкурса награждаются дипломами и ценными призами.</w:t>
      </w:r>
    </w:p>
    <w:p w14:paraId="0000005D" w14:textId="77777777" w:rsidR="00C17366" w:rsidRDefault="00C173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5E" w14:textId="77777777" w:rsidR="00C17366" w:rsidRDefault="00C17366">
      <w:pPr>
        <w:rPr>
          <w:u w:val="single"/>
        </w:rPr>
      </w:pPr>
    </w:p>
    <w:sectPr w:rsidR="00C17366">
      <w:headerReference w:type="default" r:id="rId8"/>
      <w:pgSz w:w="11906" w:h="16838"/>
      <w:pgMar w:top="1134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044B" w14:textId="77777777" w:rsidR="00ED6E19" w:rsidRDefault="00ED6E19">
      <w:r>
        <w:separator/>
      </w:r>
    </w:p>
  </w:endnote>
  <w:endnote w:type="continuationSeparator" w:id="0">
    <w:p w14:paraId="35A5B06F" w14:textId="77777777" w:rsidR="00ED6E19" w:rsidRDefault="00ED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45C4" w14:textId="77777777" w:rsidR="00ED6E19" w:rsidRDefault="00ED6E19">
      <w:r>
        <w:separator/>
      </w:r>
    </w:p>
  </w:footnote>
  <w:footnote w:type="continuationSeparator" w:id="0">
    <w:p w14:paraId="5ED2B81E" w14:textId="77777777" w:rsidR="00ED6E19" w:rsidRDefault="00ED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649B6566" w:rsidR="00C173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6CEB">
      <w:rPr>
        <w:noProof/>
        <w:color w:val="000000"/>
      </w:rPr>
      <w:t>2</w:t>
    </w:r>
    <w:r>
      <w:rPr>
        <w:color w:val="000000"/>
      </w:rPr>
      <w:fldChar w:fldCharType="end"/>
    </w:r>
  </w:p>
  <w:p w14:paraId="00000060" w14:textId="77777777" w:rsidR="00C17366" w:rsidRDefault="00C173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27784"/>
    <w:multiLevelType w:val="multilevel"/>
    <w:tmpl w:val="A5426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68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66"/>
    <w:rsid w:val="00003655"/>
    <w:rsid w:val="00A26CEB"/>
    <w:rsid w:val="00C17366"/>
    <w:rsid w:val="00E83BAB"/>
    <w:rsid w:val="00E8729F"/>
    <w:rsid w:val="00ED6E19"/>
    <w:rsid w:val="00F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54742"/>
  <w15:docId w15:val="{02361EEE-BCBA-D34B-870F-8B3EAD18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kvolunte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анатолий гыскэ</cp:lastModifiedBy>
  <cp:revision>4</cp:revision>
  <dcterms:created xsi:type="dcterms:W3CDTF">2025-10-20T13:42:00Z</dcterms:created>
  <dcterms:modified xsi:type="dcterms:W3CDTF">2025-10-20T14:01:00Z</dcterms:modified>
</cp:coreProperties>
</file>