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E09" w:rsidRDefault="00FA2E09" w:rsidP="00FA2E09">
      <w:bookmarkStart w:id="0" w:name="_GoBack"/>
      <w:bookmarkEnd w:id="0"/>
      <w:r>
        <w:t>ПРИНЯТ:</w:t>
      </w:r>
    </w:p>
    <w:p w:rsidR="00FA2E09" w:rsidRDefault="00FA2E09" w:rsidP="00FA2E09">
      <w:r>
        <w:t>Решением Думы Московского</w:t>
      </w:r>
    </w:p>
    <w:p w:rsidR="00FA2E09" w:rsidRDefault="00FA2E09" w:rsidP="00FA2E09">
      <w:r>
        <w:t>муниципального образования</w:t>
      </w:r>
    </w:p>
    <w:p w:rsidR="00FA2E09" w:rsidRDefault="00FA2E09" w:rsidP="00FA2E09">
      <w:r>
        <w:t>Тюменского района</w:t>
      </w:r>
    </w:p>
    <w:p w:rsidR="00FA2E09" w:rsidRDefault="00FA2E09" w:rsidP="00FA2E09">
      <w:r>
        <w:t>от 11.03.2020 № 12</w:t>
      </w:r>
    </w:p>
    <w:p w:rsidR="00FA2E09" w:rsidRDefault="00FA2E09" w:rsidP="00FA2E09"/>
    <w:p w:rsidR="00FA2E09" w:rsidRDefault="00FA2E09" w:rsidP="00FA2E09">
      <w:r>
        <w:t>Глава Московского муниципального образования Тюменского муниципального района Тюменской области</w:t>
      </w:r>
    </w:p>
    <w:p w:rsidR="00FA2E09" w:rsidRDefault="00FA2E09" w:rsidP="00FA2E09">
      <w:r>
        <w:t>М.Н. Захаров</w:t>
      </w:r>
    </w:p>
    <w:p w:rsidR="00FA2E09" w:rsidRDefault="00FA2E09" w:rsidP="00FA2E09"/>
    <w:p w:rsidR="00FA2E09" w:rsidRPr="00C00C2A" w:rsidRDefault="00FA2E09" w:rsidP="00C00C2A">
      <w:pPr>
        <w:jc w:val="center"/>
        <w:rPr>
          <w:rFonts w:cs="Arial"/>
          <w:b/>
          <w:bCs/>
          <w:kern w:val="28"/>
          <w:sz w:val="32"/>
          <w:szCs w:val="32"/>
        </w:rPr>
      </w:pPr>
      <w:r w:rsidRPr="00C00C2A">
        <w:rPr>
          <w:rFonts w:cs="Arial"/>
          <w:b/>
          <w:bCs/>
          <w:kern w:val="28"/>
          <w:sz w:val="32"/>
          <w:szCs w:val="32"/>
        </w:rPr>
        <w:t>УСТАВ МОСКОВСКОГО МУНИЦИПАЛЬНОГО ОБРАЗОВАНИЯ ТЮМЕНСКОГО МУНИЦИПАЛЬНОГО РАЙОНА ТЮМЕНСКОЙ ОБЛАСТИ</w:t>
      </w:r>
    </w:p>
    <w:p w:rsidR="00FA2E09" w:rsidRPr="001453D6" w:rsidRDefault="001453D6" w:rsidP="001453D6">
      <w:pPr>
        <w:jc w:val="center"/>
      </w:pPr>
      <w:r w:rsidRPr="001453D6">
        <w:t>(в редакции решени</w:t>
      </w:r>
      <w:r w:rsidR="00284200">
        <w:t>й</w:t>
      </w:r>
      <w:r w:rsidRPr="001453D6">
        <w:t xml:space="preserve"> Думы Московского муниципального образования </w:t>
      </w:r>
      <w:hyperlink r:id="rId4" w:tgtFrame="ChangingDocument" w:history="1">
        <w:r w:rsidRPr="001453D6">
          <w:rPr>
            <w:rStyle w:val="a5"/>
          </w:rPr>
          <w:t>от 04.12.2020 № 56</w:t>
        </w:r>
      </w:hyperlink>
      <w:r w:rsidR="00284200">
        <w:rPr>
          <w:rStyle w:val="a5"/>
        </w:rPr>
        <w:t xml:space="preserve">, </w:t>
      </w:r>
      <w:hyperlink r:id="rId5" w:tgtFrame="ChangingDocument" w:history="1">
        <w:r w:rsidR="00284200" w:rsidRPr="00284200">
          <w:rPr>
            <w:rStyle w:val="a5"/>
          </w:rPr>
          <w:t>от 28.05.2021 № 10</w:t>
        </w:r>
      </w:hyperlink>
      <w:r w:rsidR="00C261CE">
        <w:rPr>
          <w:rStyle w:val="a5"/>
        </w:rPr>
        <w:t>, от 17.12.2021 №47</w:t>
      </w:r>
      <w:r w:rsidRPr="001453D6">
        <w:t>)</w:t>
      </w:r>
    </w:p>
    <w:p w:rsidR="001453D6" w:rsidRPr="00C00C2A" w:rsidRDefault="001453D6" w:rsidP="00C00C2A">
      <w:pPr>
        <w:jc w:val="center"/>
        <w:rPr>
          <w:rFonts w:cs="Arial"/>
          <w:b/>
          <w:bCs/>
          <w:kern w:val="28"/>
          <w:sz w:val="32"/>
          <w:szCs w:val="32"/>
        </w:rPr>
      </w:pPr>
    </w:p>
    <w:p w:rsidR="00FA2E09" w:rsidRDefault="00FA2E09" w:rsidP="00C00C2A">
      <w:r>
        <w:t>ГЛАВА I. ОБЩИЕ ПОЛОЖЕНИЯ</w:t>
      </w:r>
    </w:p>
    <w:p w:rsidR="00FA2E09" w:rsidRDefault="00FA2E09" w:rsidP="00C00C2A"/>
    <w:p w:rsidR="00FA2E09" w:rsidRDefault="00FA2E09" w:rsidP="00C00C2A">
      <w:r>
        <w:t>Статья 1. Статус и наименование муниципального образования</w:t>
      </w:r>
    </w:p>
    <w:p w:rsidR="00FA2E09" w:rsidRDefault="00FA2E09" w:rsidP="00FA2E09"/>
    <w:p w:rsidR="00FA2E09" w:rsidRDefault="00FA2E09" w:rsidP="00FA2E09">
      <w:r>
        <w:t>1. Московское муниципальное образование Тюменского муниципального района Тюменской области является сельским поселением, состоящим из 9 населённых пунктов, в границах которого местное самоуправление осуществляется в целях решения вопросов местного значения населением непосредственно и (или) через выборные и иные органы местного самоуправления.</w:t>
      </w:r>
    </w:p>
    <w:p w:rsidR="00FA2E09" w:rsidRDefault="00FA2E09" w:rsidP="00FA2E09">
      <w:r>
        <w:t xml:space="preserve">2. Официальное наименование муниципального образования – Московское муниципальное образование Тюменского муниципального района Тюменской области. </w:t>
      </w:r>
    </w:p>
    <w:p w:rsidR="00FA2E09" w:rsidRDefault="00FA2E09" w:rsidP="00FA2E09">
      <w:r>
        <w:t>Сокращенное официальное наименование муниципального образования – Московское муниципальное образование.</w:t>
      </w:r>
    </w:p>
    <w:p w:rsidR="00FA2E09" w:rsidRDefault="00FA2E09" w:rsidP="00FA2E09"/>
    <w:p w:rsidR="00FA2E09" w:rsidRDefault="00FA2E09" w:rsidP="00FA2E09">
      <w:r>
        <w:t xml:space="preserve">Статья 2. Границы муниципального образования и состав территории муниципального образования </w:t>
      </w:r>
    </w:p>
    <w:p w:rsidR="00FA2E09" w:rsidRDefault="00FA2E09" w:rsidP="00FA2E09"/>
    <w:p w:rsidR="00FA2E09" w:rsidRDefault="00FA2E09" w:rsidP="00FA2E09">
      <w:r>
        <w:t xml:space="preserve">1. Границы Московского муниципального образования установлены </w:t>
      </w:r>
      <w:hyperlink r:id="rId6" w:tgtFrame="Logical" w:history="1">
        <w:r w:rsidRPr="00276D83">
          <w:rPr>
            <w:rStyle w:val="a5"/>
          </w:rPr>
          <w:t>Законом Тюменской области от 05.11.2004 № 263</w:t>
        </w:r>
      </w:hyperlink>
      <w:r>
        <w:t xml:space="preserve"> «Об установлении границ муниципальных образований Тюменской области и наделении их статусом муниципального района, городского округа и сельского поселения».</w:t>
      </w:r>
    </w:p>
    <w:p w:rsidR="00FA2E09" w:rsidRDefault="00FA2E09" w:rsidP="00FA2E09">
      <w:r>
        <w:t xml:space="preserve">2. Изменение границ, преобразование Московского муниципального образования осуществляется законом Тюменской области по инициативе населения, органов местного самоуправления, органов государственной власти Тюменской области, федеральных органов государственной власти в соответствии с </w:t>
      </w:r>
      <w:hyperlink r:id="rId7" w:tgtFrame="Logical" w:history="1">
        <w:r w:rsidRPr="00276D83">
          <w:rPr>
            <w:rStyle w:val="a5"/>
          </w:rPr>
          <w:t>Федеральным законом от 06.10.2003 № 131-ФЗ</w:t>
        </w:r>
      </w:hyperlink>
      <w:r>
        <w:t xml:space="preserve"> «Об общих принципах организации местного самоуправления в Российской Федерации» (далее – </w:t>
      </w:r>
      <w:hyperlink r:id="rId8" w:tgtFrame="Logical" w:history="1">
        <w:r w:rsidRPr="00276D83">
          <w:rPr>
            <w:rStyle w:val="a5"/>
          </w:rPr>
          <w:t>Федеральный закон от 06.10.2003 № 131-ФЗ</w:t>
        </w:r>
      </w:hyperlink>
      <w:r>
        <w:t>).</w:t>
      </w:r>
    </w:p>
    <w:p w:rsidR="00FA2E09" w:rsidRDefault="00FA2E09" w:rsidP="00FA2E09">
      <w:r>
        <w:t>3. Территория Московского муниципального образования входит в состав Тюменского муниципального района.</w:t>
      </w:r>
    </w:p>
    <w:p w:rsidR="00FA2E09" w:rsidRDefault="00FA2E09" w:rsidP="00FA2E09">
      <w:r>
        <w:t xml:space="preserve">4. В состав территории Московского муниципального образования входят следующие населенные пункты: </w:t>
      </w:r>
    </w:p>
    <w:p w:rsidR="00FA2E09" w:rsidRDefault="00FA2E09" w:rsidP="00FA2E09">
      <w:r>
        <w:t>1)</w:t>
      </w:r>
      <w:r>
        <w:tab/>
        <w:t>посёлок Московский;</w:t>
      </w:r>
    </w:p>
    <w:p w:rsidR="00FA2E09" w:rsidRDefault="00FA2E09" w:rsidP="00FA2E09">
      <w:r>
        <w:t>2)</w:t>
      </w:r>
      <w:r>
        <w:tab/>
        <w:t xml:space="preserve">село </w:t>
      </w:r>
      <w:proofErr w:type="spellStart"/>
      <w:r>
        <w:t>Гусево</w:t>
      </w:r>
      <w:proofErr w:type="spellEnd"/>
      <w:r>
        <w:t>;</w:t>
      </w:r>
    </w:p>
    <w:p w:rsidR="00FA2E09" w:rsidRDefault="00FA2E09" w:rsidP="00FA2E09">
      <w:r>
        <w:lastRenderedPageBreak/>
        <w:t>3)</w:t>
      </w:r>
      <w:r>
        <w:tab/>
        <w:t>деревня Дербыши;</w:t>
      </w:r>
    </w:p>
    <w:p w:rsidR="00FA2E09" w:rsidRDefault="00FA2E09" w:rsidP="00FA2E09">
      <w:r>
        <w:t>4)</w:t>
      </w:r>
      <w:r>
        <w:tab/>
        <w:t>деревня Дударева;</w:t>
      </w:r>
    </w:p>
    <w:p w:rsidR="00FA2E09" w:rsidRDefault="00FA2E09" w:rsidP="00FA2E09">
      <w:r>
        <w:t>5)</w:t>
      </w:r>
      <w:r>
        <w:tab/>
        <w:t>деревня Падерина;</w:t>
      </w:r>
    </w:p>
    <w:p w:rsidR="00FA2E09" w:rsidRDefault="00FA2E09" w:rsidP="00FA2E09">
      <w:r>
        <w:t>6)</w:t>
      </w:r>
      <w:r>
        <w:tab/>
        <w:t>деревня Патрушева;</w:t>
      </w:r>
    </w:p>
    <w:p w:rsidR="00FA2E09" w:rsidRDefault="00FA2E09" w:rsidP="00FA2E09">
      <w:r>
        <w:t>7)</w:t>
      </w:r>
      <w:r>
        <w:tab/>
        <w:t xml:space="preserve">деревня </w:t>
      </w:r>
      <w:proofErr w:type="spellStart"/>
      <w:r>
        <w:t>Посохова</w:t>
      </w:r>
      <w:proofErr w:type="spellEnd"/>
      <w:r>
        <w:t>;</w:t>
      </w:r>
    </w:p>
    <w:p w:rsidR="00FA2E09" w:rsidRDefault="00FA2E09" w:rsidP="00FA2E09">
      <w:r>
        <w:t>8)</w:t>
      </w:r>
      <w:r>
        <w:tab/>
        <w:t xml:space="preserve">деревня </w:t>
      </w:r>
      <w:proofErr w:type="spellStart"/>
      <w:r>
        <w:t>Ожогина</w:t>
      </w:r>
      <w:proofErr w:type="spellEnd"/>
      <w:r>
        <w:t>;</w:t>
      </w:r>
    </w:p>
    <w:p w:rsidR="00FA2E09" w:rsidRDefault="00FA2E09" w:rsidP="00FA2E09">
      <w:r>
        <w:t>9)</w:t>
      </w:r>
      <w:r>
        <w:tab/>
        <w:t>посёлок Утешевский;</w:t>
      </w:r>
    </w:p>
    <w:p w:rsidR="00FA2E09" w:rsidRDefault="00FA2E09" w:rsidP="00FA2E09">
      <w:r>
        <w:t>5. Административным центром Московского муниципального образования является посёлок Московский.</w:t>
      </w:r>
    </w:p>
    <w:p w:rsidR="00FA2E09" w:rsidRDefault="00FA2E09" w:rsidP="00FA2E09"/>
    <w:p w:rsidR="00FA2E09" w:rsidRDefault="00FA2E09" w:rsidP="00FA2E09">
      <w:r>
        <w:t>Статья 3. Официальные символы муниципального образования и порядок их использования</w:t>
      </w:r>
    </w:p>
    <w:p w:rsidR="00FA2E09" w:rsidRDefault="00FA2E09" w:rsidP="00FA2E09"/>
    <w:p w:rsidR="00FA2E09" w:rsidRDefault="00FA2E09" w:rsidP="00FA2E09">
      <w:r>
        <w:t>1. Московское муниципальное образование (далее - муниципальное образование) может иметь официальные символы: герб, флаг, отражающие исторические, культурные, национальные и иные местные традиции, установленные  Думой муниципального образования.</w:t>
      </w:r>
    </w:p>
    <w:p w:rsidR="00FA2E09" w:rsidRDefault="00FA2E09" w:rsidP="00FA2E09">
      <w:r>
        <w:t>2. Порядок использования официальных символов устанавливается Думой муниципального образования.</w:t>
      </w:r>
    </w:p>
    <w:p w:rsidR="00FA2E09" w:rsidRDefault="00FA2E09" w:rsidP="00FA2E09"/>
    <w:p w:rsidR="00FA2E09" w:rsidRDefault="00FA2E09" w:rsidP="00FA2E09">
      <w:r>
        <w:t>ГЛАВА II. ВОПРОСЫ МЕСТНОГО ЗНАЧЕНИЯ, ПРАВА И ПОЛНОМОЧИЯ ОРГАНОВ МЕСТНОГО САМОУПРАВЛЕНИЯ МУНИЦИПАЛЬНОГО ОБРАЗОВАНИЯ</w:t>
      </w:r>
    </w:p>
    <w:p w:rsidR="00FA2E09" w:rsidRDefault="00FA2E09" w:rsidP="00FA2E09"/>
    <w:p w:rsidR="00FA2E09" w:rsidRDefault="00FA2E09" w:rsidP="00FA2E09">
      <w:r>
        <w:t>Статья 4. Перечень вопросов местного значения муниципального образования</w:t>
      </w:r>
    </w:p>
    <w:p w:rsidR="00FA2E09" w:rsidRDefault="00FA2E09" w:rsidP="00FA2E09"/>
    <w:p w:rsidR="00FA2E09" w:rsidRDefault="00FA2E09" w:rsidP="00FA2E09">
      <w:r>
        <w:t>1. К вопросам местного значения муниципального образования относятся:</w:t>
      </w:r>
    </w:p>
    <w:p w:rsidR="00FA2E09" w:rsidRDefault="00FA2E09" w:rsidP="00FA2E09">
      <w: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FA2E09" w:rsidRDefault="00FA2E09" w:rsidP="00FA2E09">
      <w:r>
        <w:t>2) установление, изменение и отмена местных налогов и сборов муниципального образования;</w:t>
      </w:r>
    </w:p>
    <w:p w:rsidR="00FA2E09" w:rsidRDefault="00FA2E09" w:rsidP="00FA2E09">
      <w:r>
        <w:t>3) владение, пользование и распоряжение имуществом, находящимся в муниципальной собственности муниципального образования;</w:t>
      </w:r>
    </w:p>
    <w:p w:rsidR="00FA2E09" w:rsidRDefault="00FA2E09" w:rsidP="00FA2E09">
      <w:r>
        <w:t>4) обеспечение первичных мер пожарной безопасности в границах населенных пунктов муниципального образования;</w:t>
      </w:r>
    </w:p>
    <w:p w:rsidR="00FA2E09" w:rsidRDefault="00FA2E09" w:rsidP="00FA2E09">
      <w:r>
        <w:t>5)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FA2E09" w:rsidRDefault="00FA2E09" w:rsidP="00FA2E09">
      <w:r>
        <w:t>6) создание условий для организации досуга и обеспечения жителей муниципального образования услугами организаций культуры;</w:t>
      </w:r>
    </w:p>
    <w:p w:rsidR="00FA2E09" w:rsidRDefault="00FA2E09" w:rsidP="00FA2E09">
      <w:r>
        <w:t>7)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FA2E09" w:rsidRDefault="00FA2E09" w:rsidP="00FA2E09">
      <w:r>
        <w:t>8) формирование архивных фондов муниципального образования;</w:t>
      </w:r>
    </w:p>
    <w:p w:rsidR="00FA2E09" w:rsidRDefault="00FA2E09" w:rsidP="00FA2E09">
      <w:r>
        <w:t xml:space="preserve">9) утверждение правил благоустройства территории муниципального образования, </w:t>
      </w:r>
      <w:r w:rsidR="00C261CE" w:rsidRPr="00C261CE">
        <w:t>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w:t>
      </w:r>
      <w:r>
        <w:t>; организация благоустройства территории муниципального образования в соответствии с указанными правилами;</w:t>
      </w:r>
    </w:p>
    <w:p w:rsidR="00FA2E09" w:rsidRDefault="00FA2E09" w:rsidP="00FA2E09">
      <w:r>
        <w:lastRenderedPageBreak/>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A2E09" w:rsidRDefault="00FA2E09" w:rsidP="00FA2E09">
      <w: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FA2E09" w:rsidRDefault="00FA2E09" w:rsidP="00FA2E09">
      <w:r>
        <w:t>12) содействие в развитии сельскохозяйственного производства, создание условий для развития малого и среднего предпринимательства;</w:t>
      </w:r>
    </w:p>
    <w:p w:rsidR="00FA2E09" w:rsidRDefault="00FA2E09" w:rsidP="00FA2E09">
      <w:r>
        <w:t>13) организация и осуществление мероприятий по работе с детьми и молодежью в муниципальном образовании;</w:t>
      </w:r>
    </w:p>
    <w:p w:rsidR="00FA2E09" w:rsidRDefault="00FA2E09" w:rsidP="00FA2E09">
      <w: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A2E09" w:rsidRDefault="00FA2E09" w:rsidP="00FA2E09">
      <w:r>
        <w:t>15)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A2E09" w:rsidRDefault="00FA2E09" w:rsidP="00FA2E09">
      <w:r>
        <w:t>16) иные вопросы местного значения в соответствии с федеральными законами.</w:t>
      </w:r>
    </w:p>
    <w:p w:rsidR="00FA2E09" w:rsidRDefault="00FA2E09" w:rsidP="00FA2E09">
      <w:r>
        <w:t>2. Вопросы местного значения, закрепленные законами Тюменской области за муниципальным образованием:</w:t>
      </w:r>
    </w:p>
    <w:p w:rsidR="00FA2E09" w:rsidRDefault="00FA2E09" w:rsidP="00FA2E09">
      <w:r>
        <w:t xml:space="preserve">1) дорожная деятельность в отношении автомобильных дорог местного значения в границах населенных пунктов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C261CE" w:rsidRPr="00C261CE">
        <w:t>на автомобильном транспорте, городском наземном электрическом транспорте и в дорожном хозяйстве</w:t>
      </w:r>
      <w:r>
        <w:t xml:space="preserve"> в границах населенных пунктов муниципального образования,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исключением проектирования, строительства, реконструкции, ремонта, капитального ремонта автомобильных дорог местного значения в границах населенных пунктов муниципального образования);</w:t>
      </w:r>
    </w:p>
    <w:p w:rsidR="00FA2E09" w:rsidRDefault="00FA2E09" w:rsidP="00FA2E09">
      <w:r>
        <w:t xml:space="preserve">2)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lastRenderedPageBreak/>
        <w:t xml:space="preserve">жилищного контроля, а также иных полномочий органов местного самоуправления в соответствии с жилищным законодательством (за исключением капитального ремонта муниципального жилищного фонда муниципального образования, приобретения и (или) строительства жилых помещений, ведения в установленном порядке учета граждан в качестве нуждающихся в жилых помещениях, предоставляемых по договорам социального найма, указанных в части второй статьи 7 </w:t>
      </w:r>
      <w:hyperlink r:id="rId9" w:tgtFrame="Logical" w:history="1">
        <w:r w:rsidRPr="00105EBB">
          <w:rPr>
            <w:rStyle w:val="a5"/>
          </w:rPr>
          <w:t>Закона Тюменской области от 07.10.1999 № 137</w:t>
        </w:r>
      </w:hyperlink>
      <w:r>
        <w:t xml:space="preserve">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w:t>
      </w:r>
    </w:p>
    <w:p w:rsidR="00FA2E09" w:rsidRDefault="00FA2E09" w:rsidP="00FA2E09">
      <w:r>
        <w:t>3)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FA2E09" w:rsidRDefault="00FA2E09" w:rsidP="00FA2E09">
      <w:r>
        <w:t>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FA2E09" w:rsidRDefault="00FA2E09" w:rsidP="00FA2E09">
      <w:r>
        <w:t>5) участие в предупреждении и ликвидации последствий чрезвычайных ситуаций в границах муниципального образования;</w:t>
      </w:r>
    </w:p>
    <w:p w:rsidR="00FA2E09" w:rsidRDefault="00FA2E09" w:rsidP="00FA2E09">
      <w:r>
        <w:t>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FA2E09" w:rsidRDefault="00FA2E09" w:rsidP="00FA2E09">
      <w:r>
        <w:t>7) 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A2E09" w:rsidRDefault="00FA2E09" w:rsidP="00FA2E09">
      <w:r>
        <w:t>8) участие в организации деятельности по накоплению (в том числе раздельному накоплению) и транспортированию твердых коммунальных отходов;</w:t>
      </w:r>
    </w:p>
    <w:p w:rsidR="00FA2E09" w:rsidRDefault="00FA2E09" w:rsidP="00FA2E09">
      <w:r>
        <w:t>9) организация ритуальных услуг и содержание мест захоронения;</w:t>
      </w:r>
    </w:p>
    <w:p w:rsidR="00FA2E09" w:rsidRDefault="00FA2E09" w:rsidP="00FA2E09">
      <w:r>
        <w:t>10) осуществление мероприятий по обеспечению безопасности людей на водных объектах, охране их жизни и здоровья;</w:t>
      </w:r>
    </w:p>
    <w:p w:rsidR="00FA2E09" w:rsidRDefault="00FA2E09" w:rsidP="00FA2E09">
      <w:r>
        <w:t>11)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A2E09" w:rsidRDefault="00FA2E09" w:rsidP="00FA2E09">
      <w:r>
        <w:t>12)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FA2E09" w:rsidRDefault="00FA2E09" w:rsidP="00FA2E09">
      <w:r>
        <w:t>13) осуществление мер по противодействию коррупции в границах муниципального образования.</w:t>
      </w:r>
    </w:p>
    <w:p w:rsidR="00FA2E09" w:rsidRDefault="00FA2E09" w:rsidP="00FA2E09"/>
    <w:p w:rsidR="00FA2E09" w:rsidRDefault="00FA2E09" w:rsidP="00FA2E09">
      <w:r>
        <w:t xml:space="preserve">Статья 5.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 </w:t>
      </w:r>
    </w:p>
    <w:p w:rsidR="00FA2E09" w:rsidRDefault="00FA2E09" w:rsidP="00FA2E09"/>
    <w:p w:rsidR="00FA2E09" w:rsidRDefault="00FA2E09" w:rsidP="00FA2E09">
      <w:r>
        <w:t xml:space="preserve">1. Органы местного самоуправления муниципального образования вправе решать вопросы, указанные в части 1 статьи 14.1 </w:t>
      </w:r>
      <w:hyperlink r:id="rId10" w:tgtFrame="Logical" w:history="1">
        <w:r w:rsidRPr="00276D83">
          <w:rPr>
            <w:rStyle w:val="a5"/>
          </w:rPr>
          <w:t>Федерального закона от 06.10.2003 № 131-ФЗ</w:t>
        </w:r>
      </w:hyperlink>
      <w:r>
        <w:t xml:space="preserve">, участвовать в осуществлении иных государственных полномочий (не переданных им в соответствии с </w:t>
      </w:r>
      <w:hyperlink r:id="rId11" w:tgtFrame="Logical" w:history="1">
        <w:r w:rsidRPr="00276D83">
          <w:rPr>
            <w:rStyle w:val="a5"/>
          </w:rPr>
          <w:t>Федеральным законом от 06.10.2003 № 131-ФЗ</w:t>
        </w:r>
      </w:hyperlink>
      <w: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lastRenderedPageBreak/>
        <w:t>Тюменской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A2E09" w:rsidRDefault="00FA2E09" w:rsidP="00FA2E09"/>
    <w:p w:rsidR="00FA2E09" w:rsidRDefault="00FA2E09" w:rsidP="00FA2E09">
      <w:r>
        <w:t>Статья 6. Полномочия органов местного самоуправления муниципального образования</w:t>
      </w:r>
    </w:p>
    <w:p w:rsidR="00FA2E09" w:rsidRDefault="00FA2E09" w:rsidP="00FA2E09"/>
    <w:p w:rsidR="00FA2E09" w:rsidRDefault="00FA2E09" w:rsidP="00FA2E09">
      <w:r>
        <w:t>1. Полномочия органов местного самоуправления по решению вопросов местного значения устанавливаются федеральными законами, настоящим Уставом.</w:t>
      </w:r>
    </w:p>
    <w:p w:rsidR="00FA2E09" w:rsidRDefault="00FA2E09" w:rsidP="00FA2E09">
      <w:r>
        <w:t>2. Законом Тюменской области могут быть перераспределены полномочия между органами местного самоуправления муниципального образования и органами государственной власти Тюменской области.</w:t>
      </w:r>
    </w:p>
    <w:p w:rsidR="00FA2E09" w:rsidRDefault="00FA2E09" w:rsidP="00FA2E09">
      <w:r>
        <w:t>3. Отдельными государственными полномочиями Российской Федерации органы местного самоуправления муниципального образования наделяются федеральными законами и законами Тюменской области.</w:t>
      </w:r>
    </w:p>
    <w:p w:rsidR="00FA2E09" w:rsidRDefault="00FA2E09" w:rsidP="00FA2E09">
      <w:r>
        <w:t>4. Отдельными государственными полномочиями Тюменской области органы местного самоуправления муниципального образования наделяются законами Тюменской области.</w:t>
      </w:r>
    </w:p>
    <w:p w:rsidR="00FA2E09" w:rsidRDefault="00FA2E09" w:rsidP="00FA2E09">
      <w:r>
        <w:t>5. 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rsidR="00FA2E09" w:rsidRDefault="00FA2E09" w:rsidP="00FA2E09">
      <w:r>
        <w:t>6.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w:t>
      </w:r>
    </w:p>
    <w:p w:rsidR="00FA2E09" w:rsidRDefault="00FA2E09" w:rsidP="00FA2E09">
      <w:r>
        <w:t>7. Органы местного самоуправления муниципального образования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администрацией муниципального образования.</w:t>
      </w:r>
    </w:p>
    <w:p w:rsidR="00FA2E09" w:rsidRDefault="00FA2E09" w:rsidP="00FA2E09">
      <w:r>
        <w:t>8. Органы местного самоуправления и их должностные лица обязаны в установленных законом случаях предоставлять уполномоченным государственным органам документы, связанные с осуществлением отдельных государственных полномочий.</w:t>
      </w:r>
    </w:p>
    <w:p w:rsidR="00FA2E09" w:rsidRDefault="00FA2E09" w:rsidP="00FA2E09">
      <w:r>
        <w:t>9. Полномочия органов местного самоуправления муниципального образования осуществляются ими самостоятельно.</w:t>
      </w:r>
    </w:p>
    <w:p w:rsidR="00FA2E09" w:rsidRDefault="00FA2E09" w:rsidP="00FA2E09">
      <w:r>
        <w:t xml:space="preserve">10. Органы местного самоуправления муниципального образования вправе заключать с органами местного самоуправления </w:t>
      </w:r>
      <w:r w:rsidR="00D648A0" w:rsidRPr="00D648A0">
        <w:t>Тюменского муниципального района</w:t>
      </w:r>
      <w:r>
        <w:t xml:space="preserve"> соглашения о передаче органам местного самоуправления </w:t>
      </w:r>
      <w:r w:rsidR="00D648A0" w:rsidRPr="00D648A0">
        <w:t>Тюменского муниципального района</w:t>
      </w:r>
      <w:r>
        <w:t xml:space="preserve"> осуществления части полномочий органов местного самоуправления муниципального образования по решению вопросов местного значения, а также соглашения о передаче органам местного самоуправления муниципального образования осуществления части полномочий органов местного самоуправления </w:t>
      </w:r>
      <w:r w:rsidR="00D648A0" w:rsidRPr="00D648A0">
        <w:t xml:space="preserve">Тюменского муниципального района </w:t>
      </w:r>
      <w:r>
        <w:t>по решению вопросов местного значения.</w:t>
      </w:r>
    </w:p>
    <w:p w:rsidR="00FA2E09" w:rsidRDefault="00FA2E09" w:rsidP="00FA2E09">
      <w:r>
        <w:t xml:space="preserve">Такие полномочия осуществляются за счет межбюджетных трансфертов, предоставляемых из соответствующих бюджетов в соответствии с </w:t>
      </w:r>
      <w:hyperlink r:id="rId12" w:tgtFrame="Logical" w:history="1">
        <w:r w:rsidRPr="00105EBB">
          <w:rPr>
            <w:rStyle w:val="a5"/>
          </w:rPr>
          <w:t>Бюджетным кодексом Российской Федерации</w:t>
        </w:r>
      </w:hyperlink>
      <w:r>
        <w:t>.</w:t>
      </w:r>
    </w:p>
    <w:p w:rsidR="00FA2E09" w:rsidRDefault="00FA2E09" w:rsidP="00FA2E09"/>
    <w:p w:rsidR="00FA2E09" w:rsidRDefault="00FA2E09" w:rsidP="00FA2E09">
      <w:r>
        <w:lastRenderedPageBreak/>
        <w:t xml:space="preserve">ГЛАВА III. УЧАСТИЕ НАСЕЛЕНИЯ МУНИЦИПАЛЬНОГО ОБРАЗОВАНИЯ </w:t>
      </w:r>
    </w:p>
    <w:p w:rsidR="00FA2E09" w:rsidRDefault="00FA2E09" w:rsidP="00FA2E09">
      <w:r>
        <w:t>В ОСУЩЕСТВЛЕНИИ МЕСТНОГО САМОУПРАВЛЕНИЯ</w:t>
      </w:r>
    </w:p>
    <w:p w:rsidR="00FA2E09" w:rsidRDefault="00FA2E09" w:rsidP="00FA2E09"/>
    <w:p w:rsidR="00FA2E09" w:rsidRDefault="00FA2E09" w:rsidP="00FA2E09">
      <w:r>
        <w:t>Статья 7. Местный референдум</w:t>
      </w:r>
    </w:p>
    <w:p w:rsidR="00FA2E09" w:rsidRDefault="00FA2E09" w:rsidP="00FA2E09"/>
    <w:p w:rsidR="00FA2E09" w:rsidRDefault="00FA2E09" w:rsidP="00FA2E09">
      <w:r>
        <w:t xml:space="preserve">1. В целях решения непосредственно населением вопросов местного значения проводится местный референдум. </w:t>
      </w:r>
    </w:p>
    <w:p w:rsidR="00FA2E09" w:rsidRDefault="00FA2E09" w:rsidP="00FA2E09">
      <w:r>
        <w:t>2. Местный референдум проводится на всей территории муниципального образования.</w:t>
      </w:r>
    </w:p>
    <w:p w:rsidR="00FA2E09" w:rsidRDefault="00FA2E09" w:rsidP="00FA2E09">
      <w:r>
        <w:t>3. Решение о назначении местного референдума принимается Думой муниципального образования:</w:t>
      </w:r>
    </w:p>
    <w:p w:rsidR="00FA2E09" w:rsidRDefault="00FA2E09" w:rsidP="00FA2E09">
      <w:r>
        <w:t>1) по инициативе, выдвинутой гражданами Российской Федерации, имеющими право на участие в местном референдуме;</w:t>
      </w:r>
    </w:p>
    <w:p w:rsidR="00FA2E09" w:rsidRDefault="00FA2E09" w:rsidP="00FA2E09">
      <w: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FA2E09" w:rsidRDefault="00FA2E09" w:rsidP="00FA2E09">
      <w:r>
        <w:t xml:space="preserve">3) по инициативе Думы муниципального образования и Главы муниципального образования, выдвинутой ими совместно. </w:t>
      </w:r>
    </w:p>
    <w:p w:rsidR="00FA2E09" w:rsidRDefault="00FA2E09" w:rsidP="00FA2E09">
      <w: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муниципального образования в соответствии с федеральным законом. </w:t>
      </w:r>
    </w:p>
    <w:p w:rsidR="00FA2E09" w:rsidRDefault="00FA2E09" w:rsidP="00FA2E09">
      <w:r>
        <w:t>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Тюменской области.</w:t>
      </w:r>
    </w:p>
    <w:p w:rsidR="00FA2E09" w:rsidRDefault="00FA2E09" w:rsidP="00FA2E09">
      <w:r>
        <w:t>Инициатива проведения референдума, выдвинутая совместно Думой муниципального образования и Главой муниципального образования, оформляется правовыми актами Думы муниципального образования и Главы муниципального образования.</w:t>
      </w:r>
    </w:p>
    <w:p w:rsidR="00FA2E09" w:rsidRDefault="00FA2E09" w:rsidP="00FA2E09">
      <w:r>
        <w:t xml:space="preserve">5. Местный референдум назначается Думой муниципального образования в порядке и сроки, установленные действующим законодательством.  </w:t>
      </w:r>
    </w:p>
    <w:p w:rsidR="00FA2E09" w:rsidRDefault="00FA2E09" w:rsidP="00FA2E09">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A2E09" w:rsidRDefault="00FA2E09" w:rsidP="00FA2E09">
      <w:r>
        <w:t>Итоги голосования и принятое на местном референдуме решение подлежат обнародованию.</w:t>
      </w:r>
    </w:p>
    <w:p w:rsidR="00FA2E09" w:rsidRDefault="00FA2E09" w:rsidP="00FA2E09">
      <w:r>
        <w:t xml:space="preserve">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 </w:t>
      </w:r>
    </w:p>
    <w:p w:rsidR="00FA2E09" w:rsidRDefault="00FA2E09" w:rsidP="00FA2E09">
      <w:r>
        <w:t>8. Органы местного самоуправления муниципального образования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A2E09" w:rsidRDefault="00FA2E09" w:rsidP="00FA2E09">
      <w:r>
        <w:lastRenderedPageBreak/>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образования, прокурором, уполномоченными федеральным законом органами государственной власти.</w:t>
      </w:r>
    </w:p>
    <w:p w:rsidR="00FA2E09" w:rsidRDefault="00FA2E09" w:rsidP="00FA2E09">
      <w: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Тюменской области.</w:t>
      </w:r>
    </w:p>
    <w:p w:rsidR="00FA2E09" w:rsidRDefault="00FA2E09" w:rsidP="00FA2E09"/>
    <w:p w:rsidR="00FA2E09" w:rsidRDefault="00FA2E09" w:rsidP="00FA2E09">
      <w:r>
        <w:t>Статья 8. Муниципальные выборы</w:t>
      </w:r>
    </w:p>
    <w:p w:rsidR="00FA2E09" w:rsidRDefault="00FA2E09" w:rsidP="00FA2E09"/>
    <w:p w:rsidR="00FA2E09" w:rsidRDefault="00FA2E09" w:rsidP="00FA2E09">
      <w:r>
        <w:t>1.  Муниципальные выборы проводятся в целях избрания депутатов Думы муниципального образования на основе всеобщего равного и прямого избирательного права при тайном голосовании.</w:t>
      </w:r>
    </w:p>
    <w:p w:rsidR="00FA2E09" w:rsidRDefault="00FA2E09" w:rsidP="00FA2E09">
      <w:r>
        <w:t>2. Муниципальные выборы назначаются Думой муниципального образования не ранее чем за 90 дней и не позднее чем за 80 дней до дня голосования. В случаях, установленных федеральным законом, муниципальные выборы могут назначаться соответствующей избирательной комиссией муниципального образования или судом.</w:t>
      </w:r>
    </w:p>
    <w:p w:rsidR="00FA2E09" w:rsidRDefault="00FA2E09" w:rsidP="00FA2E09">
      <w:r>
        <w:t>3. Гарантии избирательных прав граждан при проведении муниципальных выборов, порядок назначения, подготовки, проведения и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Тюменской области.</w:t>
      </w:r>
    </w:p>
    <w:p w:rsidR="00FA2E09" w:rsidRDefault="00FA2E09" w:rsidP="00FA2E09">
      <w:r>
        <w:t>Выборы депутатов Думы муниципального образования проводятся по мажоритарной избирательной системе по одномандатным избирательным округам, схема которых утверждается Думой муниципального образования.</w:t>
      </w:r>
    </w:p>
    <w:p w:rsidR="00FA2E09" w:rsidRDefault="00FA2E09" w:rsidP="00FA2E09">
      <w:r>
        <w:t>4. Итоги муниципальных выборов подлежат обнародованию.</w:t>
      </w:r>
    </w:p>
    <w:p w:rsidR="00FA2E09" w:rsidRDefault="00FA2E09" w:rsidP="00FA2E09"/>
    <w:p w:rsidR="00FA2E09" w:rsidRDefault="00FA2E09" w:rsidP="00FA2E09">
      <w:r>
        <w:t>Статья 9. Голосование по отзыву Главы муниципального образования, депутата Думы муниципального образования, голосование по вопросам изменения границ муниципального образования, преобразования муниципального образования</w:t>
      </w:r>
    </w:p>
    <w:p w:rsidR="00FA2E09" w:rsidRDefault="00FA2E09" w:rsidP="00FA2E09"/>
    <w:p w:rsidR="00FA2E09" w:rsidRDefault="00FA2E09" w:rsidP="00FA2E09">
      <w:r>
        <w:t>1. Основаниями для отзыва Главы муниципального образования, депутата Думы муниципального образования могут служить подтвержденные в судебном порядке конкретные противоправные решения или действия (бездействие) Главы муниципального образования, депутата Думы муниципального образования.</w:t>
      </w:r>
    </w:p>
    <w:p w:rsidR="00FA2E09" w:rsidRDefault="00FA2E09" w:rsidP="00FA2E09">
      <w:r>
        <w:t>2.  Процедура отзыва Главы муниципального образования, депутата Думы муниципального образования осуществляется в порядке, установленном настоящим Уставом.</w:t>
      </w:r>
    </w:p>
    <w:p w:rsidR="00FA2E09" w:rsidRDefault="00FA2E09" w:rsidP="00FA2E09">
      <w:r>
        <w:t>3. Инициатива граждан о проведении голосования по отзыву Главы муниципального образования, депутата Думы муниципального образования может быть выдвинута не ранее чем по истечении 12 месяцев со дня избрания данного Главы муниципального образования, депутата Думы муниципального образования и не позднее чем за 12 месяцев до дня прекращения срока его полномочий.</w:t>
      </w:r>
    </w:p>
    <w:p w:rsidR="00FA2E09" w:rsidRDefault="00FA2E09" w:rsidP="00FA2E09">
      <w:r>
        <w:t>Выдвижение инициативы о проведении голосования по отзыву Главы муниципального образования, депутата Думы муниципального образования возможно только в связи с правонарушениями, совершенными в период текущего срока их полномочий.</w:t>
      </w:r>
    </w:p>
    <w:p w:rsidR="00FA2E09" w:rsidRDefault="00FA2E09" w:rsidP="00FA2E09">
      <w:r>
        <w:lastRenderedPageBreak/>
        <w:t xml:space="preserve">4. Для выдвижения инициативы о проведении голосования по отзыву Главы муниципального образования, депутата Думы муниципального образования и сбора подписей граждан в ее поддержку образуется инициативная группа в количестве не менее 10 человек, обладающих избирательным правом. </w:t>
      </w:r>
    </w:p>
    <w:p w:rsidR="00FA2E09" w:rsidRDefault="00FA2E09" w:rsidP="00FA2E09">
      <w:r>
        <w:t xml:space="preserve">Из состава инициативной группы избирается уполномоченный представитель, обладающий правами, установленными законом Тюменской области для проведения местного референдума. </w:t>
      </w:r>
    </w:p>
    <w:p w:rsidR="00FA2E09" w:rsidRDefault="00FA2E09" w:rsidP="00FA2E09">
      <w:r>
        <w:t xml:space="preserve">5. Инициативная группа обращается в Избирательную комиссию муниципального образования с ходатайством о регистрации инициативной группы (далее – ходатайство), в котором указываются: </w:t>
      </w:r>
    </w:p>
    <w:p w:rsidR="00FA2E09" w:rsidRDefault="00FA2E09" w:rsidP="00FA2E09">
      <w:r>
        <w:t>фамилия, имя, отчество, дата и место рождения, адрес места жительства, серия, номер и дата выдачи паспорта или заменяющего его документа с указанием наименования или кода выдавшего его органа каждого члена инициативной группы, а также лица, уполномоченного действовать от имени инициативной группы на территории муниципального образования;</w:t>
      </w:r>
    </w:p>
    <w:p w:rsidR="00FA2E09" w:rsidRDefault="00FA2E09" w:rsidP="00FA2E09">
      <w:r>
        <w:t>основание для отзыва с указанием реквизитов решения суда, прилагаемого к ходатайству.</w:t>
      </w:r>
    </w:p>
    <w:p w:rsidR="00FA2E09" w:rsidRDefault="00FA2E09" w:rsidP="00FA2E09">
      <w:r>
        <w:t>Ходатайство подписывается всеми членами инициативной группы.</w:t>
      </w:r>
    </w:p>
    <w:p w:rsidR="00FA2E09" w:rsidRDefault="00FA2E09" w:rsidP="00FA2E09">
      <w:r>
        <w:t>6. К ходатайству должны быть приложены:</w:t>
      </w:r>
    </w:p>
    <w:p w:rsidR="00FA2E09" w:rsidRDefault="00FA2E09" w:rsidP="00FA2E09">
      <w:r>
        <w:t>протокол собрания инициативной группы, на котором было принято решение о выдвижении инициативы о проведении голосования по отзыву Главы муниципального образования, депутата Думы муниципального образования и избран уполномоченный представитель инициативной группы;</w:t>
      </w:r>
    </w:p>
    <w:p w:rsidR="00FA2E09" w:rsidRDefault="00FA2E09" w:rsidP="00FA2E09">
      <w:r>
        <w:t>копия решения суда, на которое инициативная группа ссылается в ходатайстве, заверенная судом либо нотариально;</w:t>
      </w:r>
    </w:p>
    <w:p w:rsidR="00FA2E09" w:rsidRDefault="00FA2E09" w:rsidP="00FA2E09">
      <w:r>
        <w:t xml:space="preserve">копия уведомления Главы муниципального образования, депутата Думы муниципального образования о времени и месте проведения собрания, на котором планировалось инициировать проведение голосования по отзыву. </w:t>
      </w:r>
    </w:p>
    <w:p w:rsidR="00FA2E09" w:rsidRDefault="00FA2E09" w:rsidP="00FA2E09">
      <w:r>
        <w:t>7. При приеме документов, указанных в частях 5 и 6 настоящей статьи, Избирательная комиссия муниципального образования выдает письменное подтверждение о принятии документов с отметкой даты и времени их приема либо письменный мотивированный отказ в принятии ходатайства, если к нему не приложен хотя бы один документ, указанный в части 6 настоящей статьи.</w:t>
      </w:r>
    </w:p>
    <w:p w:rsidR="00FA2E09" w:rsidRDefault="00FA2E09" w:rsidP="00FA2E09">
      <w:r>
        <w:t>8. В течение 15 дней со дня поступления ходатайства Избирательная комиссия муниципального образования проверяет соответствие ходатайства и приложенных к нему документов требованиям, установленным настоящей статьей, и принимает одно из следующих решений:</w:t>
      </w:r>
    </w:p>
    <w:p w:rsidR="00FA2E09" w:rsidRDefault="00FA2E09" w:rsidP="00FA2E09">
      <w:r>
        <w:t>в случае соответствия ходатайства и приложенных к нему документов требованиям, установленным настоящей статьей, - о  направлении их в Думу муниципального образования;</w:t>
      </w:r>
    </w:p>
    <w:p w:rsidR="00FA2E09" w:rsidRDefault="00FA2E09" w:rsidP="00FA2E09">
      <w:r>
        <w:t>в противном случае – об отказе в регистрации инициативной группы.</w:t>
      </w:r>
    </w:p>
    <w:p w:rsidR="00FA2E09" w:rsidRDefault="00FA2E09" w:rsidP="00FA2E09">
      <w:r>
        <w:t>9. Голосование по отзыву Главы муниципального образования, депутата Думы муниципального образования проводится в порядке, установленном федеральным законом и принимаемым в соответствии с ним законом Тюменской области для проведения местного референдума.</w:t>
      </w:r>
    </w:p>
    <w:p w:rsidR="00FA2E09" w:rsidRDefault="00FA2E09" w:rsidP="00FA2E09">
      <w:r>
        <w:t>10. Назначение и проведение голосования по отзыву Главы муниципального образования, депутата Думы муниципального образования обязательно, если соблюдены порядок и сроки выдвижения инициативы проведения голосования.</w:t>
      </w:r>
    </w:p>
    <w:p w:rsidR="00FA2E09" w:rsidRDefault="00FA2E09" w:rsidP="00FA2E09">
      <w:r>
        <w:t xml:space="preserve">11. Решение о назначении голосования по отзыву Главы муниципального образования, депутата Думы муниципального образования принимается Думой муниципального образования не позднее 10 дней с момента получения от  Избирательной комиссии муниципального образования соответствующих </w:t>
      </w:r>
      <w:r>
        <w:lastRenderedPageBreak/>
        <w:t>документов по проверке подписных листов, представленных инициативной группой.</w:t>
      </w:r>
    </w:p>
    <w:p w:rsidR="00FA2E09" w:rsidRDefault="00FA2E09" w:rsidP="00FA2E09">
      <w:r>
        <w:t>12. Решение о назначении голосования по отзыву Главы муниципального образования, депутата Думы муниципального образования подлежит обнародованию не позднее чем через 5 дней со дня его принятия.</w:t>
      </w:r>
    </w:p>
    <w:p w:rsidR="00FA2E09" w:rsidRDefault="00FA2E09" w:rsidP="00FA2E09">
      <w:r>
        <w:t>13. Главе муниципального образования, депутату Думы муниципального образования предоставляется возможность дать избирателям объяснения по поводу обстоятельств, выдвигаемых в качестве оснований для отзыва.</w:t>
      </w:r>
    </w:p>
    <w:p w:rsidR="00FA2E09" w:rsidRDefault="00FA2E09" w:rsidP="00FA2E09">
      <w:r>
        <w:t>14. Глава муниципального образования, депутат Думы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FA2E09" w:rsidRDefault="00FA2E09" w:rsidP="00FA2E09">
      <w:r>
        <w:t>15. Отзыв депутата, избранного из состава Думы муниципального образования председателем Думы, влечет прекращение его полномочий в качестве депутата Думы муниципального образования и председателя Думы.</w:t>
      </w:r>
    </w:p>
    <w:p w:rsidR="00FA2E09" w:rsidRDefault="00FA2E09" w:rsidP="00FA2E09">
      <w:r>
        <w:t>16. В случаях, предусмотренных действующим законодательством,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FA2E09" w:rsidRDefault="00FA2E09" w:rsidP="00FA2E09">
      <w:r>
        <w:t>17.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FA2E09" w:rsidRDefault="00FA2E09" w:rsidP="00FA2E09">
      <w:r>
        <w:t xml:space="preserve">18. Голосование по вопросам изменения границ муниципального образования, преобразования муниципального образования назначается  Думой муниципального образования и проводится в порядке, установленном федеральным законом и принимаемым в соответствии с ним законом Тюменской области для проведения местного референдума, с учетом особенностей установленных </w:t>
      </w:r>
      <w:hyperlink r:id="rId13" w:tgtFrame="Logical" w:history="1">
        <w:r w:rsidRPr="00276D83">
          <w:rPr>
            <w:rStyle w:val="a5"/>
          </w:rPr>
          <w:t>Федеральным законом от 06.10.2003 № 131-ФЗ</w:t>
        </w:r>
      </w:hyperlink>
      <w:r>
        <w:t>.</w:t>
      </w:r>
    </w:p>
    <w:p w:rsidR="00FA2E09" w:rsidRDefault="00FA2E09" w:rsidP="00FA2E09">
      <w:r>
        <w:t>19.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w:t>
      </w:r>
    </w:p>
    <w:p w:rsidR="00FA2E09" w:rsidRDefault="00FA2E09" w:rsidP="00FA2E09">
      <w: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FA2E09" w:rsidRDefault="00FA2E09" w:rsidP="00FA2E09">
      <w:r>
        <w:t>20. Итоги голосования по отзыву Главы муниципального образования, депутата Думы муниципального образования, по вопросам изменения границ муниципального образования, преобразования муниципального образования и принятые решения подлежат обнародованию.</w:t>
      </w:r>
    </w:p>
    <w:p w:rsidR="00FA2E09" w:rsidRDefault="00FA2E09" w:rsidP="00FA2E09"/>
    <w:p w:rsidR="00FA2E09" w:rsidRDefault="00FA2E09" w:rsidP="00FA2E09">
      <w:r>
        <w:t>Статья 10. Правотворческая инициатива граждан</w:t>
      </w:r>
    </w:p>
    <w:p w:rsidR="00FA2E09" w:rsidRDefault="00FA2E09" w:rsidP="00FA2E09"/>
    <w:p w:rsidR="00FA2E09" w:rsidRDefault="00FA2E09" w:rsidP="00FA2E09">
      <w:r>
        <w:t>1. Под правотворческой инициативой граждан понимается право граждан вносить в органы местного самоуправления проекты муниципальных правовых актов.</w:t>
      </w:r>
    </w:p>
    <w:p w:rsidR="00FA2E09" w:rsidRDefault="00FA2E09" w:rsidP="00FA2E09">
      <w:r>
        <w:t xml:space="preserve">2. С правотворческой инициативой может выступить инициативная группа граждан муниципального образования, обладающих избирательным правом, в </w:t>
      </w:r>
      <w:r>
        <w:lastRenderedPageBreak/>
        <w:t>порядке, установленном нормативным правовым актом Думы муниципального образования.</w:t>
      </w:r>
    </w:p>
    <w:p w:rsidR="00FA2E09" w:rsidRDefault="00FA2E09" w:rsidP="00FA2E09">
      <w:r>
        <w:t>Минимальная численность инициативной группы граждан, выступающей с правотворческой инициативой, устанавливается нормативным правовым актом Думы муниципального образования и не может превышать 3 процента от числа жителей муниципального образования, обладающих избирательным правом.</w:t>
      </w:r>
    </w:p>
    <w:p w:rsidR="00FA2E09" w:rsidRDefault="00FA2E09" w:rsidP="00FA2E09">
      <w: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FA2E09" w:rsidRDefault="00FA2E09" w:rsidP="00FA2E09">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A2E09" w:rsidRDefault="00FA2E09" w:rsidP="00FA2E09">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Думы муниципального образования, указанный проект должен быть рассмотрен на открытом заседании Думы муниципального образования.</w:t>
      </w:r>
    </w:p>
    <w:p w:rsidR="00FA2E09" w:rsidRDefault="00FA2E09" w:rsidP="00FA2E09">
      <w: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A2E09" w:rsidRDefault="00FA2E09" w:rsidP="00FA2E09"/>
    <w:p w:rsidR="003D0D7A" w:rsidRPr="00B96F55" w:rsidRDefault="003D0D7A" w:rsidP="003D0D7A">
      <w:pPr>
        <w:tabs>
          <w:tab w:val="left" w:pos="1209"/>
        </w:tabs>
        <w:ind w:firstLine="708"/>
      </w:pPr>
      <w:r w:rsidRPr="00B96F55">
        <w:t>Статья 10.1. Инициативные проекты</w:t>
      </w:r>
    </w:p>
    <w:p w:rsidR="003D0D7A" w:rsidRDefault="003D0D7A" w:rsidP="003D0D7A">
      <w:r>
        <w:t xml:space="preserve">(статья 10.1 введена </w:t>
      </w:r>
      <w:hyperlink r:id="rId14" w:tgtFrame="ChangingDocument" w:history="1">
        <w:r w:rsidRPr="003D0D7A">
          <w:rPr>
            <w:rStyle w:val="a5"/>
          </w:rPr>
          <w:t>решением Думы Московского муниципального образования от 04.12.2020 № 56</w:t>
        </w:r>
      </w:hyperlink>
      <w:r>
        <w:t>)</w:t>
      </w:r>
    </w:p>
    <w:p w:rsidR="00FA2E09" w:rsidRDefault="003D0D7A" w:rsidP="003D0D7A">
      <w:r w:rsidRPr="00B96F55">
        <w:t xml:space="preserve">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B96F55">
        <w:t>решения</w:t>
      </w:r>
      <w:proofErr w:type="gramEnd"/>
      <w:r w:rsidRPr="00B96F55">
        <w:t xml:space="preserve"> которых предоставлено органам местного самоуправления, в администрацию муниципального образования может быть внесен инициативный проект в порядке, установленном решением Думы муниципального образования.</w:t>
      </w:r>
    </w:p>
    <w:p w:rsidR="00FA2E09" w:rsidRDefault="00FA2E09" w:rsidP="00FA2E09"/>
    <w:p w:rsidR="00FA2E09" w:rsidRDefault="00FA2E09" w:rsidP="00FA2E09">
      <w:r>
        <w:t>Статья 11. Территориальное общественное самоуправление</w:t>
      </w:r>
    </w:p>
    <w:p w:rsidR="00FA2E09" w:rsidRDefault="00FA2E09" w:rsidP="00FA2E09"/>
    <w:p w:rsidR="00FA2E09" w:rsidRDefault="00FA2E09" w:rsidP="00FA2E09">
      <w: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FA2E09" w:rsidRDefault="00FA2E09" w:rsidP="00FA2E09">
      <w:r>
        <w:t xml:space="preserve">2. Территориальное общественное самоуправление осуществляется в муниципальном образовании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FA2E09" w:rsidRDefault="00FA2E09" w:rsidP="00FA2E09">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A2E09" w:rsidRDefault="00FA2E09" w:rsidP="00FA2E09">
      <w:r>
        <w:t>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Думой муниципального образования.</w:t>
      </w:r>
    </w:p>
    <w:p w:rsidR="00FA2E09" w:rsidRDefault="00FA2E09" w:rsidP="00FA2E09">
      <w:r>
        <w:lastRenderedPageBreak/>
        <w:t>5. Территория, на которой осуществляется территориальное общественное самоуправление, не может входить в состав другой аналогичной территории.</w:t>
      </w:r>
    </w:p>
    <w:p w:rsidR="00FA2E09" w:rsidRDefault="00FA2E09" w:rsidP="00FA2E09">
      <w:r>
        <w:t>6.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A2E09" w:rsidRDefault="00FA2E09" w:rsidP="00FA2E09">
      <w:r>
        <w:t>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образования.</w:t>
      </w:r>
    </w:p>
    <w:p w:rsidR="00FA2E09" w:rsidRDefault="00FA2E09" w:rsidP="00FA2E09">
      <w:r>
        <w:t>Порядок регистрации устава территориального общественного самоуправления определяется нормативным правовым актом Думы муниципального образования.</w:t>
      </w:r>
    </w:p>
    <w:p w:rsidR="00FA2E09" w:rsidRDefault="00FA2E09" w:rsidP="00FA2E09">
      <w:r>
        <w:t>8.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FA2E09" w:rsidRDefault="00FA2E09" w:rsidP="00FA2E09">
      <w:r>
        <w:t>9.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FA2E09" w:rsidRDefault="00FA2E09" w:rsidP="00FA2E09">
      <w:r>
        <w:t>10. Органы территориального общественного самоуправления:</w:t>
      </w:r>
    </w:p>
    <w:p w:rsidR="00FA2E09" w:rsidRDefault="00FA2E09" w:rsidP="00FA2E09">
      <w:r>
        <w:t>1) представляют интересы населения, проживающего на соответствующей территории;</w:t>
      </w:r>
    </w:p>
    <w:p w:rsidR="00FA2E09" w:rsidRDefault="00FA2E09" w:rsidP="00FA2E09">
      <w:r>
        <w:t>2) обеспечивают исполнение решений, принятых на собраниях и конференциях граждан;</w:t>
      </w:r>
    </w:p>
    <w:p w:rsidR="00FA2E09" w:rsidRDefault="00FA2E09" w:rsidP="00FA2E09">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муниципального образования с использованием средств местного бюджета;</w:t>
      </w:r>
    </w:p>
    <w:p w:rsidR="00FA2E09" w:rsidRDefault="00FA2E09" w:rsidP="00FA2E09">
      <w:r>
        <w:t>4) вправе вносить в Думу муниципального образования и администрацию муниципального образования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D0D7A" w:rsidRDefault="003D0D7A" w:rsidP="00FA2E09">
      <w:r w:rsidRPr="00B96F55">
        <w:t>10.1. Органы территориального общественного самоуправления могут выдвигать инициативный проект в качестве инициаторов проекта.</w:t>
      </w:r>
    </w:p>
    <w:p w:rsidR="003D0D7A" w:rsidRDefault="003D0D7A" w:rsidP="003D0D7A">
      <w:r>
        <w:t xml:space="preserve">(часть 10.1 введена </w:t>
      </w:r>
      <w:hyperlink r:id="rId15" w:tgtFrame="ChangingDocument" w:history="1">
        <w:r>
          <w:rPr>
            <w:rStyle w:val="a5"/>
          </w:rPr>
          <w:t>решением Думы Московского муниципального образования от 04.12.2020 № 56</w:t>
        </w:r>
      </w:hyperlink>
      <w:r>
        <w:t>)</w:t>
      </w:r>
    </w:p>
    <w:p w:rsidR="00FA2E09" w:rsidRDefault="00FA2E09" w:rsidP="00FA2E09">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Думы муниципального образования.</w:t>
      </w:r>
    </w:p>
    <w:p w:rsidR="00FA2E09" w:rsidRDefault="00FA2E09" w:rsidP="00FA2E09"/>
    <w:p w:rsidR="00FA2E09" w:rsidRDefault="00FA2E09" w:rsidP="00FA2E09">
      <w:r>
        <w:t>Статья 12. Публичные слушания, общественные обсуждения</w:t>
      </w:r>
    </w:p>
    <w:p w:rsidR="00FA2E09" w:rsidRDefault="00FA2E09" w:rsidP="00FA2E09"/>
    <w:p w:rsidR="00FA2E09" w:rsidRDefault="00FA2E09" w:rsidP="00FA2E09">
      <w:r>
        <w:t>1. Для обсуждения проектов муниципальных правовых актов по вопросам местного значения с участием жителей муниципального образования Думой муниципального образования, Главой муниципального образования могут проводиться публичные слушания.</w:t>
      </w:r>
    </w:p>
    <w:p w:rsidR="00FA2E09" w:rsidRDefault="00FA2E09" w:rsidP="00FA2E09">
      <w:r>
        <w:t xml:space="preserve">2. Публичные слушания проводятся по инициативе населения, Думы муниципального образования или Главы муниципального образования. </w:t>
      </w:r>
    </w:p>
    <w:p w:rsidR="00FA2E09" w:rsidRDefault="00FA2E09" w:rsidP="00FA2E09">
      <w:r>
        <w:lastRenderedPageBreak/>
        <w:t>Публичные слушания, проводимые по инициативе населения или Думы муниципального образования, назначаются Думой муниципального образования, а по инициативе Главы муниципального образования - Главой муниципального образования.</w:t>
      </w:r>
    </w:p>
    <w:p w:rsidR="00FA2E09" w:rsidRDefault="00FA2E09" w:rsidP="00FA2E09">
      <w:r>
        <w:t xml:space="preserve">3. Порядок организации и проведения публичных слушаний определяется нормативным правовым актом Думы  муниципального образования в соответствии с </w:t>
      </w:r>
      <w:hyperlink r:id="rId16" w:tgtFrame="Logical" w:history="1">
        <w:r w:rsidRPr="00276D83">
          <w:rPr>
            <w:rStyle w:val="a5"/>
          </w:rPr>
          <w:t>Федеральным законом от 06.10.2003 № 131-ФЗ</w:t>
        </w:r>
      </w:hyperlink>
      <w:r>
        <w:t xml:space="preserve"> и настоящим Уставом. </w:t>
      </w:r>
    </w:p>
    <w:p w:rsidR="00FA2E09" w:rsidRDefault="00FA2E09" w:rsidP="00FA2E09">
      <w:r>
        <w:t>Организация и проведение публичных слушаний осуществляется администрацией муниципального образования.</w:t>
      </w:r>
    </w:p>
    <w:p w:rsidR="00FA2E09" w:rsidRDefault="00FA2E09" w:rsidP="00FA2E09">
      <w:r>
        <w:t xml:space="preserve">4. На публичные слушания должны выноситься: </w:t>
      </w:r>
    </w:p>
    <w:p w:rsidR="00FA2E09" w:rsidRDefault="00FA2E09" w:rsidP="00FA2E09">
      <w:r>
        <w:t xml:space="preserve">1) проект устава муниципального образования, а также проект муниципального нормативного правового акта о внесении изменений и дополнений в устав, кроме случаев, когда в устав муниципального образования вносятся изменения в форме точного воспроизведения положений </w:t>
      </w:r>
      <w:hyperlink r:id="rId17" w:tgtFrame="Logical" w:history="1">
        <w:r w:rsidRPr="00105EBB">
          <w:rPr>
            <w:rStyle w:val="a5"/>
          </w:rPr>
          <w:t>Конституции Российской Федерации</w:t>
        </w:r>
      </w:hyperlink>
      <w:r>
        <w:t>, федеральных законов, Устава или законов Тюменской области в целях приведения устава в соответствие с этими нормативными правовыми актами;</w:t>
      </w:r>
    </w:p>
    <w:p w:rsidR="00FA2E09" w:rsidRDefault="00FA2E09" w:rsidP="00FA2E09">
      <w:r>
        <w:t>2) проект местного бюджета и отчета о его исполнении;</w:t>
      </w:r>
    </w:p>
    <w:p w:rsidR="00FA2E09" w:rsidRDefault="00FA2E09" w:rsidP="00FA2E09">
      <w:r>
        <w:t>2.1) проект стратегии социально-экономического развития муниципального образования;</w:t>
      </w:r>
    </w:p>
    <w:p w:rsidR="00FA2E09" w:rsidRDefault="00FA2E09" w:rsidP="00FA2E09">
      <w:r>
        <w:t xml:space="preserve">3) вопросы о преобразовании муниципального образования, за исключением случаев, если в соответствии со статьей 13 </w:t>
      </w:r>
      <w:hyperlink r:id="rId18" w:tgtFrame="Logical" w:history="1">
        <w:r w:rsidRPr="00276D83">
          <w:rPr>
            <w:rStyle w:val="a5"/>
          </w:rPr>
          <w:t>Федерального закона от 06.10.2003 № 131-ФЗ</w:t>
        </w:r>
      </w:hyperlink>
      <w: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FA2E09" w:rsidRDefault="00FA2E09" w:rsidP="00FA2E09">
      <w:r>
        <w:t xml:space="preserve">5. На публичные слушания подлежат вынесению иные вопросы в случаях установленных федеральным законодательством.  </w:t>
      </w:r>
    </w:p>
    <w:p w:rsidR="00C261CE" w:rsidRDefault="00C261CE" w:rsidP="00C261CE">
      <w:r>
        <w:t>6. Результаты публичных слушаний, включая мотивированное обоснование принятых решений, подлежат обнародованию, в том числе посредством их размещения на официальном сайте Администрации Тюменского муниципального района в сети «Интернет».</w:t>
      </w:r>
    </w:p>
    <w:p w:rsidR="00FA2E09" w:rsidRDefault="00C261CE" w:rsidP="00C261CE">
      <w:r>
        <w:t>7. По проекту правил благоустройства территории,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FA2E09" w:rsidRDefault="00FA2E09" w:rsidP="00FA2E09"/>
    <w:p w:rsidR="00FA2E09" w:rsidRDefault="00FA2E09" w:rsidP="00FA2E09">
      <w:r>
        <w:t xml:space="preserve">Статья 13. Сход граждан </w:t>
      </w:r>
    </w:p>
    <w:p w:rsidR="00FA2E09" w:rsidRDefault="00FA2E09" w:rsidP="00FA2E09"/>
    <w:p w:rsidR="00FA2E09" w:rsidRDefault="00FA2E09" w:rsidP="00FA2E09">
      <w:r>
        <w:t xml:space="preserve">1. На территории муниципального образования может проводиться сход граждан по вопросам, установленным статьей 25.1 </w:t>
      </w:r>
      <w:hyperlink r:id="rId19" w:tgtFrame="Logical" w:history="1">
        <w:r w:rsidRPr="00276D83">
          <w:rPr>
            <w:rStyle w:val="a5"/>
          </w:rPr>
          <w:t>Федерального закона от 06.10.2003 № 131-ФЗ</w:t>
        </w:r>
      </w:hyperlink>
      <w:r>
        <w:t>.</w:t>
      </w:r>
    </w:p>
    <w:p w:rsidR="00FA2E09" w:rsidRDefault="00FA2E09" w:rsidP="00FA2E09">
      <w:r>
        <w:t xml:space="preserve">2. Порядок проведения схода граждан определяется Думой муниципального образования. </w:t>
      </w:r>
    </w:p>
    <w:p w:rsidR="00FA2E09" w:rsidRDefault="00FA2E09" w:rsidP="00FA2E09"/>
    <w:p w:rsidR="00FA2E09" w:rsidRDefault="00FA2E09" w:rsidP="00FA2E09">
      <w:r>
        <w:t>Статья 14. Собрание граждан</w:t>
      </w:r>
    </w:p>
    <w:p w:rsidR="00FA2E09" w:rsidRDefault="00FA2E09" w:rsidP="00FA2E09"/>
    <w:p w:rsidR="00FA2E09" w:rsidRDefault="00FA2E09" w:rsidP="00FA2E09">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3D0D7A" w:rsidRPr="00B96F55">
        <w:t>обсуждения вопросов внесения инициативных проектов и их рассмотрения,</w:t>
      </w:r>
      <w:r w:rsidR="003D0D7A">
        <w:t xml:space="preserve"> </w:t>
      </w:r>
      <w:r>
        <w:t xml:space="preserve">осуществления территориального общественного самоуправления </w:t>
      </w:r>
      <w:r>
        <w:lastRenderedPageBreak/>
        <w:t xml:space="preserve">на части территории муниципального образования могут проводиться собрания граждан. </w:t>
      </w:r>
    </w:p>
    <w:p w:rsidR="003D0D7A" w:rsidRDefault="003D0D7A" w:rsidP="003D0D7A">
      <w:r>
        <w:t xml:space="preserve">(часть 1 в редакции </w:t>
      </w:r>
      <w:hyperlink r:id="rId20" w:tgtFrame="ChangingDocument" w:history="1">
        <w:r>
          <w:rPr>
            <w:rStyle w:val="a5"/>
          </w:rPr>
          <w:t>решения Думы Московского муниципального образования от 04.12.2020 № 56</w:t>
        </w:r>
      </w:hyperlink>
      <w:r>
        <w:t>)</w:t>
      </w:r>
    </w:p>
    <w:p w:rsidR="00FA2E09" w:rsidRDefault="00FA2E09" w:rsidP="00FA2E09">
      <w:r>
        <w:t>2. Собрание граждан проводится по инициативе населения, Думы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FA2E09" w:rsidRDefault="00FA2E09" w:rsidP="00FA2E09">
      <w:r>
        <w:t>Собрание граждан, проводимое по инициативе Думы муниципального образования или Главы муниципального образования, назначается соответственно Думой муниципального образования или Главой муниципального образования.</w:t>
      </w:r>
    </w:p>
    <w:p w:rsidR="00FA2E09" w:rsidRDefault="003D0D7A" w:rsidP="00FA2E09">
      <w:r w:rsidRPr="00B96F55">
        <w:t>Собрание граждан, проводимое по инициативе населения, назначается Думой муниципального образования в порядке, установленном решением Думы муниципального образования.</w:t>
      </w:r>
    </w:p>
    <w:p w:rsidR="003D0D7A" w:rsidRDefault="003D0D7A" w:rsidP="003D0D7A">
      <w:r>
        <w:t xml:space="preserve">(абзац в редакции </w:t>
      </w:r>
      <w:hyperlink r:id="rId21" w:tgtFrame="ChangingDocument" w:history="1">
        <w:r>
          <w:rPr>
            <w:rStyle w:val="a5"/>
          </w:rPr>
          <w:t>решения Думы Московского муниципального образования от 04.12.2020 № 56</w:t>
        </w:r>
      </w:hyperlink>
      <w:r>
        <w:t>)</w:t>
      </w:r>
    </w:p>
    <w:p w:rsidR="003D0D7A" w:rsidRDefault="003D0D7A" w:rsidP="00FA2E09">
      <w:r w:rsidRPr="00B96F55">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муниципального образования.</w:t>
      </w:r>
    </w:p>
    <w:p w:rsidR="003D0D7A" w:rsidRDefault="003D0D7A" w:rsidP="003D0D7A">
      <w:r>
        <w:t xml:space="preserve">(абзац введен </w:t>
      </w:r>
      <w:hyperlink r:id="rId22" w:tgtFrame="ChangingDocument" w:history="1">
        <w:r>
          <w:rPr>
            <w:rStyle w:val="a5"/>
          </w:rPr>
          <w:t>решением Думы Московского муниципального образования от 04.12.2020 № 56</w:t>
        </w:r>
      </w:hyperlink>
      <w:r>
        <w:t>)</w:t>
      </w:r>
    </w:p>
    <w:p w:rsidR="00FA2E09" w:rsidRDefault="00FA2E09" w:rsidP="00FA2E09">
      <w: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16-летнего возраста.</w:t>
      </w:r>
    </w:p>
    <w:p w:rsidR="00FA2E09" w:rsidRDefault="00FA2E09" w:rsidP="00FA2E09">
      <w:r>
        <w:t xml:space="preserve">4. Порядок назначения и проведения собрания граждан, а также полномочия собрания граждан определяются федеральным законом, настоящим Уставом, </w:t>
      </w:r>
      <w:r w:rsidR="003D0D7A" w:rsidRPr="00B96F55">
        <w:t>решением</w:t>
      </w:r>
      <w:r w:rsidR="003D0D7A">
        <w:t xml:space="preserve"> </w:t>
      </w:r>
      <w:r>
        <w:t xml:space="preserve">Думы муниципального образования, уставом территориального общественного самоуправления. </w:t>
      </w:r>
    </w:p>
    <w:p w:rsidR="003D0D7A" w:rsidRDefault="003D0D7A" w:rsidP="003D0D7A">
      <w:r>
        <w:t xml:space="preserve">(часть 4 в редакции </w:t>
      </w:r>
      <w:hyperlink r:id="rId23" w:tgtFrame="ChangingDocument" w:history="1">
        <w:r>
          <w:rPr>
            <w:rStyle w:val="a5"/>
          </w:rPr>
          <w:t>решения Думы Московского муниципального образования от 04.12.2020 № 56</w:t>
        </w:r>
      </w:hyperlink>
      <w:r>
        <w:t>)</w:t>
      </w:r>
    </w:p>
    <w:p w:rsidR="00FA2E09" w:rsidRDefault="003D0D7A" w:rsidP="003D0D7A">
      <w:r>
        <w:t xml:space="preserve"> </w:t>
      </w:r>
      <w:r w:rsidR="00FA2E09">
        <w:t>Организация и проведение собрания граждан осуществляется администрацией муниципального образования.</w:t>
      </w:r>
    </w:p>
    <w:p w:rsidR="00FA2E09" w:rsidRDefault="00FA2E09" w:rsidP="00FA2E09">
      <w:r>
        <w:t xml:space="preserve">5. Итоги проведения собрания граждан подлежат обнародованию. </w:t>
      </w:r>
    </w:p>
    <w:p w:rsidR="00FA2E09" w:rsidRDefault="00FA2E09" w:rsidP="00FA2E09"/>
    <w:p w:rsidR="00FA2E09" w:rsidRDefault="00FA2E09" w:rsidP="00FA2E09">
      <w:r>
        <w:t>Статья 15. Конференция граждан (собрание делегатов)</w:t>
      </w:r>
    </w:p>
    <w:p w:rsidR="00FA2E09" w:rsidRDefault="00FA2E09" w:rsidP="00FA2E09"/>
    <w:p w:rsidR="00FA2E09" w:rsidRDefault="00FA2E09" w:rsidP="00FA2E09">
      <w: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FA2E09" w:rsidRDefault="00FA2E09" w:rsidP="00FA2E09">
      <w:r>
        <w:t xml:space="preserve">Конференции граждан также могут осуществлять полномочия собраний граждан. </w:t>
      </w:r>
    </w:p>
    <w:p w:rsidR="00FA2E09" w:rsidRDefault="00FA2E09" w:rsidP="00FA2E09">
      <w:r>
        <w:t>2. Порядок назначения и проведения конференции граждан (собрания делегатов), избрания делегатов определяется настоящим Уставом, нормативным правовым актом Думы муниципального образования, уставом территориального общественного самоуправления.</w:t>
      </w:r>
    </w:p>
    <w:p w:rsidR="00FA2E09" w:rsidRDefault="00FA2E09" w:rsidP="00FA2E09">
      <w:r>
        <w:lastRenderedPageBreak/>
        <w:t>Конференции граждан организует и проводит администрация муниципального образования.</w:t>
      </w:r>
    </w:p>
    <w:p w:rsidR="00FA2E09" w:rsidRDefault="00FA2E09" w:rsidP="00FA2E09">
      <w: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FA2E09" w:rsidRDefault="00FA2E09" w:rsidP="00FA2E09">
      <w:r>
        <w:t>4. Итоги проведения конференции граждан подлежат обнародованию.</w:t>
      </w:r>
    </w:p>
    <w:p w:rsidR="00FA2E09" w:rsidRDefault="00FA2E09" w:rsidP="00FA2E09"/>
    <w:p w:rsidR="00FA2E09" w:rsidRDefault="00FA2E09" w:rsidP="00FA2E09">
      <w:r>
        <w:t>Статья 16. Опрос граждан</w:t>
      </w:r>
    </w:p>
    <w:p w:rsidR="00FA2E09" w:rsidRDefault="00FA2E09" w:rsidP="00FA2E09"/>
    <w:p w:rsidR="00FA2E09" w:rsidRDefault="00FA2E09" w:rsidP="00FA2E09">
      <w:r>
        <w:t>1. Опрос граждан проводится на всей территории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A2E09" w:rsidRDefault="00FA2E09" w:rsidP="00FA2E09">
      <w:r>
        <w:t>Результаты опроса носят рекомендательный характер.</w:t>
      </w:r>
    </w:p>
    <w:p w:rsidR="00FA2E09" w:rsidRDefault="00FA2E09" w:rsidP="00FA2E09">
      <w:r>
        <w:t xml:space="preserve">2. В опросе граждан имеют право участвовать жители муниципального образования, </w:t>
      </w:r>
      <w:r w:rsidR="003D0D7A" w:rsidRPr="00B96F55">
        <w:t>обладающие активным избирательным правом</w:t>
      </w:r>
      <w:r>
        <w:t>.</w:t>
      </w:r>
      <w:r w:rsidR="003D0D7A">
        <w:t xml:space="preserve"> </w:t>
      </w:r>
      <w:r w:rsidR="003D0D7A" w:rsidRPr="00B96F55">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D0D7A" w:rsidRDefault="003D0D7A" w:rsidP="003D0D7A">
      <w:r>
        <w:t xml:space="preserve">(часть 2 в редакции </w:t>
      </w:r>
      <w:hyperlink r:id="rId24" w:tgtFrame="ChangingDocument" w:history="1">
        <w:r>
          <w:rPr>
            <w:rStyle w:val="a5"/>
          </w:rPr>
          <w:t>решения Думы Московского муниципального образования от 04.12.2020 № 56</w:t>
        </w:r>
      </w:hyperlink>
      <w:r>
        <w:t>)</w:t>
      </w:r>
    </w:p>
    <w:p w:rsidR="00FA2E09" w:rsidRDefault="00FA2E09" w:rsidP="00FA2E09">
      <w:r>
        <w:t>3. Опрос граждан проводится по инициативе:</w:t>
      </w:r>
    </w:p>
    <w:p w:rsidR="00FA2E09" w:rsidRDefault="00FA2E09" w:rsidP="00FA2E09">
      <w:r>
        <w:t>1)  Думы муниципального образования или Главы муниципального образования - по вопросам местного значения;</w:t>
      </w:r>
    </w:p>
    <w:p w:rsidR="00FA2E09" w:rsidRDefault="00FA2E09" w:rsidP="00FA2E09">
      <w:r>
        <w:t>2) органов государственной власти Тюменской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D0D7A" w:rsidRDefault="003D0D7A" w:rsidP="00FA2E09">
      <w:r w:rsidRPr="00B96F55">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D0D7A" w:rsidRDefault="003D0D7A" w:rsidP="003D0D7A">
      <w:r>
        <w:t xml:space="preserve">(пункт 3 введен </w:t>
      </w:r>
      <w:hyperlink r:id="rId25" w:tgtFrame="ChangingDocument" w:history="1">
        <w:r>
          <w:rPr>
            <w:rStyle w:val="a5"/>
          </w:rPr>
          <w:t>решением Думы Московского муниципального образования от 04.12.2020 № 56</w:t>
        </w:r>
      </w:hyperlink>
      <w:r>
        <w:t>)</w:t>
      </w:r>
    </w:p>
    <w:p w:rsidR="00FA2E09" w:rsidRDefault="00FA2E09" w:rsidP="00FA2E09">
      <w:r>
        <w:t>4. Порядок назначения и проведения опроса граждан определяется настоящим Уставом и нормативным правовым актом Думы муниципального образования в соответствии с законом Тюменской области.</w:t>
      </w:r>
    </w:p>
    <w:p w:rsidR="00FA2E09" w:rsidRDefault="00FA2E09" w:rsidP="00FA2E09">
      <w:r>
        <w:t>Опрос граждан организует и проводит администрация муниципального образования.</w:t>
      </w:r>
    </w:p>
    <w:p w:rsidR="00FA2E09" w:rsidRDefault="00FA2E09" w:rsidP="00FA2E09">
      <w:r>
        <w:t>5. Решение о назначении опроса граждан принимается Думой муниципального образования.</w:t>
      </w:r>
    </w:p>
    <w:p w:rsidR="00FA2E09" w:rsidRDefault="00FA2E09" w:rsidP="00FA2E09">
      <w:r>
        <w:t>6. Жители муниципального образования должны быть проинформированы о проведении опроса граждан не менее чем за 10 дней до его проведения.</w:t>
      </w:r>
    </w:p>
    <w:p w:rsidR="00FA2E09" w:rsidRDefault="00FA2E09" w:rsidP="00FA2E09">
      <w:r>
        <w:t>7. Финансирование мероприятий, связанных с подготовкой и проведением опроса граждан, осуществляется:</w:t>
      </w:r>
    </w:p>
    <w:p w:rsidR="00FA2E09" w:rsidRDefault="00FA2E09" w:rsidP="00FA2E09">
      <w:r>
        <w:t>1) за счет средств местного бюджета - при проведении опроса по инициативе органов местного самоуправления муниципального образования</w:t>
      </w:r>
      <w:r w:rsidR="003D0D7A">
        <w:t xml:space="preserve"> </w:t>
      </w:r>
      <w:r w:rsidR="003D0D7A" w:rsidRPr="00B96F55">
        <w:t>или жителей муниципального образования</w:t>
      </w:r>
      <w:r>
        <w:t>;</w:t>
      </w:r>
    </w:p>
    <w:p w:rsidR="003D0D7A" w:rsidRDefault="003D0D7A" w:rsidP="003D0D7A">
      <w:r>
        <w:lastRenderedPageBreak/>
        <w:t xml:space="preserve">(пункт 1 в редакции </w:t>
      </w:r>
      <w:hyperlink r:id="rId26" w:tgtFrame="ChangingDocument" w:history="1">
        <w:r>
          <w:rPr>
            <w:rStyle w:val="a5"/>
          </w:rPr>
          <w:t>решения Думы Московского муниципального образования от 04.12.2020 № 56</w:t>
        </w:r>
      </w:hyperlink>
      <w:r>
        <w:t>)</w:t>
      </w:r>
    </w:p>
    <w:p w:rsidR="00FA2E09" w:rsidRDefault="003D0D7A" w:rsidP="003D0D7A">
      <w:r>
        <w:t xml:space="preserve"> </w:t>
      </w:r>
      <w:r w:rsidR="00FA2E09">
        <w:t>2) за счет средств бюджета Тюменской области - при проведении опроса по инициативе органов государственной власти Тюменской области.</w:t>
      </w:r>
    </w:p>
    <w:p w:rsidR="00FA2E09" w:rsidRDefault="00FA2E09" w:rsidP="00FA2E09"/>
    <w:p w:rsidR="00FA2E09" w:rsidRDefault="00FA2E09" w:rsidP="00FA2E09">
      <w:r>
        <w:t xml:space="preserve">Статья 17. Староста сельского населенного пункта </w:t>
      </w:r>
    </w:p>
    <w:p w:rsidR="00FA2E09" w:rsidRDefault="00FA2E09" w:rsidP="00FA2E09"/>
    <w:p w:rsidR="00FA2E09" w:rsidRDefault="00FA2E09" w:rsidP="00FA2E09">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может назначаться староста сельского населенного пункта.</w:t>
      </w:r>
    </w:p>
    <w:p w:rsidR="00FA2E09" w:rsidRDefault="00FA2E09" w:rsidP="00FA2E09">
      <w:r>
        <w:t>2. Староста сельского населенного пункта назначается Думой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A2E09" w:rsidRDefault="00FA2E09" w:rsidP="00FA2E09">
      <w:r>
        <w:t xml:space="preserve">Староста сельского населенного пункта должен соответствовать требованиям, установленным пунктами 3 и 4 статьи 27.1 </w:t>
      </w:r>
      <w:hyperlink r:id="rId27" w:tgtFrame="Logical" w:history="1">
        <w:r w:rsidRPr="00276D83">
          <w:rPr>
            <w:rStyle w:val="a5"/>
          </w:rPr>
          <w:t>Федерального закона от 06.10.2003 № 131-ФЗ</w:t>
        </w:r>
      </w:hyperlink>
      <w:r>
        <w:t xml:space="preserve">. </w:t>
      </w:r>
    </w:p>
    <w:p w:rsidR="00FA2E09" w:rsidRDefault="00FA2E09" w:rsidP="00FA2E09">
      <w:r>
        <w:t>Срок полномочий старосты сельского населенного пункта составляет 5 лет.</w:t>
      </w:r>
    </w:p>
    <w:p w:rsidR="00FA2E09" w:rsidRDefault="00FA2E09" w:rsidP="00FA2E09">
      <w:r>
        <w:t xml:space="preserve">Полномочия старосты сельского населенного пункта прекращаются досрочно по решению Думы муниципального образования, по представлению схода граждан сельского населенного пункта, а также в случаях, установленных пунктами 1 - 7 части 10 статьи 40 </w:t>
      </w:r>
      <w:hyperlink r:id="rId28" w:tgtFrame="Logical" w:history="1">
        <w:r w:rsidRPr="00276D83">
          <w:rPr>
            <w:rStyle w:val="a5"/>
          </w:rPr>
          <w:t>Федерального закона от 06.10.2003 № 131-ФЗ</w:t>
        </w:r>
      </w:hyperlink>
      <w:r>
        <w:t xml:space="preserve">. </w:t>
      </w:r>
    </w:p>
    <w:p w:rsidR="00FA2E09" w:rsidRDefault="00FA2E09" w:rsidP="00FA2E09">
      <w:r>
        <w:t>3. Староста сельского населенного пункта для решения возложенных на него задач:</w:t>
      </w:r>
    </w:p>
    <w:p w:rsidR="00FA2E09" w:rsidRDefault="00FA2E09" w:rsidP="00FA2E09">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A2E09" w:rsidRDefault="00FA2E09" w:rsidP="00FA2E09">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A2E09" w:rsidRDefault="00FA2E09" w:rsidP="00FA2E09">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A2E09" w:rsidRDefault="00FA2E09" w:rsidP="00FA2E09">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D05B2" w:rsidRDefault="004D05B2" w:rsidP="00FA2E09">
      <w:r w:rsidRPr="00B96F55">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D05B2" w:rsidRDefault="004D05B2" w:rsidP="004D05B2">
      <w:r>
        <w:t xml:space="preserve">(часть 10.1 введена </w:t>
      </w:r>
      <w:hyperlink r:id="rId29" w:tgtFrame="ChangingDocument" w:history="1">
        <w:r>
          <w:rPr>
            <w:rStyle w:val="a5"/>
          </w:rPr>
          <w:t>решением Думы Московского муниципального образования от 04.12.2020 № 56</w:t>
        </w:r>
      </w:hyperlink>
      <w:r>
        <w:t>)</w:t>
      </w:r>
    </w:p>
    <w:p w:rsidR="00FA2E09" w:rsidRDefault="00FA2E09" w:rsidP="00FA2E09">
      <w:r>
        <w:t xml:space="preserve">5) осуществляет иные полномочия и права, предусмотренные настоящим Уставом и (или) нормативным правовым актом Думы муниципального образования в соответствии с </w:t>
      </w:r>
      <w:hyperlink r:id="rId30" w:tgtFrame="Logical" w:history="1">
        <w:r w:rsidRPr="00AB59D6">
          <w:rPr>
            <w:rStyle w:val="a5"/>
          </w:rPr>
          <w:t>Законом Тюменской области от 29.12.2005 № 444</w:t>
        </w:r>
      </w:hyperlink>
      <w:r>
        <w:t xml:space="preserve"> «О местном самоуправлении в Тюменской области».</w:t>
      </w:r>
    </w:p>
    <w:p w:rsidR="00FA2E09" w:rsidRDefault="00FA2E09" w:rsidP="00FA2E09">
      <w:r>
        <w:t xml:space="preserve">4. При осуществлении деятельности старосте сельского населенного пункта предоставляются гарантии, установленные частью 1 статьи 6.5 </w:t>
      </w:r>
      <w:hyperlink r:id="rId31" w:tgtFrame="Logical" w:history="1">
        <w:r w:rsidRPr="00AB59D6">
          <w:rPr>
            <w:rStyle w:val="a5"/>
          </w:rPr>
          <w:t>Закона Тюменской области от 29.12.2005 № 444</w:t>
        </w:r>
      </w:hyperlink>
      <w:r>
        <w:t xml:space="preserve"> «О местном самоуправлении в Тюменской области».</w:t>
      </w:r>
    </w:p>
    <w:p w:rsidR="00FA2E09" w:rsidRDefault="00FA2E09" w:rsidP="00FA2E09"/>
    <w:p w:rsidR="00FA2E09" w:rsidRDefault="00FA2E09" w:rsidP="00FA2E09">
      <w:r>
        <w:t>Статья 18. Обращения граждан в органы местного самоуправления</w:t>
      </w:r>
    </w:p>
    <w:p w:rsidR="00FA2E09" w:rsidRDefault="00FA2E09" w:rsidP="00FA2E09"/>
    <w:p w:rsidR="00FA2E09" w:rsidRDefault="00FA2E09" w:rsidP="00FA2E09">
      <w:r>
        <w:t>1. Граждане имеют право на индивидуальные и коллективные обращения в органы местного самоуправления.</w:t>
      </w:r>
    </w:p>
    <w:p w:rsidR="00FA2E09" w:rsidRDefault="00FA2E09" w:rsidP="00FA2E09">
      <w:r>
        <w:t>2. Обращения граждан подлежат рассмотрению должностными лицами местного самоуправления муниципального образования в порядке и сроки, установленные законодательством Российской Федерации.</w:t>
      </w:r>
    </w:p>
    <w:p w:rsidR="00FA2E09" w:rsidRDefault="00FA2E09" w:rsidP="00FA2E09">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A2E09" w:rsidRDefault="00FA2E09" w:rsidP="00FA2E09"/>
    <w:p w:rsidR="00FA2E09" w:rsidRDefault="00FA2E09" w:rsidP="00FA2E09">
      <w:r>
        <w:t>ГЛАВА IV. ОРГАНЫ МЕСТНОГО САМОУПРАВЛЕНИЯ И ДОЛЖНОСТНЫЕ ЛИЦА МЕСТНОГО САМОУПРАВЛЕНИЯ</w:t>
      </w:r>
    </w:p>
    <w:p w:rsidR="00FA2E09" w:rsidRDefault="00FA2E09" w:rsidP="00FA2E09"/>
    <w:p w:rsidR="00FA2E09" w:rsidRDefault="00FA2E09" w:rsidP="00FA2E09">
      <w:r>
        <w:t>Статья 19. Органы местного самоуправления</w:t>
      </w:r>
    </w:p>
    <w:p w:rsidR="00FA2E09" w:rsidRDefault="00FA2E09" w:rsidP="00FA2E09"/>
    <w:p w:rsidR="00FA2E09" w:rsidRDefault="00FA2E09" w:rsidP="00FA2E09">
      <w:r>
        <w:t xml:space="preserve">1. Структуру органов местного самоуправления муниципального образования составляют: </w:t>
      </w:r>
    </w:p>
    <w:p w:rsidR="00FA2E09" w:rsidRDefault="00FA2E09" w:rsidP="00FA2E09">
      <w:r>
        <w:t xml:space="preserve">1) Дума Московского муниципального образования - представительный орган муниципального образования (далее - Дума муниципального образования); </w:t>
      </w:r>
    </w:p>
    <w:p w:rsidR="00FA2E09" w:rsidRDefault="00FA2E09" w:rsidP="00FA2E09">
      <w:r>
        <w:t>2) Глава Московского муниципального образования - высшее должностное лицо муниципального образования (далее - Глава муниципального образования);</w:t>
      </w:r>
    </w:p>
    <w:p w:rsidR="00FA2E09" w:rsidRDefault="00FA2E09" w:rsidP="00FA2E09">
      <w:r>
        <w:t>3) Администрация Московского муниципального образования - исполнительно-распорядительный орган муниципального образования, возглавляемый Главой муниципального образования (далее - администрация муниципального образования).</w:t>
      </w:r>
    </w:p>
    <w:p w:rsidR="00FA2E09" w:rsidRDefault="00FA2E09" w:rsidP="00FA2E09">
      <w: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Тюменской области.</w:t>
      </w:r>
    </w:p>
    <w:p w:rsidR="00FA2E09" w:rsidRDefault="00FA2E09" w:rsidP="00FA2E09">
      <w:r>
        <w:t xml:space="preserve">3. Органы местного самоуправления муниципального образования не входят в систему органов государственной власти. </w:t>
      </w:r>
    </w:p>
    <w:p w:rsidR="00FA2E09" w:rsidRDefault="00FA2E09" w:rsidP="00FA2E09">
      <w:r>
        <w:t>4. 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rsidR="00FA2E09" w:rsidRDefault="00FA2E09" w:rsidP="00FA2E09"/>
    <w:p w:rsidR="00FA2E09" w:rsidRDefault="00FA2E09" w:rsidP="00FA2E09">
      <w:r>
        <w:t>Статья 20. Дума муниципального образования</w:t>
      </w:r>
    </w:p>
    <w:p w:rsidR="00FA2E09" w:rsidRDefault="00FA2E09" w:rsidP="00FA2E09"/>
    <w:p w:rsidR="00FA2E09" w:rsidRDefault="00FA2E09" w:rsidP="00FA2E09">
      <w:r>
        <w:t xml:space="preserve">1.  Дума муниципального образования является представительным органом муниципального образования. </w:t>
      </w:r>
    </w:p>
    <w:p w:rsidR="00FA2E09" w:rsidRDefault="00FA2E09" w:rsidP="00FA2E09">
      <w:r>
        <w:t xml:space="preserve">Дума муниципального образования состоит из 12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по одномандатным округам. </w:t>
      </w:r>
    </w:p>
    <w:p w:rsidR="00FA2E09" w:rsidRDefault="00FA2E09" w:rsidP="00FA2E09">
      <w:r>
        <w:t>Срок полномочий Думы муниципального образования 5 лет.</w:t>
      </w:r>
    </w:p>
    <w:p w:rsidR="00FA2E09" w:rsidRDefault="00FA2E09" w:rsidP="00FA2E09">
      <w:r>
        <w:t>2. Дума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FA2E09" w:rsidRDefault="00FA2E09" w:rsidP="00FA2E09">
      <w:r>
        <w:t xml:space="preserve">Заседание Думы муниципального образования правомочно, если на нем присутствует не менее 50 процентов от числа избранных депутатов Думы муниципального образования. Решения принимаются большинством голосов от </w:t>
      </w:r>
      <w:r>
        <w:lastRenderedPageBreak/>
        <w:t xml:space="preserve">установленной численности депутатов, если иное не установлено </w:t>
      </w:r>
      <w:hyperlink r:id="rId32" w:tgtFrame="Logical" w:history="1">
        <w:r w:rsidRPr="0083099B">
          <w:rPr>
            <w:rStyle w:val="a5"/>
          </w:rPr>
          <w:t>Федеральным законом от 06.10.2003 № 131-ФЗ</w:t>
        </w:r>
      </w:hyperlink>
      <w:r>
        <w:t xml:space="preserve">. </w:t>
      </w:r>
    </w:p>
    <w:p w:rsidR="00FA2E09" w:rsidRDefault="00FA2E09" w:rsidP="00FA2E09">
      <w:r>
        <w:t xml:space="preserve">Заседания Думы муниципального образования проводятся не реже одного раза в три месяца. </w:t>
      </w:r>
    </w:p>
    <w:p w:rsidR="00FA2E09" w:rsidRDefault="00FA2E09" w:rsidP="00FA2E09">
      <w:r>
        <w:t>3. Вновь избранная Дума муниципального образования собирается на первое заседание в течение 30 дней со дня ее избрания в правомочном составе.</w:t>
      </w:r>
    </w:p>
    <w:p w:rsidR="00FA2E09" w:rsidRDefault="00FA2E09" w:rsidP="00FA2E09">
      <w:r>
        <w:t>4. Дума муниципального образования по вопросам, отнесенным к её компетенции федеральными законами, законами Тюменской области, настоящим Уставом,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Думы муниципального образования.</w:t>
      </w:r>
    </w:p>
    <w:p w:rsidR="00FA2E09" w:rsidRDefault="00FA2E09" w:rsidP="00FA2E09"/>
    <w:p w:rsidR="00FA2E09" w:rsidRDefault="00FA2E09" w:rsidP="00FA2E09">
      <w:r>
        <w:t>Статья 21. Структура и организация деятельности Думы муниципального образования</w:t>
      </w:r>
    </w:p>
    <w:p w:rsidR="00FA2E09" w:rsidRDefault="00FA2E09" w:rsidP="00FA2E09"/>
    <w:p w:rsidR="00FA2E09" w:rsidRDefault="00FA2E09" w:rsidP="00FA2E09">
      <w:r>
        <w:t xml:space="preserve">1. Организацию деятельности Думы муниципального образования осуществляет Председатель Думы муниципального образования в порядке, установленном настоящим Уставом, а в его отсутствие - заместитель Председателя Думы муниципального образования в порядке, установленном настоящим Уставом, регламентом Думы муниципального образования и иными муниципальными правовыми актами Думы муниципального образования.  </w:t>
      </w:r>
    </w:p>
    <w:p w:rsidR="00FA2E09" w:rsidRDefault="00FA2E09" w:rsidP="00FA2E09">
      <w:r>
        <w:t xml:space="preserve">Председатель Думы муниципального образования и заместитель Председателя Думы муниципального образования исполняют свои полномочия на непостоянной основе. </w:t>
      </w:r>
    </w:p>
    <w:p w:rsidR="00FA2E09" w:rsidRDefault="00FA2E09" w:rsidP="00FA2E09">
      <w:r>
        <w:t xml:space="preserve">2. Дума муниципального образования из своего состава открытым поименным голосованием на первом заседании избирает Председателя Думы муниципального образования и заместителя Председателя Думы муниципального образования. </w:t>
      </w:r>
    </w:p>
    <w:p w:rsidR="00FA2E09" w:rsidRDefault="00FA2E09" w:rsidP="00FA2E09">
      <w:r>
        <w:t xml:space="preserve">3. Вопросы организации деятельности Думы муниципального образования определяются настоящим Уставом, регламентом Думы муниципального образования и иными муниципальными правовыми актами Думы муниципального образования.  </w:t>
      </w:r>
    </w:p>
    <w:p w:rsidR="00FA2E09" w:rsidRDefault="00FA2E09" w:rsidP="00FA2E09">
      <w:r>
        <w:t>4. Дума муниципального образования самостоятельно определяет свою структуру.</w:t>
      </w:r>
    </w:p>
    <w:p w:rsidR="00FA2E09" w:rsidRDefault="00FA2E09" w:rsidP="00FA2E09">
      <w:r>
        <w:t>Из числа депутатов Думы муниципального образования на срок её полномочий могут создаваться постоянные комиссии по вопросам, отнесенным к компетенции представительного органа.</w:t>
      </w:r>
    </w:p>
    <w:p w:rsidR="00FA2E09" w:rsidRDefault="00FA2E09" w:rsidP="00FA2E09">
      <w:r>
        <w:t>Дума муниципального образования, может создавать временные комиссии для рассмотрения отдельных вопросов относящихся к компетенции Думы муниципального образования.</w:t>
      </w:r>
    </w:p>
    <w:p w:rsidR="00FA2E09" w:rsidRDefault="00FA2E09" w:rsidP="00FA2E09">
      <w:r>
        <w:t xml:space="preserve">5. Вопросы, внесенные в повестку дня заседания Думы муниципального образования </w:t>
      </w:r>
      <w:r w:rsidR="00C80CD4" w:rsidRPr="00C80CD4">
        <w:t>Главой Тюменского района</w:t>
      </w:r>
      <w:r>
        <w:t xml:space="preserve">, Главой муниципального образования подлежат первоочередному рассмотрению в порядке, предусмотренном регламентом Думы муниципального образования. </w:t>
      </w:r>
    </w:p>
    <w:p w:rsidR="00FA2E09" w:rsidRDefault="00FA2E09" w:rsidP="00FA2E09">
      <w:r>
        <w:t>6. В случае обращения Главы муниципального образования в Думу муниципального образования по любому вопросу о деятельности органов местного самоуправления муниципального образования его обращение рассматривается в первоочередном порядке.</w:t>
      </w:r>
    </w:p>
    <w:p w:rsidR="00FA2E09" w:rsidRDefault="00FA2E09" w:rsidP="00FA2E09"/>
    <w:p w:rsidR="00FA2E09" w:rsidRDefault="00FA2E09" w:rsidP="00FA2E09">
      <w:r>
        <w:t>Статья 22. Компетенция Думы муниципального образования, полномочия Председателя Думы муниципального образования</w:t>
      </w:r>
    </w:p>
    <w:p w:rsidR="00FA2E09" w:rsidRDefault="00FA2E09" w:rsidP="00FA2E09"/>
    <w:p w:rsidR="00FA2E09" w:rsidRDefault="00FA2E09" w:rsidP="00FA2E09">
      <w:r>
        <w:lastRenderedPageBreak/>
        <w:t>1. В исключительной компетенции Думы муниципального образования находятся вопросы:</w:t>
      </w:r>
    </w:p>
    <w:p w:rsidR="00FA2E09" w:rsidRDefault="00FA2E09" w:rsidP="00FA2E09">
      <w:r>
        <w:t>1) принятие устава муниципального образования и внесение в него изменений и дополнений;</w:t>
      </w:r>
    </w:p>
    <w:p w:rsidR="00FA2E09" w:rsidRDefault="00FA2E09" w:rsidP="00FA2E09">
      <w:r>
        <w:t>2) утверждение местного бюджета и отчета о его исполнении;</w:t>
      </w:r>
    </w:p>
    <w:p w:rsidR="00FA2E09" w:rsidRDefault="00FA2E09" w:rsidP="00FA2E09">
      <w:r>
        <w:t>3) установление, изменение и отмена местных налогов и сборов в соответствии с законодательством Российской Федерации о налогах и сборах;</w:t>
      </w:r>
    </w:p>
    <w:p w:rsidR="00FA2E09" w:rsidRDefault="00FA2E09" w:rsidP="00FA2E09">
      <w:r>
        <w:t>4) утверждение по представлению Главы муниципального образования стратегии социально-экономического развития муниципального образования;</w:t>
      </w:r>
    </w:p>
    <w:p w:rsidR="00FA2E09" w:rsidRDefault="00FA2E09" w:rsidP="00FA2E09">
      <w:r>
        <w:t>5) определение порядка управления и распоряжения имуществом, находящимся в муниципальной собственности;</w:t>
      </w:r>
    </w:p>
    <w:p w:rsidR="00FA2E09" w:rsidRDefault="00FA2E09" w:rsidP="00FA2E09">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A2E09" w:rsidRDefault="00FA2E09" w:rsidP="00FA2E09">
      <w:r>
        <w:t>7) определение порядка участия муниципального образования в организациях межмуниципального сотрудничества;</w:t>
      </w:r>
    </w:p>
    <w:p w:rsidR="00FA2E09" w:rsidRDefault="00FA2E09" w:rsidP="00FA2E09">
      <w:r>
        <w:t>8) определение порядка материально-технического и организационного обеспечения деятельности органов местного самоуправления;</w:t>
      </w:r>
    </w:p>
    <w:p w:rsidR="00FA2E09" w:rsidRDefault="00FA2E09" w:rsidP="00FA2E09">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A2E09" w:rsidRDefault="00FA2E09" w:rsidP="00FA2E09">
      <w:r>
        <w:t xml:space="preserve">10) принятие решения об удалении Главы муниципального образования в отставку. </w:t>
      </w:r>
    </w:p>
    <w:p w:rsidR="00FA2E09" w:rsidRDefault="00FA2E09" w:rsidP="00FA2E09">
      <w:r>
        <w:t>11) утверждение правил благоустройства территории муниципального образования;</w:t>
      </w:r>
    </w:p>
    <w:p w:rsidR="00FA2E09" w:rsidRDefault="00FA2E09" w:rsidP="00FA2E09">
      <w:r>
        <w:t>2. К иным полномочиям Думы муниципального образования относятся:</w:t>
      </w:r>
    </w:p>
    <w:p w:rsidR="00FA2E09" w:rsidRDefault="00FA2E09" w:rsidP="00FA2E09">
      <w:r>
        <w:t xml:space="preserve">1) утверждение структуры администрации муниципального образования по представлению Главы муниципального образования; </w:t>
      </w:r>
    </w:p>
    <w:p w:rsidR="00FA2E09" w:rsidRDefault="00FA2E09" w:rsidP="00FA2E09">
      <w:r>
        <w:t>2) принятие решений о назначении выборов депутатов Думы муниципального образования в соответствии с федеральным законодательством и законодательством Тюменской области;</w:t>
      </w:r>
    </w:p>
    <w:p w:rsidR="00FA2E09" w:rsidRDefault="00FA2E09" w:rsidP="00FA2E09">
      <w:r>
        <w:t xml:space="preserve">3) формирование избирательной комиссии муниципального образования в соответствии с Федеральным законом, законом Тюменской области; </w:t>
      </w:r>
    </w:p>
    <w:p w:rsidR="00FA2E09" w:rsidRDefault="00FA2E09" w:rsidP="00FA2E09">
      <w:r>
        <w:t>4) внесение предложений в Думу Тюменского муниципального района, оформленных в виде решений Думы муниципального образования, об обращении  в органы государственной власти Тюменской области с инициативой об изменении границ, преобразовании муниципального образования;</w:t>
      </w:r>
    </w:p>
    <w:p w:rsidR="00FA2E09" w:rsidRDefault="00FA2E09" w:rsidP="00FA2E09">
      <w:r>
        <w:t>5) принятие решения о привлечении граждан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муниципального образования;</w:t>
      </w:r>
    </w:p>
    <w:p w:rsidR="00FA2E09" w:rsidRDefault="00FA2E09" w:rsidP="00FA2E09">
      <w:r>
        <w:t>6) заслушивание ежегодных отчетов Главы муниципального образования о результатах его деятельности и деятельности администрации муниципального образования, в том числе о решении вопросов, поставленных Думой муниципального образования;</w:t>
      </w:r>
    </w:p>
    <w:p w:rsidR="00FA2E09" w:rsidRDefault="00FA2E09" w:rsidP="00FA2E09">
      <w:r>
        <w:t>7)  принятие решения о заключении соглашения с Думой Тюменского муниципального района о передаче Счетной палате Тюменского муниципального района полномочий контрольно-счетного органа муниципального образования по осуществлению внешнего муниципального финансового контроля;</w:t>
      </w:r>
    </w:p>
    <w:p w:rsidR="00FA2E09" w:rsidRDefault="00FA2E09" w:rsidP="00FA2E09">
      <w:r>
        <w:t>8) иные полномочия, определенные в соответствии с федеральными законами, законами Тюменской области и настоящим Уставом.</w:t>
      </w:r>
    </w:p>
    <w:p w:rsidR="00FA2E09" w:rsidRDefault="00FA2E09" w:rsidP="00FA2E09">
      <w:r>
        <w:lastRenderedPageBreak/>
        <w:t>3. Председатель Думы муниципального образования обладает следующими полномочиями:</w:t>
      </w:r>
    </w:p>
    <w:p w:rsidR="00FA2E09" w:rsidRDefault="00FA2E09" w:rsidP="00FA2E09">
      <w:r>
        <w:t>1) председательствует на заседаниях Думы муниципального образования;</w:t>
      </w:r>
    </w:p>
    <w:p w:rsidR="00FA2E09" w:rsidRDefault="00FA2E09" w:rsidP="00FA2E09">
      <w:r>
        <w:t>2) организует деятельность Думы муниципального образования;</w:t>
      </w:r>
    </w:p>
    <w:p w:rsidR="00FA2E09" w:rsidRDefault="00FA2E09" w:rsidP="00FA2E09">
      <w:r>
        <w:t>3) издает в пределах своих полномочий правовые акты по вопросам организации деятельности Думы муниципального образования;</w:t>
      </w:r>
    </w:p>
    <w:p w:rsidR="00FA2E09" w:rsidRDefault="00FA2E09" w:rsidP="00FA2E09">
      <w:r>
        <w:t>4) созывает заседания Думы муниципального образования, доводит до сведения депутатов Думы муниципального образования время и место их проведения, а также проект повестки дня;</w:t>
      </w:r>
    </w:p>
    <w:p w:rsidR="00FA2E09" w:rsidRDefault="00FA2E09" w:rsidP="00FA2E09">
      <w:r>
        <w:t>5) оказывает содействие депутатам Думы муниципального образования в осуществлении ими своих полномочий, организует обеспечение их необходимой информацией;</w:t>
      </w:r>
    </w:p>
    <w:p w:rsidR="00FA2E09" w:rsidRDefault="00FA2E09" w:rsidP="00FA2E09">
      <w:r>
        <w:t>6) принимает меры по обеспечению гласности и учета общественного мнения в работе Думы муниципального образования;</w:t>
      </w:r>
    </w:p>
    <w:p w:rsidR="00FA2E09" w:rsidRDefault="00FA2E09" w:rsidP="00FA2E09">
      <w:r>
        <w:t>7) подписывает протоколы заседаний и другие документы Думы муниципального образования;</w:t>
      </w:r>
    </w:p>
    <w:p w:rsidR="00FA2E09" w:rsidRDefault="00FA2E09" w:rsidP="00FA2E09">
      <w:r>
        <w:t>8) организует работу по приему граждан, рассмотрению их обращений, заявлений и жалоб;</w:t>
      </w:r>
    </w:p>
    <w:p w:rsidR="00FA2E09" w:rsidRDefault="00FA2E09" w:rsidP="00FA2E09">
      <w:r>
        <w:t>9) координирует деятельность комиссий, создаваемых Думой муниципального образования;</w:t>
      </w:r>
    </w:p>
    <w:p w:rsidR="00FA2E09" w:rsidRDefault="00FA2E09" w:rsidP="00FA2E09">
      <w:r>
        <w:t>10) осуществляет иные полномочия, возложенные на него федеральным законодательством,  законодательством Тюменской области, настоящим Уставом и нормативными правовыми актами Думы муниципального образования.</w:t>
      </w:r>
    </w:p>
    <w:p w:rsidR="00FA2E09" w:rsidRDefault="00FA2E09" w:rsidP="00FA2E09">
      <w:r>
        <w:t xml:space="preserve">4.  Председатель Думы муниципального образования не вправе вмешиваться в деятельность администрации муниципального образования. </w:t>
      </w:r>
    </w:p>
    <w:p w:rsidR="00FA2E09" w:rsidRDefault="00FA2E09" w:rsidP="00FA2E09"/>
    <w:p w:rsidR="00FA2E09" w:rsidRDefault="00FA2E09" w:rsidP="00FA2E09">
      <w:r>
        <w:t>Статья 23. Порядок принятия и вступления в силу правовых актов Думы муниципального образования</w:t>
      </w:r>
    </w:p>
    <w:p w:rsidR="00FA2E09" w:rsidRDefault="00FA2E09" w:rsidP="00FA2E09"/>
    <w:p w:rsidR="00FA2E09" w:rsidRDefault="00FA2E09" w:rsidP="00FA2E09">
      <w:r>
        <w:t>1. Дума муниципального образования по вопросам, отнесенным к её компетенции, принимает решения. Решения принимаются на заседании Думы муниципального образования открытым, в том числе поименным, голосованием, за исключением случаев, установленных настоящим Уставом или нормативными правовыми актами Думы муниципального образования. Решения принимаются большинством голосов от установленной численности депутатов, если иное не установлено федеральными законами, законами Тюменской области и настоящим Уставом. Решения Думы муниципального образования подписывает Председатель Думы муниципального образования.</w:t>
      </w:r>
    </w:p>
    <w:p w:rsidR="00FA2E09" w:rsidRDefault="00FA2E09" w:rsidP="00FA2E09">
      <w:r>
        <w:t>2. Решения Думы муниципального образования нормативного характера (в том числе устанавливающие правила, обязательные для исполнения на территории муниципального образования) в течение 10 дней со дня их принятия Думой муниципального образования направляются Главе муниципального образования для подписания и обнародования.</w:t>
      </w:r>
    </w:p>
    <w:p w:rsidR="00FA2E09" w:rsidRDefault="00FA2E09" w:rsidP="00FA2E09">
      <w:r>
        <w:t xml:space="preserve">Глава муниципального образования имеет право отклонить нормативный правовой акт, принятый Думой муниципального образования. В этом случае указанный нормативный правовой акт в течение 10 дней возвращается в Думу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Думой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w:t>
      </w:r>
      <w:r>
        <w:lastRenderedPageBreak/>
        <w:t>численности депутатов Думы муниципального образования, он подлежит подписанию Главой муниципального образования в течение семи дней и обнародованию.</w:t>
      </w:r>
    </w:p>
    <w:p w:rsidR="00FA2E09" w:rsidRDefault="00FA2E09" w:rsidP="00FA2E09">
      <w:r>
        <w:t>3. Правовые акты Думы муниципального образования, затрагивающие права, свободы и обязанности населения, вступают в силу после их обнародования.</w:t>
      </w:r>
    </w:p>
    <w:p w:rsidR="00FA2E09" w:rsidRDefault="00FA2E09" w:rsidP="00FA2E09"/>
    <w:p w:rsidR="00FA2E09" w:rsidRDefault="00FA2E09" w:rsidP="00FA2E09">
      <w:r>
        <w:t>Статья 24. Досрочное прекращение полномочий Думы муниципального образования</w:t>
      </w:r>
    </w:p>
    <w:p w:rsidR="00FA2E09" w:rsidRDefault="00FA2E09" w:rsidP="00FA2E09"/>
    <w:p w:rsidR="00FA2E09" w:rsidRDefault="00FA2E09" w:rsidP="00FA2E09">
      <w:r>
        <w:t>1. Полномочия Думы муниципального образования прекращаются досрочно:</w:t>
      </w:r>
    </w:p>
    <w:p w:rsidR="00FA2E09" w:rsidRDefault="00FA2E09" w:rsidP="00FA2E09">
      <w:r>
        <w:t>1) в случае принятия Думой муниципального образования решения о самороспуске. При этом решение о самороспуске принимается большинством не менее двух третей от установленной численности депутатов.</w:t>
      </w:r>
    </w:p>
    <w:p w:rsidR="00FA2E09" w:rsidRDefault="00FA2E09" w:rsidP="00FA2E09">
      <w:r>
        <w:t>2) в случае вступления в силу решения суда о неправомочности данного состава депутатов Думы муниципального образования, в том числе в связи со сложением депутатами своих полномочий;</w:t>
      </w:r>
    </w:p>
    <w:p w:rsidR="00FA2E09" w:rsidRDefault="00FA2E09" w:rsidP="00FA2E09">
      <w:r>
        <w:t xml:space="preserve">3) в случае преобразования муниципального образования, осуществляемого в соответствии с </w:t>
      </w:r>
      <w:hyperlink r:id="rId33" w:tgtFrame="Logical" w:history="1">
        <w:r w:rsidRPr="0083099B">
          <w:rPr>
            <w:rStyle w:val="a5"/>
          </w:rPr>
          <w:t>Федеральным законом от 06.10.2003 № 131-ФЗ</w:t>
        </w:r>
      </w:hyperlink>
      <w:r>
        <w:t>, а также в случае упразднения муниципального образования;</w:t>
      </w:r>
    </w:p>
    <w:p w:rsidR="00FA2E09" w:rsidRDefault="00FA2E09" w:rsidP="00FA2E09">
      <w:r>
        <w:t xml:space="preserve">4) в случае вступления в силу принятого по инициативе Губернатора Тюменской области закона Тюменской области о роспуске Думы муниципального образования по основаниям, предусмотренным статьей 73 </w:t>
      </w:r>
      <w:hyperlink r:id="rId34" w:tgtFrame="Logical" w:history="1">
        <w:r w:rsidRPr="0083099B">
          <w:rPr>
            <w:rStyle w:val="a5"/>
          </w:rPr>
          <w:t>Федерального закона от 06.10.2003 № 131-ФЗ</w:t>
        </w:r>
      </w:hyperlink>
      <w:r>
        <w:t>;</w:t>
      </w:r>
    </w:p>
    <w:p w:rsidR="00FA2E09" w:rsidRDefault="00FA2E09" w:rsidP="00FA2E09">
      <w:r>
        <w:t>5) в случае утраты муниципальным образованием статуса муниципального образования в связи с его объединением с городским округом;</w:t>
      </w:r>
    </w:p>
    <w:p w:rsidR="00FA2E09" w:rsidRDefault="00FA2E09" w:rsidP="00FA2E09">
      <w: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его с городским округом;</w:t>
      </w:r>
    </w:p>
    <w:p w:rsidR="00FA2E09" w:rsidRDefault="00FA2E09" w:rsidP="00FA2E09">
      <w:r>
        <w:t>7) в случае вступления в силу решения суда о нарушении более чем на три месяца срока издания муниципального правового акта, требуемого для реализации, решения, принятого путем прямого волеизъявления граждан.</w:t>
      </w:r>
    </w:p>
    <w:p w:rsidR="00FA2E09" w:rsidRDefault="00FA2E09" w:rsidP="00FA2E09">
      <w:r>
        <w:t>2. Досрочное прекращение полномочий Думы муниципального образования влечет досрочное прекращение полномочий её депутатов.</w:t>
      </w:r>
    </w:p>
    <w:p w:rsidR="00FA2E09" w:rsidRDefault="00FA2E09" w:rsidP="00FA2E09">
      <w:r>
        <w:t>3. В случае досрочного прекращения полномочий Думы муниципального образования в соответствии с действующим законодательством проводятся досрочные муниципальные выборы в Думу муниципального образования.</w:t>
      </w:r>
    </w:p>
    <w:p w:rsidR="00FA2E09" w:rsidRDefault="00FA2E09" w:rsidP="00FA2E09"/>
    <w:p w:rsidR="00FA2E09" w:rsidRDefault="00FA2E09" w:rsidP="00FA2E09">
      <w:r>
        <w:t>Статья 25. Депутат Думы муниципального образования</w:t>
      </w:r>
    </w:p>
    <w:p w:rsidR="00FA2E09" w:rsidRDefault="00FA2E09" w:rsidP="00FA2E09"/>
    <w:p w:rsidR="00FA2E09" w:rsidRDefault="00FA2E09" w:rsidP="00FA2E09">
      <w:r>
        <w:t>1. Депутатом Думы муниципального образования может быть избран гражданин Российской Федерации (или гражданин иностранного государства, в случаях предусмотренных федеральным законом), обладающий избирательным правом и достигший возраста 18 лет.</w:t>
      </w:r>
    </w:p>
    <w:p w:rsidR="00FA2E09" w:rsidRDefault="00FA2E09" w:rsidP="00FA2E09">
      <w:r>
        <w:t>2. Депутату Думы муниципального образования обеспечиваются условия для беспрепятственного осуществления своих полномочий.</w:t>
      </w:r>
    </w:p>
    <w:p w:rsidR="00FA2E09" w:rsidRDefault="00FA2E09" w:rsidP="00FA2E09">
      <w:r>
        <w:t>3. Депутаты Думы муниципального образования избираются на срок полномочий Думы муниципального образования. Полномочия депутата начинаются со дня его избрания и прекращаются со дня начала работы Думы муниципального образования нового созыва.</w:t>
      </w:r>
    </w:p>
    <w:p w:rsidR="00FA2E09" w:rsidRDefault="00FA2E09" w:rsidP="00FA2E09">
      <w:r>
        <w:t>4. Депутаты Думы муниципального образования осуществляют депутатскую деятельность на непостоянной основе.</w:t>
      </w:r>
    </w:p>
    <w:p w:rsidR="004D05B2" w:rsidRDefault="004D05B2" w:rsidP="00FA2E09">
      <w:r w:rsidRPr="00B96F55">
        <w:lastRenderedPageBreak/>
        <w:t>Депутату Думы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2 рабочих дня в месяц.</w:t>
      </w:r>
    </w:p>
    <w:p w:rsidR="004D05B2" w:rsidRDefault="004D05B2" w:rsidP="004D05B2">
      <w:r>
        <w:t xml:space="preserve">(абзац введен </w:t>
      </w:r>
      <w:hyperlink r:id="rId35" w:tgtFrame="ChangingDocument" w:history="1">
        <w:r>
          <w:rPr>
            <w:rStyle w:val="a5"/>
          </w:rPr>
          <w:t>решением Думы Московского муниципального образования от 04.12.2020 № 56</w:t>
        </w:r>
      </w:hyperlink>
      <w:r>
        <w:t>)</w:t>
      </w:r>
    </w:p>
    <w:p w:rsidR="00FA2E09" w:rsidRDefault="00FA2E09" w:rsidP="00FA2E09">
      <w:r>
        <w:t>5. Гарантии и порядок осуществления депутатами своих полномочий, порядок проведения депутатских отчетов, другие вопросы их статуса устанавливаются Регламентом Думы муниципального образования.</w:t>
      </w:r>
    </w:p>
    <w:p w:rsidR="00FA2E09" w:rsidRDefault="00FA2E09" w:rsidP="00FA2E09">
      <w:r>
        <w:t xml:space="preserve">6. Депутат Думы муниципального образования должен соблюдать ограничения и запреты и исполнять обязанности, которые установлены </w:t>
      </w:r>
      <w:hyperlink r:id="rId36" w:tgtFrame="Logical" w:history="1">
        <w:r w:rsidRPr="00AB59D6">
          <w:rPr>
            <w:rStyle w:val="a5"/>
          </w:rPr>
          <w:t>Федеральным законом от 25.12.2008 № 273-ФЗ</w:t>
        </w:r>
      </w:hyperlink>
      <w:r>
        <w:t xml:space="preserve"> «О противодействии коррупции» и другими федеральными законами.</w:t>
      </w:r>
    </w:p>
    <w:p w:rsidR="00FA2E09" w:rsidRDefault="00FA2E09" w:rsidP="00FA2E09">
      <w:r>
        <w:t xml:space="preserve">7. Депутат Думы муниципального образования обязан участвовать в работе   Думы муниципального образования, присутствовать на заседаниях Думы муниципального образования и комиссий Думы муниципального образования, членом которых он является, выполнять поручения Думы муниципального образования. При невозможности присутствия на заседаниях Думы муниципального образования или заседаниях комиссий по уважительной причине депутат Думы муниципального образования заблаговременно информирует об этом Думу муниципального образования. </w:t>
      </w:r>
    </w:p>
    <w:p w:rsidR="00FA2E09" w:rsidRDefault="00FA2E09" w:rsidP="00FA2E09"/>
    <w:p w:rsidR="00FA2E09" w:rsidRDefault="00FA2E09" w:rsidP="00FA2E09"/>
    <w:p w:rsidR="00FA2E09" w:rsidRDefault="00FA2E09" w:rsidP="00FA2E09"/>
    <w:p w:rsidR="00FA2E09" w:rsidRDefault="00FA2E09" w:rsidP="00FA2E09">
      <w:r>
        <w:t>Статья 26. Досрочное прекращение полномочий депутата Думы муниципального образования, Председателя Думы муниципального образования</w:t>
      </w:r>
    </w:p>
    <w:p w:rsidR="00FA2E09" w:rsidRDefault="00FA2E09" w:rsidP="00FA2E09"/>
    <w:p w:rsidR="00FA2E09" w:rsidRDefault="00FA2E09" w:rsidP="00FA2E09">
      <w:r>
        <w:t>1. Полномочия депутата Думы муниципального образования прекращаются досрочно в случае:</w:t>
      </w:r>
    </w:p>
    <w:p w:rsidR="00FA2E09" w:rsidRDefault="00FA2E09" w:rsidP="00FA2E09">
      <w:r>
        <w:t>1) смерти;</w:t>
      </w:r>
    </w:p>
    <w:p w:rsidR="00FA2E09" w:rsidRDefault="00FA2E09" w:rsidP="00FA2E09">
      <w:r>
        <w:t>2) отставки по собственному желанию;</w:t>
      </w:r>
    </w:p>
    <w:p w:rsidR="00FA2E09" w:rsidRDefault="00FA2E09" w:rsidP="00FA2E09">
      <w:r>
        <w:t>3) признания судом недееспособным или ограниченно дееспособным;</w:t>
      </w:r>
    </w:p>
    <w:p w:rsidR="00FA2E09" w:rsidRDefault="00FA2E09" w:rsidP="00FA2E09">
      <w:r>
        <w:t>4) признания судом безвестно отсутствующим или объявления умершим;</w:t>
      </w:r>
    </w:p>
    <w:p w:rsidR="00FA2E09" w:rsidRDefault="00FA2E09" w:rsidP="00FA2E09">
      <w:r>
        <w:t>5) вступления в отношении его в законную силу обвинительного приговора суда;</w:t>
      </w:r>
    </w:p>
    <w:p w:rsidR="00FA2E09" w:rsidRDefault="00FA2E09" w:rsidP="00FA2E09">
      <w:r>
        <w:t>6) выезда за пределы Российской Федерации на постоянное место жительства;</w:t>
      </w:r>
    </w:p>
    <w:p w:rsidR="00FA2E09" w:rsidRDefault="00E17B48" w:rsidP="00FA2E09">
      <w:r w:rsidRPr="001E3046">
        <w:rPr>
          <w:rFonts w:cs="Arial"/>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A2E09" w:rsidRDefault="00FA2E09" w:rsidP="00FA2E09">
      <w:r>
        <w:t>8) отзыва избирателями;</w:t>
      </w:r>
    </w:p>
    <w:p w:rsidR="00FA2E09" w:rsidRDefault="00FA2E09" w:rsidP="00FA2E09">
      <w:r>
        <w:t>9) досрочного прекращения полномочий Думы муниципального образования;</w:t>
      </w:r>
    </w:p>
    <w:p w:rsidR="00FA2E09" w:rsidRDefault="00FA2E09" w:rsidP="00FA2E09">
      <w:r>
        <w:t>10) призыва на военную службу или направления на заменяющую её альтернативную гражданскую службу;</w:t>
      </w:r>
    </w:p>
    <w:p w:rsidR="00FA2E09" w:rsidRDefault="00FA2E09" w:rsidP="00FA2E09">
      <w:r>
        <w:t>11) в иных случаях, установленных федеральным законодательством.</w:t>
      </w:r>
    </w:p>
    <w:p w:rsidR="00FA2E09" w:rsidRDefault="00FA2E09" w:rsidP="00FA2E09">
      <w:r>
        <w:lastRenderedPageBreak/>
        <w:t xml:space="preserve">Полномочия депутата Думы муниципального образования прекращаются досрочно в случае несоблюдения ограничений, запретов, неисполнения обязанностей, установленных федеральными законами, если иное не предусмотрено </w:t>
      </w:r>
      <w:hyperlink r:id="rId37" w:tgtFrame="Logical" w:history="1">
        <w:r w:rsidRPr="0083099B">
          <w:rPr>
            <w:rStyle w:val="a5"/>
          </w:rPr>
          <w:t>Федеральным законом от 06.10.2003 № 131-ФЗ</w:t>
        </w:r>
      </w:hyperlink>
      <w:r>
        <w:t xml:space="preserve">. </w:t>
      </w:r>
    </w:p>
    <w:p w:rsidR="00FA2E09" w:rsidRDefault="00FA2E09" w:rsidP="00FA2E09">
      <w:r>
        <w:t>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FA2E09" w:rsidRDefault="00FA2E09" w:rsidP="00FA2E09">
      <w:r>
        <w:t>В случае обращения Губернатора Тюменской области с заявлением о досрочном прекращении полномочий депутата Думы муниципального образования днем появления оснований для досрочного прекращения полномочий является день поступления в Думу муниципального образования данного заявления.</w:t>
      </w:r>
    </w:p>
    <w:p w:rsidR="00FA2E09" w:rsidRDefault="00FA2E09" w:rsidP="00FA2E09">
      <w:r>
        <w:t xml:space="preserve">3. В случае отставки депутата Думы муниципального образования по собственному желанию депутат подает в Думу письменное заявление о сложении им депутатских полномочий. Полномочия депутата Думы муниципального образования считаются прекращенными с момента принятия соответствующего решения Думы муниципального образования, если в решении не указан иной срок прекращения полномочий. </w:t>
      </w:r>
    </w:p>
    <w:p w:rsidR="00FA2E09" w:rsidRDefault="00FA2E09" w:rsidP="00FA2E09">
      <w:r>
        <w:t>4. Полномочия Председателя Думы муниципального образования прекращаются досрочно в случаях, установленных в части 1 настоящей статьи для депутата Думы муниципального образования.</w:t>
      </w:r>
    </w:p>
    <w:p w:rsidR="00FA2E09" w:rsidRDefault="00FA2E09" w:rsidP="00FA2E09">
      <w:r>
        <w:t>В случае досрочного прекращения полномочий Председателя Думы муниципального образования его полномочия временно исполняет заместитель Председателя Думы муниципального образования, в соответствии с настоящим Уставом и регламентом Думы муниципального образования.</w:t>
      </w:r>
    </w:p>
    <w:p w:rsidR="00FA2E09" w:rsidRDefault="00FA2E09" w:rsidP="00FA2E09"/>
    <w:p w:rsidR="00FA2E09" w:rsidRDefault="00FA2E09" w:rsidP="00FA2E09">
      <w:r>
        <w:t>Статья 27. Организация обеспечения деятельности Думы муниципального образования</w:t>
      </w:r>
    </w:p>
    <w:p w:rsidR="00FA2E09" w:rsidRDefault="00FA2E09" w:rsidP="00FA2E09"/>
    <w:p w:rsidR="00FA2E09" w:rsidRDefault="00FA2E09" w:rsidP="00FA2E09">
      <w:r>
        <w:t>1. Материально-техническое и организационное обеспечение деятельности Думы муниципального образования осуществляет администрация муниципального образования, если иное не предусмотрено Регламентом Думы муниципального образования. Аппарат Думы муниципального образования не создаётся.</w:t>
      </w:r>
    </w:p>
    <w:p w:rsidR="00FA2E09" w:rsidRDefault="00FA2E09" w:rsidP="00FA2E09"/>
    <w:p w:rsidR="00FA2E09" w:rsidRDefault="00FA2E09" w:rsidP="00FA2E09">
      <w:r>
        <w:t>Статья 28.  Глава муниципального образования</w:t>
      </w:r>
    </w:p>
    <w:p w:rsidR="00FA2E09" w:rsidRDefault="00FA2E09" w:rsidP="00FA2E09"/>
    <w:p w:rsidR="00FA2E09" w:rsidRDefault="00FA2E09" w:rsidP="00FA2E09">
      <w:r>
        <w:t>1. Глава муниципального образования является высшим должностным лицом муниципального образования, наделенным настоящим Уставом собственными полномочиями по решению вопросов местного значения.</w:t>
      </w:r>
    </w:p>
    <w:p w:rsidR="00FA2E09" w:rsidRDefault="00FA2E09" w:rsidP="00FA2E09">
      <w:r>
        <w:t>Срок полномочий Главы муниципального образования составляет 5 лет.</w:t>
      </w:r>
    </w:p>
    <w:p w:rsidR="00FA2E09" w:rsidRDefault="00FA2E09" w:rsidP="00FA2E09">
      <w:r>
        <w:t xml:space="preserve">Глава муниципального образования возглавляет администрацию муниципального образования. </w:t>
      </w:r>
    </w:p>
    <w:p w:rsidR="00FA2E09" w:rsidRDefault="00FA2E09" w:rsidP="00FA2E09">
      <w:r>
        <w:t>Главой муниципального образования может быть избран гражданин Российской Федерации (или гражданин иностранного государства, в случаях предусмотренных федеральным законом), обладающий избирательным правом и достигший возраста 21 год.</w:t>
      </w:r>
    </w:p>
    <w:p w:rsidR="00FA2E09" w:rsidRDefault="00FA2E09" w:rsidP="00FA2E09">
      <w:r>
        <w:lastRenderedPageBreak/>
        <w:t>Вступление в должность Главы муниципального образования осуществляется не позднее трех недель со дня его избрания.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FA2E09" w:rsidRDefault="00FA2E09" w:rsidP="00FA2E09">
      <w:r>
        <w:t>2. Глава муниципального образования избирается Думой муниципального образования из числа кандидатов, представленных конкурсной комиссией по результатам конкурса.</w:t>
      </w:r>
    </w:p>
    <w:p w:rsidR="00FA2E09" w:rsidRDefault="00FA2E09" w:rsidP="00FA2E09">
      <w:r>
        <w:t xml:space="preserve">3. Решение об избрании Главы муниципального образования считается принятым, если за него проголосовало не менее 1/2 от установленной численности депутатов Думы муниципального образования. Решение Думы муниципального образования об избрании лица на должность Главы муниципального образования принимается открытым поименным голосованием. Депутат вправе голосовать только за одну кандидатуру на должность Главы муниципального образования. </w:t>
      </w:r>
    </w:p>
    <w:p w:rsidR="00FA2E09" w:rsidRDefault="00FA2E09" w:rsidP="00FA2E09">
      <w:r>
        <w:t xml:space="preserve">4. Кандидатуры на должность Главы муниципального образования выдвигаются гражданами, общественными объединениями, юридическими лицами, путём самовыдвижения, </w:t>
      </w:r>
      <w:r w:rsidR="004D46B9" w:rsidRPr="004D46B9">
        <w:t>Главой Тюменского района</w:t>
      </w:r>
      <w:r>
        <w:t>.</w:t>
      </w:r>
    </w:p>
    <w:p w:rsidR="00FA2E09" w:rsidRDefault="00FA2E09" w:rsidP="00FA2E09">
      <w:r>
        <w:t>5. В период отпуска, командировки, нетрудоспособности Главы муниципального образования, его полномочия исполняет заместитель главы сельского поселения или сотрудник администрации муниципального образования на основании распоряжения Главы муниципального образования.</w:t>
      </w:r>
    </w:p>
    <w:p w:rsidR="00FA2E09" w:rsidRDefault="00FA2E09" w:rsidP="00FA2E09">
      <w: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сельского поселения, а при отсутствии такого должностного лица – сотрудник администрации на основании решения Думы муниципального образования.</w:t>
      </w:r>
    </w:p>
    <w:p w:rsidR="00FA2E09" w:rsidRDefault="00FA2E09" w:rsidP="00FA2E09">
      <w:r>
        <w:t xml:space="preserve">6. Глава муниципального образования должен соблюдать ограничения, запреты, исполнять обязанности, которые установлены </w:t>
      </w:r>
      <w:hyperlink r:id="rId38" w:tgtFrame="Logical" w:history="1">
        <w:r w:rsidRPr="00AB59D6">
          <w:rPr>
            <w:rStyle w:val="a5"/>
          </w:rPr>
          <w:t>Федеральным законом от 25.12.2008  № 273-ФЗ</w:t>
        </w:r>
      </w:hyperlink>
      <w:r>
        <w:t xml:space="preserve"> «О противодействии коррупции», </w:t>
      </w:r>
      <w:hyperlink r:id="rId39" w:tgtFrame="Logical" w:history="1">
        <w:r w:rsidRPr="00AB59D6">
          <w:rPr>
            <w:rStyle w:val="a5"/>
          </w:rPr>
          <w:t>Федеральным законом от 03.12.2012 № 230-ФЗ</w:t>
        </w:r>
      </w:hyperlink>
      <w:r>
        <w:t xml:space="preserve"> «О контроле за соответствием расходов лиц, замещающих государственные должности, и иных лиц их доходам, </w:t>
      </w:r>
      <w:hyperlink r:id="rId40" w:tgtFrame="Logical" w:history="1">
        <w:r w:rsidRPr="00AB59D6">
          <w:rPr>
            <w:rStyle w:val="a5"/>
          </w:rPr>
          <w:t>Федеральным законом от 07.05.2013 №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A2E09" w:rsidRDefault="00FA2E09" w:rsidP="00FA2E09">
      <w:r>
        <w:t>7. К гарантиям осуществления полномочий Главы муниципального образования относятся:</w:t>
      </w:r>
    </w:p>
    <w:p w:rsidR="00FA2E09" w:rsidRDefault="00FA2E09" w:rsidP="00FA2E09">
      <w:r>
        <w:t xml:space="preserve">1) условия работы, необходимые для исполнения полномочий; </w:t>
      </w:r>
    </w:p>
    <w:p w:rsidR="00FA2E09" w:rsidRDefault="00FA2E09" w:rsidP="00FA2E09">
      <w:r>
        <w:t>2) оплата труда;</w:t>
      </w:r>
    </w:p>
    <w:p w:rsidR="00FA2E09" w:rsidRDefault="00FA2E09" w:rsidP="00FA2E09">
      <w:r>
        <w:t xml:space="preserve">3) отдых и ежегодный оплачиваемый отпуск; </w:t>
      </w:r>
    </w:p>
    <w:p w:rsidR="00FA2E09" w:rsidRDefault="00FA2E09" w:rsidP="00FA2E09">
      <w:r>
        <w:t>4) пенсия за выслугу лет.</w:t>
      </w:r>
    </w:p>
    <w:p w:rsidR="00FA2E09" w:rsidRDefault="00FA2E09" w:rsidP="00FA2E09">
      <w:r>
        <w:t>Для исполнения полномочий Главе муниципального образования обеспечиваются следующие условия работы:</w:t>
      </w:r>
    </w:p>
    <w:p w:rsidR="00FA2E09" w:rsidRDefault="00FA2E09" w:rsidP="00FA2E09">
      <w:r>
        <w:t>1) служебное помещение, оборудованное мебелью, оргтехникой и средствами связи;</w:t>
      </w:r>
    </w:p>
    <w:p w:rsidR="00FA2E09" w:rsidRDefault="00FA2E09" w:rsidP="00FA2E09">
      <w:r>
        <w:t>2) транспортное обслуживание в служебных целях;</w:t>
      </w:r>
    </w:p>
    <w:p w:rsidR="00FA2E09" w:rsidRDefault="00FA2E09" w:rsidP="00FA2E09">
      <w:r>
        <w:t>3) компенсация командировочных расходов в соответствии с действующим законодательством.</w:t>
      </w:r>
    </w:p>
    <w:p w:rsidR="00FA2E09" w:rsidRDefault="00FA2E09" w:rsidP="00FA2E09">
      <w:r>
        <w:t xml:space="preserve">Оплата труда Главы муниципального образования производится в виде ежемесячного денежного содержания, которое состоит из должностного оклада, а </w:t>
      </w:r>
      <w:r>
        <w:lastRenderedPageBreak/>
        <w:t>также из ежемесячных и иных дополнительных выплат, определяемых муниципальными правовыми актами в соответствии с законодательством Российской Федерации и Тюменской области.</w:t>
      </w:r>
    </w:p>
    <w:p w:rsidR="00FA2E09" w:rsidRDefault="00FA2E09" w:rsidP="00FA2E09">
      <w:r>
        <w:t xml:space="preserve">Отдых и ежегодный оплачиваемый отпуск предоставляются продолжительностью, равной установленной муниципальными правовыми актами для муниципальных служащих муниципального образования. </w:t>
      </w:r>
    </w:p>
    <w:p w:rsidR="00FA2E09" w:rsidRDefault="00FA2E09" w:rsidP="00FA2E09">
      <w:r>
        <w:t xml:space="preserve"> Пенсия за выслугу лет Главе муниципального образования устанавливается в порядке, аналогичном установленному для муниципальных </w:t>
      </w:r>
      <w:proofErr w:type="gramStart"/>
      <w:r>
        <w:t>служащих  муниципального</w:t>
      </w:r>
      <w:proofErr w:type="gramEnd"/>
      <w:r>
        <w:t xml:space="preserve"> образования в соответствии с законодательством Российской Федерации и Тюменской области.</w:t>
      </w:r>
    </w:p>
    <w:p w:rsidR="00FA2E09" w:rsidRDefault="00FA2E09" w:rsidP="00FA2E09">
      <w:r>
        <w:t xml:space="preserve"> Финансовое обеспечение установленных в соответствии с настоящей статьей гарантий производится в пределах </w:t>
      </w:r>
      <w:proofErr w:type="gramStart"/>
      <w:r>
        <w:t>средств</w:t>
      </w:r>
      <w:proofErr w:type="gramEnd"/>
      <w:r>
        <w:t xml:space="preserve"> предусмотренных в бюджете муниципального образования на обеспечение деятельности Главы муниципального образования.</w:t>
      </w:r>
    </w:p>
    <w:p w:rsidR="00FA2E09" w:rsidRDefault="00FA2E09" w:rsidP="00FA2E09"/>
    <w:p w:rsidR="00FA2E09" w:rsidRDefault="00FA2E09" w:rsidP="00FA2E09">
      <w:r>
        <w:t>Статья  29. Конкурсная комиссия муниципального образования</w:t>
      </w:r>
    </w:p>
    <w:p w:rsidR="00FA2E09" w:rsidRDefault="00FA2E09" w:rsidP="00FA2E09"/>
    <w:p w:rsidR="00FA2E09" w:rsidRDefault="00FA2E09" w:rsidP="00FA2E09">
      <w:r>
        <w:t>1.</w:t>
      </w:r>
      <w:r>
        <w:tab/>
        <w:t xml:space="preserve">Порядок проведения конкурса по отбору кандидатур на должность Главы муниципального образования устанавливается Думой муниципального образования. </w:t>
      </w:r>
    </w:p>
    <w:p w:rsidR="00FA2E09" w:rsidRDefault="00FA2E09" w:rsidP="00FA2E09">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w:t>
      </w:r>
      <w:hyperlink r:id="rId41" w:tgtFrame="Logical" w:history="1">
        <w:r w:rsidRPr="00AB59D6">
          <w:rPr>
            <w:rStyle w:val="a5"/>
          </w:rPr>
          <w:t>Федеральным законом от 12.06.2002 № 67-ФЗ</w:t>
        </w:r>
      </w:hyperlink>
      <w: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A2E09" w:rsidRDefault="00FA2E09" w:rsidP="00FA2E09">
      <w:r>
        <w:t xml:space="preserve">2. Общее число членов конкурсной комиссии в муниципальном образовании устанавливается Думой муниципального образования и не может быть менее четырех человек.  </w:t>
      </w:r>
    </w:p>
    <w:p w:rsidR="00FA2E09" w:rsidRDefault="00FA2E09" w:rsidP="00FA2E09">
      <w:r>
        <w:t xml:space="preserve">Половина членов конкурсной комиссии назначается Думой муниципального образования, а другая половина – </w:t>
      </w:r>
      <w:r w:rsidR="004D46B9" w:rsidRPr="004D46B9">
        <w:t>Главой Тюменского района</w:t>
      </w:r>
      <w:r>
        <w:t xml:space="preserve">. </w:t>
      </w:r>
    </w:p>
    <w:p w:rsidR="00FA2E09" w:rsidRDefault="00FA2E09" w:rsidP="00FA2E09">
      <w:r>
        <w:t xml:space="preserve">3. Конкурсная комиссия по результатам конкурса представляет решение о кандидатах на должность Главы муниципального образования в Думу муниципального образования. </w:t>
      </w:r>
    </w:p>
    <w:p w:rsidR="00FA2E09" w:rsidRDefault="00FA2E09" w:rsidP="00FA2E09"/>
    <w:p w:rsidR="00FA2E09" w:rsidRDefault="00FA2E09" w:rsidP="00FA2E09">
      <w:r>
        <w:t>Статья 30. Администрация муниципального образования</w:t>
      </w:r>
    </w:p>
    <w:p w:rsidR="00FA2E09" w:rsidRDefault="00FA2E09" w:rsidP="00FA2E09"/>
    <w:p w:rsidR="00FA2E09" w:rsidRDefault="00FA2E09" w:rsidP="00FA2E09">
      <w:r>
        <w:t>1.</w:t>
      </w:r>
      <w:r>
        <w:tab/>
        <w:t>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Тюменской области.</w:t>
      </w:r>
    </w:p>
    <w:p w:rsidR="00FA2E09" w:rsidRDefault="00FA2E09" w:rsidP="00FA2E09">
      <w:r>
        <w:t>Администрацию муниципального образования возглавляет Глава муниципального образования.</w:t>
      </w:r>
    </w:p>
    <w:p w:rsidR="00FA2E09" w:rsidRDefault="00FA2E09" w:rsidP="00FA2E09">
      <w:r>
        <w:t>2.</w:t>
      </w:r>
      <w:r>
        <w:tab/>
        <w:t xml:space="preserve">Администрация муниципального образования осуществляет свою деятельность в соответствии с законодательными и иными нормативными актами Российской Федерации и Тюменской области, настоящим Уставом, решениями Думы муниципального образования, муниципальными правовыми актами администрации муниципального образования. </w:t>
      </w:r>
    </w:p>
    <w:p w:rsidR="00FA2E09" w:rsidRDefault="00FA2E09" w:rsidP="00FA2E09">
      <w:r>
        <w:lastRenderedPageBreak/>
        <w:t>Вопросы организации работы администрации муниципального образования регулируются муниципальными правовыми актами  администрации  муниципального образования.</w:t>
      </w:r>
    </w:p>
    <w:p w:rsidR="00FA2E09" w:rsidRDefault="00FA2E09" w:rsidP="00FA2E09">
      <w:r>
        <w:t>3.</w:t>
      </w:r>
      <w:r>
        <w:tab/>
        <w:t>Администрация муниципального образования обладает правами юридического лица.</w:t>
      </w:r>
    </w:p>
    <w:p w:rsidR="00FA2E09" w:rsidRDefault="00FA2E09" w:rsidP="00FA2E09"/>
    <w:p w:rsidR="00FA2E09" w:rsidRDefault="00FA2E09" w:rsidP="00FA2E09">
      <w:r>
        <w:t>Статья 31. Полномочия Главы муниципального образования и компетенция администрации муниципального образования</w:t>
      </w:r>
    </w:p>
    <w:p w:rsidR="00FA2E09" w:rsidRDefault="00FA2E09" w:rsidP="00FA2E09"/>
    <w:p w:rsidR="00FA2E09" w:rsidRDefault="00FA2E09" w:rsidP="00FA2E09">
      <w:r>
        <w:t>1. Полномочия Главы муниципального образования:</w:t>
      </w:r>
    </w:p>
    <w:p w:rsidR="00FA2E09" w:rsidRDefault="00FA2E09" w:rsidP="00FA2E09">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A2E09" w:rsidRDefault="00FA2E09" w:rsidP="00FA2E09">
      <w:r>
        <w:t xml:space="preserve">2) подписывает и обнародует в порядке, установленном настоящим Уставом, нормативные правовые акты, принятые Думой муниципального образования; </w:t>
      </w:r>
    </w:p>
    <w:p w:rsidR="00FA2E09" w:rsidRDefault="00FA2E09" w:rsidP="00FA2E09">
      <w:r>
        <w:t>3) издает в пределах своих полномочий правовые акты;</w:t>
      </w:r>
    </w:p>
    <w:p w:rsidR="00FA2E09" w:rsidRDefault="00FA2E09" w:rsidP="00FA2E09">
      <w:r>
        <w:t>4) вправе требовать созыва внеочередного заседания Думы муниципального образования;</w:t>
      </w:r>
    </w:p>
    <w:p w:rsidR="00FA2E09" w:rsidRDefault="00FA2E09" w:rsidP="00FA2E09">
      <w:r>
        <w:t>5) обеспечивает осуществление органами местного самоуправления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федеральными законами и законами Тюменской области;</w:t>
      </w:r>
    </w:p>
    <w:p w:rsidR="00FA2E09" w:rsidRDefault="00FA2E09" w:rsidP="00FA2E09">
      <w:r>
        <w:t>6) возглавляет деятельность администрации муниципального образования по решению всех вопросов, отнесенных к компетенции администрации муниципального образования;</w:t>
      </w:r>
    </w:p>
    <w:p w:rsidR="00FA2E09" w:rsidRDefault="00FA2E09" w:rsidP="00FA2E09">
      <w:r>
        <w:t>7) представляет на утверждение Думы муниципального образования структуру администрации муниципального образования, формирует штат администрации в пределах, утвержденных в бюджете средств на содержание администрации муниципального образования, утверждает Положение об администрации муниципального образования;</w:t>
      </w:r>
    </w:p>
    <w:p w:rsidR="00FA2E09" w:rsidRDefault="00FA2E09" w:rsidP="00FA2E09">
      <w:r>
        <w:t>8) вносит на утверждение в Думу муниципального образования проект бюджета муниципального образования, планы и программы социально-экономического развития муниципального образования, а также отчеты об их исполнении;</w:t>
      </w:r>
    </w:p>
    <w:p w:rsidR="00FA2E09" w:rsidRDefault="00FA2E09" w:rsidP="00FA2E09">
      <w:r>
        <w:t>9) представляет Думе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Думой муниципального образования;</w:t>
      </w:r>
    </w:p>
    <w:p w:rsidR="00FA2E09" w:rsidRDefault="00FA2E09" w:rsidP="00FA2E09">
      <w:r>
        <w:t>10) предлагает вопросы в повестку дня заседания Думы муниципального образования;</w:t>
      </w:r>
    </w:p>
    <w:p w:rsidR="00FA2E09" w:rsidRDefault="00FA2E09" w:rsidP="00FA2E09">
      <w:r>
        <w:t>11) обеспечивает осуществление администрацией муниципального образования полномочий, переданных органам местного самоуправления федеральными законами и законами Тюменской области;</w:t>
      </w:r>
    </w:p>
    <w:p w:rsidR="00FA2E09" w:rsidRDefault="00FA2E09" w:rsidP="00FA2E09">
      <w:r>
        <w:t>12) принимает меры поощрения и дисциплинарной ответственности к назначенным им должностным лицам;</w:t>
      </w:r>
    </w:p>
    <w:p w:rsidR="00FA2E09" w:rsidRDefault="00FA2E09" w:rsidP="00FA2E09">
      <w:r>
        <w:t>13) осуществляет иные полномочия, предусмотренные действующим законодательством, настоящим Уставом, иными муниципальными правовыми актами.</w:t>
      </w:r>
    </w:p>
    <w:p w:rsidR="00FA2E09" w:rsidRDefault="00FA2E09" w:rsidP="00FA2E09">
      <w:r>
        <w:t>2. Глава муниципального образования подконтролен и подотчетен населению муниципального образования и Думе муниципального образования.</w:t>
      </w:r>
    </w:p>
    <w:p w:rsidR="00FA2E09" w:rsidRDefault="00FA2E09" w:rsidP="00FA2E09">
      <w:r>
        <w:lastRenderedPageBreak/>
        <w:t xml:space="preserve">3. Полномочия Главы муниципального образования прекращаются досрочно в случае: </w:t>
      </w:r>
    </w:p>
    <w:p w:rsidR="00FA2E09" w:rsidRDefault="00FA2E09" w:rsidP="00FA2E09">
      <w:r>
        <w:t>1) смерти;</w:t>
      </w:r>
    </w:p>
    <w:p w:rsidR="00FA2E09" w:rsidRDefault="00FA2E09" w:rsidP="00FA2E09">
      <w:r>
        <w:t>2) отставки по собственному желанию;</w:t>
      </w:r>
    </w:p>
    <w:p w:rsidR="00FA2E09" w:rsidRDefault="00FA2E09" w:rsidP="00FA2E09">
      <w:r>
        <w:t xml:space="preserve">3) удаления в отставку в соответствии со статьей 74.1 </w:t>
      </w:r>
      <w:hyperlink r:id="rId42" w:tgtFrame="Logical" w:history="1">
        <w:r w:rsidRPr="0083099B">
          <w:rPr>
            <w:rStyle w:val="a5"/>
          </w:rPr>
          <w:t>Федерального закона от 06.10.2003 № 131-ФЗ</w:t>
        </w:r>
      </w:hyperlink>
      <w:r>
        <w:t>;</w:t>
      </w:r>
    </w:p>
    <w:p w:rsidR="00FA2E09" w:rsidRDefault="00FA2E09" w:rsidP="00FA2E09">
      <w:r>
        <w:t xml:space="preserve">4) отрешения от должности в соответствии со статьей 74 </w:t>
      </w:r>
      <w:hyperlink r:id="rId43" w:tgtFrame="Logical" w:history="1">
        <w:r w:rsidRPr="0083099B">
          <w:rPr>
            <w:rStyle w:val="a5"/>
          </w:rPr>
          <w:t>Федерального закона от 06.10.2003 № 131-ФЗ</w:t>
        </w:r>
      </w:hyperlink>
      <w:r>
        <w:t>;</w:t>
      </w:r>
    </w:p>
    <w:p w:rsidR="00FA2E09" w:rsidRDefault="00FA2E09" w:rsidP="00FA2E09">
      <w:r>
        <w:t>5) признания судом недееспособным или ограниченно дееспособным;</w:t>
      </w:r>
    </w:p>
    <w:p w:rsidR="00FA2E09" w:rsidRDefault="00FA2E09" w:rsidP="00FA2E09">
      <w:r>
        <w:t>6) признания судом безвестно отсутствующим или объявления умершим;</w:t>
      </w:r>
    </w:p>
    <w:p w:rsidR="00FA2E09" w:rsidRDefault="00FA2E09" w:rsidP="00FA2E09">
      <w:r>
        <w:t>7) вступления в отношении его в законную силу обвинительного приговора суда;</w:t>
      </w:r>
    </w:p>
    <w:p w:rsidR="00FA2E09" w:rsidRDefault="00FA2E09" w:rsidP="00FA2E09">
      <w:r>
        <w:t>8) выезда за пределы Российской Федерации на постоянное место жительства;</w:t>
      </w:r>
    </w:p>
    <w:p w:rsidR="00FA2E09" w:rsidRDefault="004D46B9" w:rsidP="00FA2E09">
      <w:r w:rsidRPr="004D46B9">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A2E09" w:rsidRDefault="00FA2E09" w:rsidP="00FA2E09">
      <w:r>
        <w:t>10) отзыва избирателями;</w:t>
      </w:r>
    </w:p>
    <w:p w:rsidR="00FA2E09" w:rsidRDefault="00FA2E09" w:rsidP="00FA2E09">
      <w: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FA2E09" w:rsidRDefault="00FA2E09" w:rsidP="00FA2E09">
      <w:r>
        <w:t xml:space="preserve">12) преобразования муниципального образования, осуществляемого в соответствии с </w:t>
      </w:r>
      <w:hyperlink r:id="rId44" w:tgtFrame="Logical" w:history="1">
        <w:r w:rsidRPr="00503CBA">
          <w:rPr>
            <w:rStyle w:val="a5"/>
          </w:rPr>
          <w:t>Федеральным законом от 06.10.2003 № 131-ФЗ</w:t>
        </w:r>
      </w:hyperlink>
      <w:r>
        <w:t>, а также в случае упразднения муниципального образования;</w:t>
      </w:r>
    </w:p>
    <w:p w:rsidR="00FA2E09" w:rsidRDefault="00FA2E09" w:rsidP="00FA2E09">
      <w:r>
        <w:t>13) утраты поселением статуса муниципального образования в связи с его объединением с городским округом;</w:t>
      </w:r>
    </w:p>
    <w:p w:rsidR="00FA2E09" w:rsidRDefault="00FA2E09" w:rsidP="00FA2E09">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A2E09" w:rsidRDefault="00FA2E09" w:rsidP="00FA2E09">
      <w:r>
        <w:t>15) в иных случаях, предусмотренных федеральными законами.</w:t>
      </w:r>
    </w:p>
    <w:p w:rsidR="00FA2E09" w:rsidRDefault="00FA2E09" w:rsidP="00FA2E09">
      <w:r>
        <w:t xml:space="preserve">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федеральными законами, если иное не предусмотрено </w:t>
      </w:r>
      <w:hyperlink r:id="rId45" w:tgtFrame="Logical" w:history="1">
        <w:r w:rsidRPr="00503CBA">
          <w:rPr>
            <w:rStyle w:val="a5"/>
          </w:rPr>
          <w:t>Федеральным законом от 06.10.2003 № 131-ФЗ</w:t>
        </w:r>
      </w:hyperlink>
      <w:r>
        <w:t>.</w:t>
      </w:r>
    </w:p>
    <w:p w:rsidR="00FA2E09" w:rsidRDefault="00FA2E09" w:rsidP="00FA2E09">
      <w:r>
        <w:t>4. К компетенции администрации муниципального образования относится:</w:t>
      </w:r>
    </w:p>
    <w:p w:rsidR="00FA2E09" w:rsidRDefault="00FA2E09" w:rsidP="00FA2E09">
      <w:r>
        <w:t xml:space="preserve">1) осуществление полномочий органов местного самоуправления по решению вопросов местного значения, предусмотренных законодательством Российской Федерации, Тюменской области, настоящим Уставом и принятыми в соответствии с ними муниципальными правовыми актами; </w:t>
      </w:r>
    </w:p>
    <w:p w:rsidR="00FA2E09" w:rsidRDefault="00FA2E09" w:rsidP="00FA2E09">
      <w:r>
        <w:tab/>
        <w:t>2) осуществление отдельных государственных полномочий, переданных органам местного самоуправления федеральными законами и законами Тюменской области.</w:t>
      </w:r>
    </w:p>
    <w:p w:rsidR="00FA2E09" w:rsidRDefault="00FA2E09" w:rsidP="00FA2E09"/>
    <w:p w:rsidR="00FA2E09" w:rsidRDefault="00FA2E09" w:rsidP="00FA2E09">
      <w:r>
        <w:t>Статья 32. Муниципальные правовые акты муниципального образования</w:t>
      </w:r>
    </w:p>
    <w:p w:rsidR="00FA2E09" w:rsidRDefault="00FA2E09" w:rsidP="00FA2E09"/>
    <w:p w:rsidR="00FA2E09" w:rsidRDefault="00FA2E09" w:rsidP="00FA2E09">
      <w:r>
        <w:lastRenderedPageBreak/>
        <w:t>1. По вопросам местного значения население муниципального образования непосредственно и (или) органы местного самоуправления и должностные лица местного самоуправления принимают муниципальные правовые акты.</w:t>
      </w:r>
    </w:p>
    <w:p w:rsidR="00FA2E09" w:rsidRDefault="00FA2E09" w:rsidP="00FA2E09">
      <w:r>
        <w:t xml:space="preserve">2. По вопросам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Тюменской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Тюменской области. </w:t>
      </w:r>
    </w:p>
    <w:p w:rsidR="00FA2E09" w:rsidRDefault="00FA2E09" w:rsidP="00FA2E09">
      <w:r>
        <w:t>3.  В систему муниципальных правовых актов входят:</w:t>
      </w:r>
    </w:p>
    <w:p w:rsidR="00FA2E09" w:rsidRDefault="00FA2E09" w:rsidP="00FA2E09">
      <w:r>
        <w:t>1) Устав муниципального образования, правовые акты, принятые на местном референдуме;</w:t>
      </w:r>
    </w:p>
    <w:p w:rsidR="00FA2E09" w:rsidRDefault="00FA2E09" w:rsidP="00FA2E09">
      <w:r>
        <w:t>2) нормативные и иные правовые акты Думы муниципального образования, в том числе:</w:t>
      </w:r>
    </w:p>
    <w:p w:rsidR="00FA2E09" w:rsidRDefault="00FA2E09" w:rsidP="00FA2E09">
      <w:r>
        <w:t>решения Думы муниципального образования, устанавливающие правила, обязательные для исполнения на территории муниципального образования, принятые по вопросам, отнесенным к ее компетенции федеральными законами, законами Тюменской области, настоящим Уставом;</w:t>
      </w:r>
    </w:p>
    <w:p w:rsidR="00FA2E09" w:rsidRDefault="00FA2E09" w:rsidP="00FA2E09">
      <w:r>
        <w:t>решение об удалении Главы муниципального образования в отставку;</w:t>
      </w:r>
    </w:p>
    <w:p w:rsidR="00FA2E09" w:rsidRDefault="00FA2E09" w:rsidP="00FA2E09">
      <w:r>
        <w:t>решения по вопросам организации деятельности Думы муниципального образования и по иным вопросам, отнесенным к ее компетенции федеральными законами, законами Тюменской области, настоящим Уставом.</w:t>
      </w:r>
    </w:p>
    <w:p w:rsidR="00FA2E09" w:rsidRDefault="00FA2E09" w:rsidP="00FA2E09">
      <w:r>
        <w:t>3) постановления и распоряжения Главы муниципального образования, изданные по вопросам местного значения, отнесенным к его собственным полномочиям настоящим Уставом, федеральными законами;</w:t>
      </w:r>
    </w:p>
    <w:p w:rsidR="00FA2E09" w:rsidRDefault="00FA2E09" w:rsidP="00FA2E09">
      <w:r>
        <w:t>4) постановления администрации муниципального образования, издаваемые Главой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Тюменской области, а также распоряжения администрации муниципального образования, издаваемые Главой муниципального образования по вопросам организации работы администрации муниципального образования;</w:t>
      </w:r>
    </w:p>
    <w:p w:rsidR="00FA2E09" w:rsidRDefault="00FA2E09" w:rsidP="00FA2E09">
      <w:r>
        <w:t>5) постановления и распоряжения Председателя Думы муниципального образования по вопросам организации деятельности Думы муниципального образования.</w:t>
      </w:r>
    </w:p>
    <w:p w:rsidR="00FA2E09" w:rsidRDefault="00FA2E09" w:rsidP="00FA2E09">
      <w:r>
        <w:t xml:space="preserve">Решения Думы муниципального образования могут быть нормативного и ненормативного характера. Постановления Главы муниципального образования, администрации муниципального образования, Председателя Думы муниципального образования имеют нормативный характер. Распоряжения Главы муниципального образования, администрации муниципального образования, Председателя Думы муниципального образования имеют ненормативный характер. </w:t>
      </w:r>
    </w:p>
    <w:p w:rsidR="00FA2E09" w:rsidRDefault="00FA2E09" w:rsidP="00FA2E09">
      <w: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A2E09" w:rsidRDefault="00FA2E09" w:rsidP="00FA2E09">
      <w:r>
        <w:t>Иные муниципальные правовые акты не должны противоречить настоящему Уставу и правовым актам, принятым на местном референдуме.</w:t>
      </w:r>
    </w:p>
    <w:p w:rsidR="00FA2E09" w:rsidRDefault="00FA2E09" w:rsidP="00FA2E09">
      <w:r>
        <w:t xml:space="preserve">4. Проекты муниципальных правовых актов могут вноситься депутатами Думы муниципального образования, постоянными комиссиями Думы муниципального образования, Главой муниципального образования, </w:t>
      </w:r>
      <w:r w:rsidR="004D46B9" w:rsidRPr="004D46B9">
        <w:t xml:space="preserve">Главой </w:t>
      </w:r>
      <w:r w:rsidR="004D46B9" w:rsidRPr="004D46B9">
        <w:lastRenderedPageBreak/>
        <w:t>Тюменского района</w:t>
      </w:r>
      <w:r>
        <w:t>, прокурором Тюменского района, органами территориального общественного самоуправления, инициативными группами граждан.</w:t>
      </w:r>
    </w:p>
    <w:p w:rsidR="00FA2E09" w:rsidRDefault="00FA2E09" w:rsidP="00FA2E09">
      <w:r>
        <w:t>5.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A2E09" w:rsidRDefault="00FA2E09" w:rsidP="00FA2E09">
      <w:r>
        <w:t>6. Нормативные правовые акты Думы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муниципального образования только по инициативе Главы муниципального образования или при наличии положительного заключения Главы муниципального образования.</w:t>
      </w:r>
    </w:p>
    <w:p w:rsidR="00FA2E09" w:rsidRDefault="00FA2E09" w:rsidP="00FA2E09">
      <w:r>
        <w:t>7.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FA2E09" w:rsidRDefault="00FA2E09" w:rsidP="00FA2E09">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муниципального образования несут ответственность в соответствии с федеральными законами и законами Тюменской области.</w:t>
      </w:r>
    </w:p>
    <w:p w:rsidR="00FA2E09" w:rsidRDefault="00FA2E09" w:rsidP="00FA2E09">
      <w:r>
        <w:t xml:space="preserve">8. Муниципальные правовые акты вступают в силу в порядке, установленном настоящим Уставом, за исключением нормативных правовых актов Думы муниципального образования о налогах и сборах, которые вступают в силу в соответствии с </w:t>
      </w:r>
      <w:hyperlink r:id="rId46" w:tgtFrame="Logical" w:history="1">
        <w:r w:rsidRPr="00ED2C11">
          <w:rPr>
            <w:rStyle w:val="a5"/>
          </w:rPr>
          <w:t>Налоговым кодексом Российской Федерации</w:t>
        </w:r>
      </w:hyperlink>
      <w:r>
        <w:t>.</w:t>
      </w:r>
    </w:p>
    <w:p w:rsidR="00FA2E09" w:rsidRDefault="00FA2E09" w:rsidP="00FA2E09">
      <w: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обнародования. </w:t>
      </w:r>
    </w:p>
    <w:p w:rsidR="00FA2E09" w:rsidRDefault="00FA2E09" w:rsidP="00FA2E09">
      <w:r>
        <w:t>Иные муниципальные правовые акты вступают в силу со дня их подписания уполномоченным на то лицом, правовые акты Думы муниципального образования вступают в силу со дня их принятия, если в самих актах не определен иной порядок вступления в силу.</w:t>
      </w:r>
    </w:p>
    <w:p w:rsidR="00FA2E09" w:rsidRDefault="00FA2E09" w:rsidP="00FA2E09">
      <w:r>
        <w:t xml:space="preserve">9. Обнародование муниципальных правовых актов, соглашений, заключаемых между органами местного самоуправления, осуществляется посредством размещения текста муниципального правового акта на информационных стендах в местах, установленных администрацией муниципального образования, если иной порядок не предусмотрен в тексте муниципального правового акта. Обнародование муниципального правового акта осуществляется в течение 5 дней со дня его принятия (издания). </w:t>
      </w:r>
      <w:r w:rsidR="004E483D" w:rsidRPr="006F1C4E">
        <w:t xml:space="preserve">Обнародование муниципального правового акта о внесении изменений и дополнений в Устав муниципального образования осуществляется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Тюменской области, предусмотренного частью 6 статьи 4 </w:t>
      </w:r>
      <w:hyperlink r:id="rId47" w:tgtFrame="Logical" w:history="1">
        <w:r w:rsidR="004E483D">
          <w:rPr>
            <w:rStyle w:val="a5"/>
          </w:rPr>
          <w:t>Федерального закона от 21.07.2005 № 97-ФЗ</w:t>
        </w:r>
      </w:hyperlink>
      <w:r w:rsidR="004E483D" w:rsidRPr="006F1C4E">
        <w:t xml:space="preserve"> «О государственной регистрации уставов муниципальных образований.</w:t>
      </w:r>
      <w:r>
        <w:t>.</w:t>
      </w:r>
    </w:p>
    <w:p w:rsidR="004E483D" w:rsidRDefault="004E483D" w:rsidP="00FA2E09">
      <w:r>
        <w:t xml:space="preserve">(часть 9 в редакции </w:t>
      </w:r>
      <w:hyperlink r:id="rId48" w:tgtFrame="ChangingDocument" w:history="1">
        <w:r w:rsidRPr="004E483D">
          <w:rPr>
            <w:rStyle w:val="a5"/>
          </w:rPr>
          <w:t>решения Думы Московского муниципального образования от 28.05.2021 № 10</w:t>
        </w:r>
      </w:hyperlink>
      <w:r>
        <w:t>)</w:t>
      </w:r>
    </w:p>
    <w:p w:rsidR="00FA2E09" w:rsidRDefault="00FA2E09" w:rsidP="00FA2E09">
      <w:r>
        <w:lastRenderedPageBreak/>
        <w:t xml:space="preserve">10.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   </w:t>
      </w:r>
    </w:p>
    <w:p w:rsidR="00FA2E09" w:rsidRDefault="00FA2E09" w:rsidP="00FA2E09">
      <w: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Тюменской области, - уполномоченным органом государственной власти Российской Федерации (уполномоченным органом государственной власти Тюменской области).</w:t>
      </w:r>
    </w:p>
    <w:p w:rsidR="00FA2E09" w:rsidRDefault="00FA2E09" w:rsidP="00FA2E09">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Дума муниципального образования - не позднее трех дней со дня принятия ею решения. </w:t>
      </w:r>
    </w:p>
    <w:p w:rsidR="00FA2E09" w:rsidRDefault="00FA2E09" w:rsidP="00FA2E09">
      <w:r>
        <w:t>Признание по решению суда закона Тюменской области об установлении статуса муниципального образования недействующим до вступления в силу нового закона Тюменской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образования, принятых до вступления решения суда в законную силу, или для отмены данных муниципальных правовых актов.</w:t>
      </w:r>
    </w:p>
    <w:p w:rsidR="00FA2E09" w:rsidRDefault="00FA2E09" w:rsidP="00FA2E09">
      <w:r>
        <w:t xml:space="preserve">12. Муниципальные правовые акты не должны противоречить </w:t>
      </w:r>
      <w:hyperlink r:id="rId49" w:tgtFrame="Logical" w:history="1">
        <w:r w:rsidRPr="00105EBB">
          <w:rPr>
            <w:rStyle w:val="a5"/>
          </w:rPr>
          <w:t>Конституции Российской Федерации</w:t>
        </w:r>
      </w:hyperlink>
      <w:r>
        <w:t>,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Тюменской области, настоящему Уставу.</w:t>
      </w:r>
    </w:p>
    <w:p w:rsidR="00FA2E09" w:rsidRDefault="00FA2E09" w:rsidP="00FA2E09"/>
    <w:p w:rsidR="00FA2E09" w:rsidRDefault="00FA2E09" w:rsidP="00FA2E09">
      <w:r>
        <w:t>Статья 33. Взаимоотношения органов местного самоуправления с органами государственной власти</w:t>
      </w:r>
    </w:p>
    <w:p w:rsidR="00FA2E09" w:rsidRDefault="00FA2E09" w:rsidP="00FA2E09"/>
    <w:p w:rsidR="00FA2E09" w:rsidRDefault="00FA2E09" w:rsidP="00FA2E09">
      <w:r>
        <w:lastRenderedPageBreak/>
        <w:t>1. Органы местного самоуправления муниципального образования не входят в систему органов государственной власти Российской Федерации и Тюменской области.</w:t>
      </w:r>
    </w:p>
    <w:p w:rsidR="00FA2E09" w:rsidRDefault="00FA2E09" w:rsidP="00FA2E09">
      <w:r>
        <w:t xml:space="preserve">2. Осуществление исполнительно-распорядительных и контрольных полномочий органами государственной власти Российской Федерации, Тюменской области в отношении муниципального образования и органов местного самоуправления допускается только в случаях и порядке, установленных </w:t>
      </w:r>
      <w:hyperlink r:id="rId50" w:tgtFrame="Logical" w:history="1">
        <w:r w:rsidRPr="00105EBB">
          <w:rPr>
            <w:rStyle w:val="a5"/>
          </w:rPr>
          <w:t>Конституцией Российской Федерации</w:t>
        </w:r>
      </w:hyperlink>
      <w:r>
        <w:t>, федеральными конституционными законами, федеральными законами и принимаемыми в соответствии с ними законами Тюменской области.</w:t>
      </w:r>
    </w:p>
    <w:p w:rsidR="00FA2E09" w:rsidRDefault="00FA2E09" w:rsidP="00FA2E09">
      <w:r>
        <w:t>3. Органы местного самоуправления муниципального образования вправе осуществлять отдельные государственные полномочия в порядке и на условиях, определяемых федеральным законодательством и законами Тюменской области, с одновременной передачей им материальных ресурсов и финансовых средств.</w:t>
      </w:r>
    </w:p>
    <w:p w:rsidR="00FA2E09" w:rsidRDefault="00FA2E09" w:rsidP="00FA2E09">
      <w:r>
        <w:t>4. Органы государственной власти осуществляют контроль над осуществлением органами местного самоуправления муниципального образования переданных отдельных государственных полномочий, а также за использованием предоставленных на эти цели материальных ресурсов и финансовых средств.</w:t>
      </w:r>
    </w:p>
    <w:p w:rsidR="00FA2E09" w:rsidRDefault="00FA2E09" w:rsidP="00FA2E09">
      <w:r>
        <w:t xml:space="preserve"> </w:t>
      </w:r>
    </w:p>
    <w:p w:rsidR="00FA2E09" w:rsidRDefault="00FA2E09" w:rsidP="00FA2E09">
      <w:r>
        <w:t xml:space="preserve">Статья 34. Взаимодействие органов местного самоуправления муниципального образования с органами местного самоуправления </w:t>
      </w:r>
      <w:r w:rsidR="004D46B9" w:rsidRPr="004D46B9">
        <w:t>Тюменского муниципального района</w:t>
      </w:r>
    </w:p>
    <w:p w:rsidR="00FA2E09" w:rsidRDefault="00FA2E09" w:rsidP="00FA2E09"/>
    <w:p w:rsidR="00FA2E09" w:rsidRDefault="00FA2E09" w:rsidP="00FA2E09">
      <w:r>
        <w:t xml:space="preserve">1. Органы местного самоуправления муниципального образования вправе заключать с органами местного самоуправления </w:t>
      </w:r>
      <w:r w:rsidR="004D46B9" w:rsidRPr="004D46B9">
        <w:t>Тюменского муниципального района</w:t>
      </w:r>
      <w:r>
        <w:t xml:space="preserve"> соглашения о передаче органам местного самоуправления </w:t>
      </w:r>
      <w:r w:rsidR="004D46B9" w:rsidRPr="004D46B9">
        <w:t>Тюменского муниципального района</w:t>
      </w:r>
      <w:r>
        <w:t xml:space="preserve"> осуществления части полномочий органов местного самоуправления муниципального образования по решению вопросов местного значения.</w:t>
      </w:r>
    </w:p>
    <w:p w:rsidR="00FA2E09" w:rsidRDefault="00FA2E09" w:rsidP="00FA2E09">
      <w:r>
        <w:t xml:space="preserve">2. Органы местного самоуправления </w:t>
      </w:r>
      <w:r w:rsidR="004D46B9" w:rsidRPr="004D46B9">
        <w:t>Тюменского муниципального района</w:t>
      </w:r>
      <w:r>
        <w:t xml:space="preserve"> вправе заключать с органами местного самоуправления муниципального образования соглашения о передаче органам местного самоуправления муниципального образования осуществления части полномочий органов местного самоуправления </w:t>
      </w:r>
      <w:r w:rsidR="004D46B9" w:rsidRPr="004D46B9">
        <w:t xml:space="preserve">Тюменского муниципального района </w:t>
      </w:r>
      <w:r>
        <w:t>по решению вопросов местного значения.</w:t>
      </w:r>
    </w:p>
    <w:p w:rsidR="00FA2E09" w:rsidRDefault="00FA2E09" w:rsidP="00FA2E09">
      <w:r>
        <w:t xml:space="preserve">3. В зависимости от принадлежности передаваемых полномочий соглашения могут заключаться: </w:t>
      </w:r>
    </w:p>
    <w:p w:rsidR="00FA2E09" w:rsidRDefault="00FA2E09" w:rsidP="00FA2E09">
      <w:r>
        <w:t xml:space="preserve">1) между представительными органами муниципального образования и </w:t>
      </w:r>
      <w:r w:rsidR="004D46B9" w:rsidRPr="004D46B9">
        <w:t>Тюменского муниципального района</w:t>
      </w:r>
      <w:r>
        <w:t>;</w:t>
      </w:r>
    </w:p>
    <w:p w:rsidR="00FA2E09" w:rsidRDefault="00FA2E09" w:rsidP="00FA2E09">
      <w:r>
        <w:t xml:space="preserve">2) между администрациями муниципального образования и </w:t>
      </w:r>
      <w:r w:rsidR="004D46B9" w:rsidRPr="004D46B9">
        <w:t>Тюменского муниципального района</w:t>
      </w:r>
      <w:r>
        <w:t>.</w:t>
      </w:r>
    </w:p>
    <w:p w:rsidR="00FA2E09" w:rsidRDefault="00FA2E09" w:rsidP="00FA2E09">
      <w:r>
        <w:t xml:space="preserve">4. Соглашения заключаются между органами местного самоуправления муниципального образования и </w:t>
      </w:r>
      <w:r w:rsidR="004D46B9" w:rsidRPr="004D46B9">
        <w:t>Тюменского муниципального района</w:t>
      </w:r>
      <w:r>
        <w:t xml:space="preserve"> в следующих случаях:</w:t>
      </w:r>
    </w:p>
    <w:p w:rsidR="00FA2E09" w:rsidRDefault="00FA2E09" w:rsidP="00FA2E09">
      <w:r>
        <w:t xml:space="preserve">1) передача полномочий представительного органа муниципального образования; </w:t>
      </w:r>
    </w:p>
    <w:p w:rsidR="00FA2E09" w:rsidRDefault="00FA2E09" w:rsidP="00FA2E09">
      <w:r>
        <w:t>2) передача полномочий представительного органа муниципального образования и администрации муниципального образования совместно в рамках одного соглашения;</w:t>
      </w:r>
    </w:p>
    <w:p w:rsidR="00FA2E09" w:rsidRDefault="00FA2E09" w:rsidP="00FA2E09">
      <w:r>
        <w:lastRenderedPageBreak/>
        <w:t xml:space="preserve">3) передача полномочий контрольно-счетного органа муниципального образования по осуществлению внешнего муниципального финансового контроля контрольно-счетному органу </w:t>
      </w:r>
      <w:r w:rsidR="004D46B9" w:rsidRPr="004D46B9">
        <w:t>Тюменского муниципального района</w:t>
      </w:r>
      <w:r>
        <w:t xml:space="preserve">. </w:t>
      </w:r>
    </w:p>
    <w:p w:rsidR="00FA2E09" w:rsidRDefault="00FA2E09" w:rsidP="00FA2E09">
      <w:r>
        <w:t xml:space="preserve">Проекты соглашений, предусмотренных абзацем первым настоящей части, утверждаются на заседаниях Дум муниципального образования и Тюменского муниципального района. </w:t>
      </w:r>
    </w:p>
    <w:p w:rsidR="00FA2E09" w:rsidRDefault="00FA2E09" w:rsidP="00FA2E09">
      <w:r>
        <w:t>5. Соглашения заключаются между администрациями муниципального образования и Тюменского муниципального района в случае передачи полномочий исполнительно-распорядительных органов местного самоуправления.</w:t>
      </w:r>
    </w:p>
    <w:p w:rsidR="00FA2E09" w:rsidRDefault="00FA2E09" w:rsidP="00FA2E09"/>
    <w:p w:rsidR="00FA2E09" w:rsidRDefault="00FA2E09" w:rsidP="00FA2E09">
      <w:r>
        <w:t xml:space="preserve">Статья 35. Избирательная комиссия муниципального образования  </w:t>
      </w:r>
    </w:p>
    <w:p w:rsidR="00FA2E09" w:rsidRDefault="00FA2E09" w:rsidP="00FA2E09"/>
    <w:p w:rsidR="00FA2E09" w:rsidRDefault="00FA2E09" w:rsidP="00FA2E09">
      <w:r>
        <w:t>1. Избирательная комиссия муниципального образования (далее – Избирательная комиссия)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A2E09" w:rsidRDefault="00FA2E09" w:rsidP="00FA2E09">
      <w:r>
        <w:t>Избирательная комиссия может не формироваться, в случае если решением Избирательной комиссии Тюменской области полномочия избирательной комиссии муниципального образования были возложены на территориальную избирательную комиссию или на участковую комиссию, действующую в границах муниципального образования.</w:t>
      </w:r>
    </w:p>
    <w:p w:rsidR="00FA2E09" w:rsidRDefault="00FA2E09" w:rsidP="00FA2E09">
      <w:r>
        <w:t>2. Избирательная комиссия является муниципальным органом, который не входит в структуру органов местного самоуправления.</w:t>
      </w:r>
    </w:p>
    <w:p w:rsidR="00FA2E09" w:rsidRDefault="00FA2E09" w:rsidP="00FA2E09">
      <w:r>
        <w:t>3.Порядок формирования и полномочия Избирательной комиссии устанавливаются федеральным законом и принимаемым в соответствии с ним законом Тюменской области, а также настоящим Уставом.</w:t>
      </w:r>
    </w:p>
    <w:p w:rsidR="00FA2E09" w:rsidRDefault="00FA2E09" w:rsidP="00FA2E09">
      <w:r>
        <w:t>4. Избирательная комиссия не обладает правами юридического лица.</w:t>
      </w:r>
    </w:p>
    <w:p w:rsidR="00FA2E09" w:rsidRDefault="00FA2E09" w:rsidP="00FA2E09">
      <w:r>
        <w:t>5. Деятельность избирательной комиссии осуществляется коллегиально. Избирательная комиссия правомочна приступить к работе, если ее состав сформирован не менее чем на две трети от установленной численности ее членов.</w:t>
      </w:r>
    </w:p>
    <w:p w:rsidR="00FA2E09" w:rsidRDefault="00FA2E09" w:rsidP="00FA2E09">
      <w:r>
        <w:t xml:space="preserve">6. Срок полномочий избирательной комиссии составляет пять лет. 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w:t>
      </w:r>
    </w:p>
    <w:p w:rsidR="00FA2E09" w:rsidRDefault="00FA2E09" w:rsidP="00FA2E09">
      <w:r>
        <w:t>7. Избирательная комиссия состоит из 8 членов комиссии с правом решающего голоса. Состав избирательной комиссии утверждается решением Думы муниципального образования. Решение о формировании избирательной комиссии, а также список членов комиссии публикуются (обнародуются) в средствах массовой информации.</w:t>
      </w:r>
    </w:p>
    <w:p w:rsidR="00FA2E09" w:rsidRDefault="00FA2E09" w:rsidP="00FA2E09"/>
    <w:p w:rsidR="00FA2E09" w:rsidRDefault="00FA2E09" w:rsidP="00FA2E09">
      <w:r>
        <w:t>Статья 36. Органы местного самоуправления как юридические лица</w:t>
      </w:r>
    </w:p>
    <w:p w:rsidR="00FA2E09" w:rsidRDefault="00FA2E09" w:rsidP="00FA2E09"/>
    <w:p w:rsidR="00FA2E09" w:rsidRDefault="00FA2E09" w:rsidP="00FA2E09">
      <w: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либо должностные лица местного самоуправления, уполномоченные Главой муниципального образования. </w:t>
      </w:r>
    </w:p>
    <w:p w:rsidR="00FA2E09" w:rsidRDefault="00FA2E09" w:rsidP="00FA2E09">
      <w:r>
        <w:lastRenderedPageBreak/>
        <w:t xml:space="preserve">2. Администрация муниципального образования в соответствии с федеральным законодательством и настоящим Уставом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w:t>
      </w:r>
    </w:p>
    <w:p w:rsidR="00FA2E09" w:rsidRDefault="00FA2E09" w:rsidP="00FA2E09">
      <w:r>
        <w:t xml:space="preserve"> Администрация муниципального образования как юридическое лицо действует на основании общих для организаций данного вида положений федерального законодательства в соответствии с </w:t>
      </w:r>
      <w:hyperlink r:id="rId51" w:tgtFrame="Logical" w:history="1">
        <w:r w:rsidRPr="00AB59D6">
          <w:rPr>
            <w:rStyle w:val="a5"/>
          </w:rPr>
          <w:t>Гражданским кодексом Российской Федерации</w:t>
        </w:r>
      </w:hyperlink>
      <w:r>
        <w:t xml:space="preserve"> применительно к казенным учреждениям.</w:t>
      </w:r>
    </w:p>
    <w:p w:rsidR="00FA2E09" w:rsidRDefault="00FA2E09" w:rsidP="00FA2E09"/>
    <w:p w:rsidR="00FA2E09" w:rsidRDefault="00FA2E09" w:rsidP="00FA2E09">
      <w:r>
        <w:t>Статья 37. Муниципальная служба</w:t>
      </w:r>
    </w:p>
    <w:p w:rsidR="00FA2E09" w:rsidRDefault="00FA2E09" w:rsidP="00FA2E09"/>
    <w:p w:rsidR="00FA2E09" w:rsidRDefault="00FA2E09" w:rsidP="00FA2E09">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A2E09" w:rsidRDefault="00FA2E09" w:rsidP="00FA2E09">
      <w:r>
        <w:t>2. Должности муниципальной службы устанавливаются муниципальными правовыми актами в соответствии с реестром должностей муниципальной службы, утвержденным законом Тюменской области.</w:t>
      </w:r>
    </w:p>
    <w:p w:rsidR="00FA2E09" w:rsidRDefault="00FA2E09" w:rsidP="00FA2E09">
      <w:r>
        <w:t xml:space="preserve">3.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в соответствии с законом Тюменской области, согласно классификации должностей муниципальной службы. </w:t>
      </w:r>
    </w:p>
    <w:p w:rsidR="00FA2E09" w:rsidRDefault="00FA2E09" w:rsidP="00FA2E09"/>
    <w:p w:rsidR="00FA2E09" w:rsidRDefault="00FA2E09" w:rsidP="00FA2E09">
      <w:r>
        <w:t>ГЛАВА V. ЭКОНОМИЧЕСКАЯ ОСНОВА МЕСТНОГО САМОУПРАВЛЕНИЯ</w:t>
      </w:r>
    </w:p>
    <w:p w:rsidR="00FA2E09" w:rsidRDefault="00FA2E09" w:rsidP="00FA2E09"/>
    <w:p w:rsidR="00FA2E09" w:rsidRDefault="00FA2E09" w:rsidP="00FA2E09">
      <w:r>
        <w:t xml:space="preserve">Статья 38. Муниципальное имущество </w:t>
      </w:r>
    </w:p>
    <w:p w:rsidR="00FA2E09" w:rsidRDefault="00FA2E09" w:rsidP="00FA2E09"/>
    <w:p w:rsidR="00FA2E09" w:rsidRDefault="00FA2E09" w:rsidP="00FA2E09">
      <w:r>
        <w:t>1. В собственности муниципального образования может находиться имущество:</w:t>
      </w:r>
    </w:p>
    <w:p w:rsidR="00FA2E09" w:rsidRDefault="00FA2E09" w:rsidP="00FA2E09">
      <w:r>
        <w:t xml:space="preserve">1) предназначенное для решения установленных </w:t>
      </w:r>
      <w:hyperlink r:id="rId52" w:tgtFrame="Logical" w:history="1">
        <w:r w:rsidRPr="00503CBA">
          <w:rPr>
            <w:rStyle w:val="a5"/>
          </w:rPr>
          <w:t>Федеральным законом от 06.10.2003 № 131-ФЗ</w:t>
        </w:r>
      </w:hyperlink>
      <w:r>
        <w:t xml:space="preserve"> вопросов местного значения;</w:t>
      </w:r>
    </w:p>
    <w:p w:rsidR="00FA2E09" w:rsidRDefault="00FA2E09" w:rsidP="00FA2E09">
      <w:r>
        <w:t xml:space="preserve">2)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Тюменской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53" w:tgtFrame="Logical" w:history="1">
        <w:r w:rsidRPr="00503CBA">
          <w:rPr>
            <w:rStyle w:val="a5"/>
          </w:rPr>
          <w:t>Федерального закона от 06.10.2003 № 131-ФЗ</w:t>
        </w:r>
      </w:hyperlink>
      <w:r>
        <w:t>;</w:t>
      </w:r>
    </w:p>
    <w:p w:rsidR="00FA2E09" w:rsidRDefault="00FA2E09" w:rsidP="00FA2E09">
      <w:r>
        <w:t>3)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муниципального образования;</w:t>
      </w:r>
    </w:p>
    <w:p w:rsidR="00FA2E09" w:rsidRDefault="00FA2E09" w:rsidP="00FA2E09">
      <w:r>
        <w:t>4)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A2E09" w:rsidRDefault="00FA2E09" w:rsidP="00FA2E09">
      <w:r>
        <w:t xml:space="preserve">5) предназначенное для решения вопросов местного значения в соответствии с частями 3 и 4 статьи 14 </w:t>
      </w:r>
      <w:hyperlink r:id="rId54" w:tgtFrame="Logical" w:history="1">
        <w:r w:rsidRPr="00503CBA">
          <w:rPr>
            <w:rStyle w:val="a5"/>
          </w:rPr>
          <w:t>Федерального закона от 06.10.2003 № 131-ФЗ</w:t>
        </w:r>
      </w:hyperlink>
      <w: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55" w:tgtFrame="Logical" w:history="1">
        <w:r w:rsidRPr="00503CBA">
          <w:rPr>
            <w:rStyle w:val="a5"/>
          </w:rPr>
          <w:t>Федерального закона от 06.10.2003 № 131-ФЗ</w:t>
        </w:r>
      </w:hyperlink>
      <w:r>
        <w:t>.</w:t>
      </w:r>
    </w:p>
    <w:p w:rsidR="00FA2E09" w:rsidRDefault="00FA2E09" w:rsidP="00FA2E09">
      <w:r>
        <w:lastRenderedPageBreak/>
        <w:t>2.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A2E09" w:rsidRDefault="00FA2E09" w:rsidP="00FA2E09"/>
    <w:p w:rsidR="00FA2E09" w:rsidRDefault="00FA2E09" w:rsidP="00FA2E09">
      <w:r>
        <w:t>Статья 39. Порядок управления и распоряжения муниципальным                   имуществом</w:t>
      </w:r>
    </w:p>
    <w:p w:rsidR="00FA2E09" w:rsidRDefault="00FA2E09" w:rsidP="00FA2E09"/>
    <w:p w:rsidR="00FA2E09" w:rsidRDefault="00FA2E09" w:rsidP="00FA2E09">
      <w:r>
        <w:t xml:space="preserve">1. Администрация муниципального образования от имени муниципального образования самостоятельно владеет, пользуется и распоряжается муниципальным имуществом в соответствии с </w:t>
      </w:r>
      <w:hyperlink r:id="rId56" w:tgtFrame="Logical" w:history="1">
        <w:r w:rsidRPr="00105EBB">
          <w:rPr>
            <w:rStyle w:val="a5"/>
          </w:rPr>
          <w:t>Конституцией Российской Федерации</w:t>
        </w:r>
      </w:hyperlink>
      <w:r>
        <w:t xml:space="preserve">, федеральными законами и принимаемыми в соответствии с ними нормативными правовыми актами органов местного самоуправления. </w:t>
      </w:r>
    </w:p>
    <w:p w:rsidR="00FA2E09" w:rsidRDefault="00FA2E09" w:rsidP="00FA2E09">
      <w:r>
        <w:t>2. Администрация муниципального образования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Тюменской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A2E09" w:rsidRDefault="00FA2E09" w:rsidP="00FA2E09">
      <w:r>
        <w:t>3. Дума муниципального образования определяет порядок принятия решений об условиях приватизации муниципального имущества.  Решение о приватизации объектов муниципальной собственности на территории муниципального образования принимает администрация муниципального образования.</w:t>
      </w:r>
    </w:p>
    <w:p w:rsidR="00FA2E09" w:rsidRDefault="00FA2E09" w:rsidP="00FA2E09">
      <w:r>
        <w:t>4. Доходы от использования и приватизации муниципального имущества поступают в местный бюджет.</w:t>
      </w:r>
    </w:p>
    <w:p w:rsidR="00FA2E09" w:rsidRDefault="00FA2E09" w:rsidP="00FA2E09">
      <w: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A2E09" w:rsidRDefault="00FA2E09" w:rsidP="00FA2E09"/>
    <w:p w:rsidR="00FA2E09" w:rsidRDefault="00FA2E09" w:rsidP="00FA2E09">
      <w:r>
        <w:t xml:space="preserve">Статья 40. Порядок принятия решения о создании, реорганизации и ликвидации муниципальных предприятий и учреждений </w:t>
      </w:r>
    </w:p>
    <w:p w:rsidR="00FA2E09" w:rsidRDefault="00FA2E09" w:rsidP="00FA2E09"/>
    <w:p w:rsidR="00FA2E09" w:rsidRDefault="00FA2E09" w:rsidP="00FA2E09">
      <w:r>
        <w:t xml:space="preserve">1. Администрация муниципального образования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FA2E09" w:rsidRDefault="00FA2E09" w:rsidP="00FA2E09">
      <w:r>
        <w:t>Функции и полномочия учредителя в отношении муниципальных предприятий и учреждений осуществляет администрация муниципального образования.</w:t>
      </w:r>
    </w:p>
    <w:p w:rsidR="00FA2E09" w:rsidRDefault="00FA2E09" w:rsidP="00FA2E09">
      <w:r>
        <w:t xml:space="preserve">2. Администрация муниципального образования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 </w:t>
      </w:r>
    </w:p>
    <w:p w:rsidR="00FA2E09" w:rsidRDefault="00FA2E09" w:rsidP="00FA2E09">
      <w:r>
        <w:t xml:space="preserve">3. Органы местного самоуправления от имени муниципального образования </w:t>
      </w:r>
      <w:proofErr w:type="spellStart"/>
      <w:r>
        <w:t>субсидиарно</w:t>
      </w:r>
      <w:proofErr w:type="spellEnd"/>
      <w: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FA2E09" w:rsidRDefault="00FA2E09" w:rsidP="00FA2E09"/>
    <w:p w:rsidR="00FA2E09" w:rsidRDefault="00FA2E09" w:rsidP="00FA2E09">
      <w:r>
        <w:t>Статья 41. Взаимоотношения органов местного самоуправления муниципального образования и органов местного самоуправления иных муниципальных образований</w:t>
      </w:r>
    </w:p>
    <w:p w:rsidR="00FA2E09" w:rsidRDefault="00FA2E09" w:rsidP="00FA2E09"/>
    <w:p w:rsidR="00FA2E09" w:rsidRDefault="00FA2E09" w:rsidP="00FA2E09">
      <w:r>
        <w:lastRenderedPageBreak/>
        <w:t xml:space="preserve">1. Органы местного самоуправления муниципального образования участвуют в работе Совета муниципальных образований Тюменской области в порядке, определенным федеральным законом, уставом Совета муниципальных образований Тюменской области и решениями Думы муниципального образования. </w:t>
      </w:r>
    </w:p>
    <w:p w:rsidR="00FA2E09" w:rsidRDefault="00FA2E09" w:rsidP="00FA2E09">
      <w:r>
        <w:t>2. Органы местного самоуправления муниципального образования могут создавать межмуниципальные объединения с органами местного самоуправления иных муниципальных образований, а также заключать с ними соглашения.</w:t>
      </w:r>
    </w:p>
    <w:p w:rsidR="00FA2E09" w:rsidRDefault="00FA2E09" w:rsidP="00FA2E09">
      <w:r>
        <w:t>3. Дума муниципального образования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FA2E09" w:rsidRDefault="00FA2E09" w:rsidP="00FA2E09">
      <w:r>
        <w:t xml:space="preserve">4. Межмуниципальные хозяйственные общества осуществляют свою деятельность в соответствии с </w:t>
      </w:r>
      <w:hyperlink r:id="rId57" w:tgtFrame="Logical" w:history="1">
        <w:r w:rsidRPr="00105EBB">
          <w:rPr>
            <w:rStyle w:val="a5"/>
          </w:rPr>
          <w:t>Гражданским кодексом Российской Федерации</w:t>
        </w:r>
      </w:hyperlink>
      <w:r>
        <w:t>, иными федеральными законами.</w:t>
      </w:r>
    </w:p>
    <w:p w:rsidR="00FA2E09" w:rsidRDefault="00FA2E09" w:rsidP="00FA2E09">
      <w:r>
        <w:t>5. Государственная регистрация межмуниципальных хозяйственных обществ осуществляется в соответствии с федеральным законодательством.</w:t>
      </w:r>
    </w:p>
    <w:p w:rsidR="00FA2E09" w:rsidRDefault="00FA2E09" w:rsidP="00FA2E09"/>
    <w:p w:rsidR="00FA2E09" w:rsidRDefault="00FA2E09" w:rsidP="00FA2E09">
      <w:r>
        <w:t>Статья 42. Бюджет муниципального образования (местный бюджет)</w:t>
      </w:r>
    </w:p>
    <w:p w:rsidR="00FA2E09" w:rsidRDefault="00FA2E09" w:rsidP="00FA2E09"/>
    <w:p w:rsidR="00FA2E09" w:rsidRDefault="00FA2E09" w:rsidP="00FA2E09">
      <w:r>
        <w:t xml:space="preserve">1. Муниципальное образование имеет собственный бюджет (местный бюджет). </w:t>
      </w:r>
    </w:p>
    <w:p w:rsidR="00FA2E09" w:rsidRDefault="00FA2E09" w:rsidP="00FA2E09">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58" w:tgtFrame="Logical" w:history="1">
        <w:r w:rsidRPr="00ED2C11">
          <w:rPr>
            <w:rStyle w:val="a5"/>
          </w:rPr>
          <w:t>Бюджетным кодексом Российской Федерации</w:t>
        </w:r>
      </w:hyperlink>
      <w:r>
        <w:t>.</w:t>
      </w:r>
    </w:p>
    <w:p w:rsidR="00FA2E09" w:rsidRDefault="00FA2E09" w:rsidP="00FA2E09">
      <w:r>
        <w:t xml:space="preserve">3. Бюджетные полномочия муниципального образования устанавливаются </w:t>
      </w:r>
      <w:hyperlink r:id="rId59" w:tgtFrame="Logical" w:history="1">
        <w:r w:rsidRPr="00ED2C11">
          <w:rPr>
            <w:rStyle w:val="a5"/>
          </w:rPr>
          <w:t>Бюджетным кодексом Российской Федерации</w:t>
        </w:r>
      </w:hyperlink>
      <w:r>
        <w:t>.</w:t>
      </w:r>
    </w:p>
    <w:p w:rsidR="00FA2E09" w:rsidRDefault="00FA2E09" w:rsidP="00FA2E09">
      <w: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работников муниципальных учреждений с указанием фактических расходов на оплату их труда подлежат официальному опубликованию.</w:t>
      </w:r>
    </w:p>
    <w:p w:rsidR="00FA2E09" w:rsidRDefault="00FA2E09" w:rsidP="00FA2E09">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A2E09" w:rsidRDefault="00FA2E09" w:rsidP="00FA2E09"/>
    <w:p w:rsidR="00FA2E09" w:rsidRDefault="00FA2E09" w:rsidP="00FA2E09"/>
    <w:p w:rsidR="00FA2E09" w:rsidRDefault="00FA2E09" w:rsidP="00FA2E09"/>
    <w:p w:rsidR="00FA2E09" w:rsidRDefault="00FA2E09" w:rsidP="00FA2E09"/>
    <w:p w:rsidR="00FA2E09" w:rsidRDefault="00FA2E09" w:rsidP="00FA2E09">
      <w:r>
        <w:t>Статья 43. Доходы бюджета муниципального образования</w:t>
      </w:r>
    </w:p>
    <w:p w:rsidR="00FA2E09" w:rsidRDefault="00FA2E09" w:rsidP="00FA2E09"/>
    <w:p w:rsidR="00FA2E09" w:rsidRDefault="00FA2E09" w:rsidP="00FA2E09">
      <w: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A2E09" w:rsidRDefault="00FA2E09" w:rsidP="00FA2E09"/>
    <w:p w:rsidR="00FA2E09" w:rsidRDefault="00FA2E09" w:rsidP="00FA2E09">
      <w:r>
        <w:t>Статья 44. Расходы бюджета муниципального образования</w:t>
      </w:r>
    </w:p>
    <w:p w:rsidR="00FA2E09" w:rsidRDefault="00FA2E09" w:rsidP="00FA2E09"/>
    <w:p w:rsidR="00FA2E09" w:rsidRDefault="00FA2E09" w:rsidP="00FA2E09">
      <w:r>
        <w:lastRenderedPageBreak/>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w:t>
      </w:r>
      <w:hyperlink r:id="rId60" w:tgtFrame="Logical" w:history="1">
        <w:r w:rsidRPr="00ED2C11">
          <w:rPr>
            <w:rStyle w:val="a5"/>
          </w:rPr>
          <w:t>Бюджетного кодекса Российской Федерации</w:t>
        </w:r>
      </w:hyperlink>
      <w:r>
        <w:t>.</w:t>
      </w:r>
    </w:p>
    <w:p w:rsidR="00FA2E09" w:rsidRDefault="00FA2E09" w:rsidP="00FA2E09">
      <w:r>
        <w:t xml:space="preserve">2. Исполнение расходных обязательств муниципального образования осуществляется за счет средств местного бюджета в соответствии с требованиями </w:t>
      </w:r>
      <w:hyperlink r:id="rId61" w:tgtFrame="Logical" w:history="1">
        <w:r w:rsidRPr="00ED2C11">
          <w:rPr>
            <w:rStyle w:val="a5"/>
          </w:rPr>
          <w:t>Бюджетного кодекса Российской Федерации</w:t>
        </w:r>
      </w:hyperlink>
      <w:r>
        <w:t>.</w:t>
      </w:r>
    </w:p>
    <w:p w:rsidR="00FA2E09" w:rsidRDefault="00FA2E09" w:rsidP="00FA2E09">
      <w:r>
        <w:tab/>
      </w:r>
    </w:p>
    <w:p w:rsidR="00FA2E09" w:rsidRDefault="00FA2E09" w:rsidP="00FA2E09">
      <w:r>
        <w:t>Статья 45. Участники бюджетного процесса и исполнение бюджета муниципального образования</w:t>
      </w:r>
    </w:p>
    <w:p w:rsidR="00FA2E09" w:rsidRDefault="00FA2E09" w:rsidP="00FA2E09"/>
    <w:p w:rsidR="00FA2E09" w:rsidRDefault="00FA2E09" w:rsidP="00FA2E09">
      <w:r>
        <w:t>1. Перечень участников бюджетного процесса определяется бюджетным законодательством.</w:t>
      </w:r>
    </w:p>
    <w:p w:rsidR="00FA2E09" w:rsidRDefault="00FA2E09" w:rsidP="00FA2E09">
      <w:r>
        <w:t>2. Руководитель финансового органа местной администрации назначается на должность из числа лиц, отвечающим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A2E09" w:rsidRDefault="00FA2E09" w:rsidP="00FA2E09">
      <w:r>
        <w:t xml:space="preserve">3. Исполнение бюджета муниципального образования производится в соответствии с </w:t>
      </w:r>
      <w:hyperlink r:id="rId62" w:tgtFrame="Logical" w:history="1">
        <w:r w:rsidRPr="00ED2C11">
          <w:rPr>
            <w:rStyle w:val="a5"/>
          </w:rPr>
          <w:t>Бюджетным кодексом Российской Федерации</w:t>
        </w:r>
      </w:hyperlink>
      <w:r>
        <w:t>.</w:t>
      </w:r>
    </w:p>
    <w:p w:rsidR="00FA2E09" w:rsidRDefault="00FA2E09" w:rsidP="00FA2E09">
      <w:r>
        <w:t xml:space="preserve">4. Кассовое обслуживание исполнения бюджета муниципального образования осуществляется в порядке, установленном </w:t>
      </w:r>
      <w:hyperlink r:id="rId63" w:tgtFrame="Logical" w:history="1">
        <w:r w:rsidRPr="00ED2C11">
          <w:rPr>
            <w:rStyle w:val="a5"/>
          </w:rPr>
          <w:t>Бюджетным кодексом Российской Федерации</w:t>
        </w:r>
      </w:hyperlink>
      <w:r>
        <w:t>.</w:t>
      </w:r>
    </w:p>
    <w:p w:rsidR="00FA2E09" w:rsidRDefault="00FA2E09" w:rsidP="00FA2E09"/>
    <w:p w:rsidR="00FA2E09" w:rsidRDefault="00FA2E09" w:rsidP="00FA2E09">
      <w:r>
        <w:t>Статья 46. Рассмотрение и утверждение бюджета муниципального образования</w:t>
      </w:r>
    </w:p>
    <w:p w:rsidR="00FA2E09" w:rsidRDefault="00FA2E09" w:rsidP="00FA2E09"/>
    <w:p w:rsidR="00FA2E09" w:rsidRDefault="00FA2E09" w:rsidP="00FA2E09">
      <w:r>
        <w:t>1. Глава муниципального образования вносит проект нормативного правового акта о бюджете на очередной финансовый год на рассмотрение Думы муниципального образования в срок, определенный муниципальным правовым актом Думы муниципального образования.</w:t>
      </w:r>
    </w:p>
    <w:p w:rsidR="00FA2E09" w:rsidRDefault="00FA2E09" w:rsidP="00FA2E09">
      <w:r>
        <w:t xml:space="preserve">2. Порядок рассмотрения проекта бюджета муниципального образования, утверждения и исполнения бюджета, осуществления контроля за его исполнением и утверждением отчета об исполнении бюджета устанавливается Думой муниципального образования. </w:t>
      </w:r>
    </w:p>
    <w:p w:rsidR="00FA2E09" w:rsidRDefault="00FA2E09" w:rsidP="00FA2E09"/>
    <w:p w:rsidR="00FA2E09" w:rsidRDefault="00FA2E09" w:rsidP="00FA2E09">
      <w:r>
        <w:t>Статья 47. Местные налоги и сборы</w:t>
      </w:r>
    </w:p>
    <w:p w:rsidR="00FA2E09" w:rsidRDefault="00FA2E09" w:rsidP="00FA2E09"/>
    <w:p w:rsidR="00FA2E09" w:rsidRDefault="00FA2E09" w:rsidP="00FA2E09">
      <w: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FA2E09" w:rsidRDefault="00FA2E09" w:rsidP="00FA2E09"/>
    <w:p w:rsidR="00FA2E09" w:rsidRDefault="00FA2E09" w:rsidP="00FA2E09">
      <w:r>
        <w:t>Статья 48. Средства самообложения граждан</w:t>
      </w:r>
    </w:p>
    <w:p w:rsidR="00FA2E09" w:rsidRDefault="00FA2E09" w:rsidP="00FA2E09"/>
    <w:p w:rsidR="004E483D" w:rsidRPr="006F1C4E" w:rsidRDefault="004E483D" w:rsidP="004E483D">
      <w:pPr>
        <w:widowControl w:val="0"/>
        <w:snapToGrid w:val="0"/>
        <w:ind w:firstLine="709"/>
      </w:pPr>
      <w:r w:rsidRPr="006F1C4E">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w:t>
      </w:r>
      <w:r w:rsidRPr="006F1C4E">
        <w:lastRenderedPageBreak/>
        <w:t>и для которых размер платежей может быть уменьшен.</w:t>
      </w:r>
    </w:p>
    <w:p w:rsidR="00FA2E09" w:rsidRDefault="004E483D" w:rsidP="004E483D">
      <w:r w:rsidRPr="006F1C4E">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w:t>
      </w:r>
      <w:hyperlink r:id="rId64" w:tgtFrame="Logical" w:history="1">
        <w:r>
          <w:rPr>
            <w:rStyle w:val="a5"/>
          </w:rPr>
          <w:t>Федерального закона № 131-ФЗ</w:t>
        </w:r>
      </w:hyperlink>
      <w:r w:rsidRPr="006F1C4E">
        <w:t>, на сходе граждан.</w:t>
      </w:r>
    </w:p>
    <w:p w:rsidR="004E483D" w:rsidRDefault="004E483D" w:rsidP="004E483D">
      <w:r>
        <w:t xml:space="preserve">(статья 48 в редакции </w:t>
      </w:r>
      <w:hyperlink r:id="rId65" w:tgtFrame="ChangingDocument" w:history="1">
        <w:r>
          <w:rPr>
            <w:rStyle w:val="a5"/>
          </w:rPr>
          <w:t>решения Думы Московского муниципального образования от 28.05.2021 № 10</w:t>
        </w:r>
      </w:hyperlink>
      <w:r>
        <w:t>)</w:t>
      </w:r>
    </w:p>
    <w:p w:rsidR="004E483D" w:rsidRDefault="004E483D" w:rsidP="00FA2E09"/>
    <w:p w:rsidR="004D05B2" w:rsidRDefault="004D05B2" w:rsidP="004D05B2">
      <w:pPr>
        <w:tabs>
          <w:tab w:val="left" w:pos="1209"/>
        </w:tabs>
        <w:ind w:firstLine="708"/>
      </w:pPr>
      <w:r w:rsidRPr="00B96F55">
        <w:t>Статья 48.1. Финансовое и иное обеспечение реализации инициативных проектов</w:t>
      </w:r>
    </w:p>
    <w:p w:rsidR="004D05B2" w:rsidRDefault="004D05B2" w:rsidP="004D05B2">
      <w:r>
        <w:t xml:space="preserve">(статья 48.1 введена </w:t>
      </w:r>
      <w:hyperlink r:id="rId66" w:tgtFrame="ChangingDocument" w:history="1">
        <w:r>
          <w:rPr>
            <w:rStyle w:val="a5"/>
          </w:rPr>
          <w:t>решением Думы Московского муниципального образования от 04.12.2020 № 56</w:t>
        </w:r>
      </w:hyperlink>
      <w:r>
        <w:t>)</w:t>
      </w:r>
    </w:p>
    <w:p w:rsidR="004D05B2" w:rsidRPr="00B96F55" w:rsidRDefault="004D05B2" w:rsidP="004D05B2">
      <w:pPr>
        <w:ind w:firstLine="708"/>
      </w:pPr>
      <w:r w:rsidRPr="00B96F55">
        <w:t xml:space="preserve">1. Финансовое обеспечение реализации инициативных проектов, предусмотренных статьей 10.1 настоящего Устава, осуществляется в соответствии с </w:t>
      </w:r>
      <w:hyperlink r:id="rId67" w:tgtFrame="Logical" w:history="1">
        <w:r>
          <w:rPr>
            <w:rStyle w:val="a5"/>
          </w:rPr>
          <w:t>Федеральным законом от 06.10.2003 № 131-ФЗ</w:t>
        </w:r>
      </w:hyperlink>
      <w:r w:rsidRPr="00B96F55">
        <w:t>.</w:t>
      </w:r>
    </w:p>
    <w:p w:rsidR="004D05B2" w:rsidRDefault="004D05B2" w:rsidP="004D05B2">
      <w:r w:rsidRPr="00B96F55">
        <w:t>2.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A2E09" w:rsidRDefault="00FA2E09" w:rsidP="00FA2E09">
      <w:r>
        <w:t>Статья 49. Закупки для обеспечения муниципальных нужд</w:t>
      </w:r>
    </w:p>
    <w:p w:rsidR="00FA2E09" w:rsidRDefault="00FA2E09" w:rsidP="00FA2E09"/>
    <w:p w:rsidR="00FA2E09" w:rsidRDefault="00FA2E09" w:rsidP="00FA2E09">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A2E09" w:rsidRDefault="00FA2E09" w:rsidP="00FA2E09">
      <w:r>
        <w:t>2. Закупки товаров, работ, услуг для обеспечения муниципальных нужд осуществляются за счет средств местного бюджета.</w:t>
      </w:r>
    </w:p>
    <w:p w:rsidR="00FA2E09" w:rsidRDefault="00FA2E09" w:rsidP="00FA2E09"/>
    <w:p w:rsidR="00FA2E09" w:rsidRDefault="00FA2E09" w:rsidP="00FA2E09">
      <w:r>
        <w:t>Статья 50. Муниципальные заимствования</w:t>
      </w:r>
    </w:p>
    <w:p w:rsidR="00FA2E09" w:rsidRDefault="00FA2E09" w:rsidP="00FA2E09"/>
    <w:p w:rsidR="00FA2E09" w:rsidRDefault="00FA2E09" w:rsidP="00FA2E09">
      <w:r>
        <w:t xml:space="preserve">Администрация муниципального образования вправе осуществлять муниципальные заимствования, в том числе путем выпуска муниципальных ценных бумаг, в соответствии с </w:t>
      </w:r>
      <w:hyperlink r:id="rId68" w:tgtFrame="Logical" w:history="1">
        <w:r w:rsidRPr="00ED2C11">
          <w:rPr>
            <w:rStyle w:val="a5"/>
          </w:rPr>
          <w:t>Бюджетным кодексом Российской Федерации</w:t>
        </w:r>
      </w:hyperlink>
      <w:r>
        <w:t xml:space="preserve"> и настоящим Уставом.</w:t>
      </w:r>
    </w:p>
    <w:p w:rsidR="00FA2E09" w:rsidRDefault="00FA2E09" w:rsidP="00FA2E09"/>
    <w:p w:rsidR="00FA2E09" w:rsidRDefault="00FA2E09" w:rsidP="00FA2E09">
      <w:r>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ОБРАЗОВАНИЯ</w:t>
      </w:r>
    </w:p>
    <w:p w:rsidR="00FA2E09" w:rsidRDefault="00FA2E09" w:rsidP="00FA2E09"/>
    <w:p w:rsidR="00FA2E09" w:rsidRDefault="00FA2E09" w:rsidP="00FA2E09">
      <w:r>
        <w:t>Статья 51. Гарантии прав граждан на осуществление местного самоуправления в муниципальном образовании</w:t>
      </w:r>
    </w:p>
    <w:p w:rsidR="00FA2E09" w:rsidRDefault="00FA2E09" w:rsidP="00FA2E09"/>
    <w:p w:rsidR="00FA2E09" w:rsidRDefault="00FA2E09" w:rsidP="00FA2E09">
      <w:r>
        <w:t xml:space="preserve">1. На территории муниципального образования действуют все гарантии прав граждан на осуществление местного самоуправления, установленные </w:t>
      </w:r>
      <w:hyperlink r:id="rId69" w:tgtFrame="Logical" w:history="1">
        <w:r w:rsidRPr="00105EBB">
          <w:rPr>
            <w:rStyle w:val="a5"/>
          </w:rPr>
          <w:t>Конституцией Российской Федерации</w:t>
        </w:r>
      </w:hyperlink>
      <w:r>
        <w:t>, федеральными законами, законами Тюменской области.</w:t>
      </w:r>
    </w:p>
    <w:p w:rsidR="00FA2E09" w:rsidRDefault="00FA2E09" w:rsidP="00FA2E09">
      <w:r>
        <w:t>2. Федеральные органы государственной власти, органы государственной власти Тюменской области обеспечивают государственные гарантии прав населения на осуществление местного самоуправления.</w:t>
      </w:r>
    </w:p>
    <w:p w:rsidR="00FA2E09" w:rsidRDefault="00FA2E09" w:rsidP="00FA2E09">
      <w:r>
        <w:t xml:space="preserve">3.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муниципального образования обязан обжаловать в установленном законом порядке правовые акты федеральных органов </w:t>
      </w:r>
      <w:r>
        <w:lastRenderedPageBreak/>
        <w:t>государственной власти или органов государственной власти Тюменской области, выходящие за пределы их компетенции, нарушающие права и законные интересы населения муниципального образования.</w:t>
      </w:r>
    </w:p>
    <w:p w:rsidR="00FA2E09" w:rsidRDefault="00FA2E09" w:rsidP="00FA2E09">
      <w:r>
        <w:tab/>
      </w:r>
    </w:p>
    <w:p w:rsidR="00FA2E09" w:rsidRDefault="00FA2E09" w:rsidP="00FA2E09">
      <w:r>
        <w:t>Статья 52. Ответственность органов местного самоуправления, депутатов Думы муниципального образования, Главы муниципального образования перед населением</w:t>
      </w:r>
    </w:p>
    <w:p w:rsidR="00FA2E09" w:rsidRDefault="00FA2E09" w:rsidP="00FA2E09"/>
    <w:p w:rsidR="00FA2E09" w:rsidRDefault="00FA2E09" w:rsidP="00FA2E09">
      <w:r>
        <w:t xml:space="preserve">1. Основания наступления ответственности органов местного самоуправления, депутатов Думы муниципального образования, Главы муниципального образования перед населением и порядок решения соответствующих вопросов определяются настоящим Уставом в соответствии с </w:t>
      </w:r>
      <w:hyperlink r:id="rId70" w:tgtFrame="Logical" w:history="1">
        <w:r w:rsidRPr="00503CBA">
          <w:rPr>
            <w:rStyle w:val="a5"/>
          </w:rPr>
          <w:t>Федеральным законом от 06.10.2003 № 131-ФЗ</w:t>
        </w:r>
      </w:hyperlink>
      <w:r>
        <w:t>.</w:t>
      </w:r>
    </w:p>
    <w:p w:rsidR="00FA2E09" w:rsidRDefault="00FA2E09" w:rsidP="00FA2E09">
      <w:r>
        <w:t>2. Население муниципального образования вправе отозвать депутатов Думы муниципального образования, Главу муниципального образования в соответствии с федеральным законом.</w:t>
      </w:r>
    </w:p>
    <w:p w:rsidR="00FA2E09" w:rsidRDefault="00FA2E09" w:rsidP="00FA2E09"/>
    <w:p w:rsidR="00FA2E09" w:rsidRDefault="00FA2E09" w:rsidP="00FA2E09">
      <w:r>
        <w:t>Статья 53. Ответственность органов местного самоуправления и должностных лиц местного самоуправления муниципального образования перед государством</w:t>
      </w:r>
    </w:p>
    <w:p w:rsidR="00FA2E09" w:rsidRDefault="00FA2E09" w:rsidP="00FA2E09"/>
    <w:p w:rsidR="00FA2E09" w:rsidRDefault="00FA2E09" w:rsidP="00FA2E09">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71" w:tgtFrame="Logical" w:history="1">
        <w:r w:rsidRPr="00105EBB">
          <w:rPr>
            <w:rStyle w:val="a5"/>
          </w:rPr>
          <w:t>Конституции Российской Федерации</w:t>
        </w:r>
      </w:hyperlink>
      <w:r>
        <w:t>, федеральных конституционных законов, федеральных законов, Устава Тюменской области, законов Тюменской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A2E09" w:rsidRDefault="00FA2E09" w:rsidP="00FA2E09"/>
    <w:p w:rsidR="00FA2E09" w:rsidRDefault="00FA2E09" w:rsidP="00FA2E09">
      <w:r>
        <w:t>Статья 54.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FA2E09" w:rsidRDefault="00FA2E09" w:rsidP="00FA2E09"/>
    <w:p w:rsidR="00FA2E09" w:rsidRDefault="00FA2E09" w:rsidP="00FA2E09">
      <w: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FA2E09" w:rsidRDefault="00FA2E09" w:rsidP="00FA2E09"/>
    <w:p w:rsidR="00FA2E09" w:rsidRDefault="00FA2E09" w:rsidP="00FA2E09">
      <w:r>
        <w:t xml:space="preserve">Статья 55. Контроль за деятельностью органов местного самоуправления и должностных лиц </w:t>
      </w:r>
      <w:proofErr w:type="gramStart"/>
      <w:r>
        <w:t>местного  самоуправления</w:t>
      </w:r>
      <w:proofErr w:type="gramEnd"/>
    </w:p>
    <w:p w:rsidR="00FA2E09" w:rsidRDefault="00FA2E09" w:rsidP="00FA2E09"/>
    <w:p w:rsidR="00FA2E09" w:rsidRDefault="00FA2E09" w:rsidP="00FA2E09">
      <w:r>
        <w:t>1.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Думы муниципального образования.</w:t>
      </w:r>
    </w:p>
    <w:p w:rsidR="00FA2E09" w:rsidRDefault="00FA2E09" w:rsidP="00FA2E09"/>
    <w:p w:rsidR="00FA2E09" w:rsidRDefault="00FA2E09" w:rsidP="00FA2E09">
      <w:r>
        <w:t>ГЛАВА VII. ЗАКЛЮЧИТЕЛЬНЫЕ ПОЛОЖЕНИЯ</w:t>
      </w:r>
    </w:p>
    <w:p w:rsidR="00FA2E09" w:rsidRDefault="00FA2E09" w:rsidP="00FA2E09"/>
    <w:p w:rsidR="00FA2E09" w:rsidRDefault="00FA2E09" w:rsidP="00FA2E09">
      <w:r>
        <w:t>Статья 56. Оформление инициативы по внесению изменений и дополнений в Устав муниципального образования</w:t>
      </w:r>
    </w:p>
    <w:p w:rsidR="00FA2E09" w:rsidRDefault="00FA2E09" w:rsidP="00FA2E09"/>
    <w:p w:rsidR="00FA2E09" w:rsidRDefault="00FA2E09" w:rsidP="00FA2E09">
      <w:r>
        <w:t xml:space="preserve">1. Проекты муниципальных правовых актов о внесении изменений и дополнений в Устав муниципального образования могут вноситься депутатами Думы муниципального образования, постоянными комиссиями Думы муниципального образования, Главой муниципального образования, </w:t>
      </w:r>
      <w:r w:rsidR="004D46B9" w:rsidRPr="004D46B9">
        <w:t>Главой Тюменского района</w:t>
      </w:r>
      <w:r>
        <w:t>, прокурором Тюменского района, органами территориального общественного самоуправления, инициативными группами граждан.</w:t>
      </w:r>
    </w:p>
    <w:p w:rsidR="00FA2E09" w:rsidRDefault="00FA2E09" w:rsidP="00FA2E09">
      <w:r>
        <w:t xml:space="preserve">2. Порядок внесения проектов муниципальных правовых актов о внесении изменений и дополнений в Устав муниципального образования, перечень и форма прилагаемых к ним документов устанавливаются решением Думы муниципального образования. </w:t>
      </w:r>
    </w:p>
    <w:p w:rsidR="00FA2E09" w:rsidRDefault="00FA2E09" w:rsidP="00FA2E09"/>
    <w:p w:rsidR="00FA2E09" w:rsidRDefault="00FA2E09" w:rsidP="00FA2E09">
      <w:r>
        <w:t>Статья 57. Порядок принятия Устава, внесения изменений и дополнений в Устав муниципального образования</w:t>
      </w:r>
    </w:p>
    <w:p w:rsidR="00FA2E09" w:rsidRDefault="00FA2E09" w:rsidP="00FA2E09"/>
    <w:p w:rsidR="00FA2E09" w:rsidRDefault="00FA2E09" w:rsidP="00FA2E09">
      <w:r>
        <w:t>1. Устав муниципального образования принимается, если за него проголосовало не менее 2/3 от установленной численности депутатов Думы муниципального образования.</w:t>
      </w:r>
    </w:p>
    <w:p w:rsidR="00FA2E09" w:rsidRDefault="00FA2E09" w:rsidP="00FA2E09">
      <w:r>
        <w:t>Проекты муниципальных правовых актов о внесении изменений и дополнений в Устав муниципального образования вносятся в Думу муниципального образования. Изменения и дополнения в Устав муниципального образования принимаются решением Думы муниципального образования.</w:t>
      </w:r>
    </w:p>
    <w:p w:rsidR="00FA2E09" w:rsidRDefault="00FA2E09" w:rsidP="00FA2E09">
      <w:r>
        <w:t xml:space="preserve">2. Проект муниципального правового акта о внесении изменений и дополнений в настоящий Устав не позднее чем за 30 дней до дня рассмотрения вопроса о внесении изменении и дополнений в настоящий Устав подлежит обнародованию с одновременным обнародованием установленного Думой муниципального образования порядка учета предложений по проекту муниципального правового акта о внесении изменений и дополнений в настоящий Устав, а также порядка участия граждан в его обсуждении, </w:t>
      </w:r>
    </w:p>
    <w:p w:rsidR="00FA2E09" w:rsidRDefault="00FA2E09" w:rsidP="00FA2E09">
      <w:r>
        <w:t xml:space="preserve">После обнародования проект муниципального правового акта о внесении изменений и дополнений в настоящий Устав выносится на публичные слушания. Результаты публичных слушаний подлежат обнародованию. </w:t>
      </w:r>
    </w:p>
    <w:p w:rsidR="00FA2E09" w:rsidRDefault="00FA2E09" w:rsidP="00FA2E09">
      <w:r>
        <w:t xml:space="preserve">Не требуется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72" w:tgtFrame="Logical" w:history="1">
        <w:r w:rsidRPr="00105EBB">
          <w:rPr>
            <w:rStyle w:val="a5"/>
          </w:rPr>
          <w:t>Конституции Российской Федерации</w:t>
        </w:r>
      </w:hyperlink>
      <w:r>
        <w:t>, федеральных законов, Устава или законов Тюменской области в целях приведения устава в соответствие с этими нормативными правовыми актами.</w:t>
      </w:r>
    </w:p>
    <w:p w:rsidR="00FA2E09" w:rsidRDefault="00FA2E09" w:rsidP="00FA2E09">
      <w:r>
        <w:t>3. Муниципальный правовой акт о внесении изменений и дополнений в Устав считается принятым, если за него проголосовало не менее 2/3 от установленной численности депутатов Думы муниципального образования.</w:t>
      </w:r>
    </w:p>
    <w:p w:rsidR="00FA2E09" w:rsidRDefault="00FA2E09" w:rsidP="00FA2E09">
      <w:r>
        <w:t>4. Муниципальный правовой акт о внесении изменений и дополнений в Устав муниципального образования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A2E09" w:rsidRDefault="00FA2E09" w:rsidP="00FA2E09">
      <w:r>
        <w:t xml:space="preserve">5. </w:t>
      </w:r>
      <w:r w:rsidR="004E483D" w:rsidRPr="006F1C4E">
        <w:t xml:space="preserve">Муниципальный правовой акт о внесении изменений и дополнений в Устав муниципального образования подлежит обнародованию после его государственной регистрации и вступает в силу после его обнародования. Глава муниципального образования обязан обнародовать зарегистрированный муниципальный правовой акт о внесении изменений и дополнений в Устав </w:t>
      </w:r>
      <w:r w:rsidR="004E483D" w:rsidRPr="006F1C4E">
        <w:lastRenderedPageBreak/>
        <w:t xml:space="preserve">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Тюменской области, предусмотренного частью 6 статьи 4 </w:t>
      </w:r>
      <w:hyperlink r:id="rId73" w:tgtFrame="Logical" w:history="1">
        <w:r w:rsidR="004E483D">
          <w:rPr>
            <w:rStyle w:val="a5"/>
          </w:rPr>
          <w:t>Федерального закона от 21.07.2005 № 97-ФЗ</w:t>
        </w:r>
      </w:hyperlink>
      <w:r w:rsidR="004E483D" w:rsidRPr="006F1C4E">
        <w:t xml:space="preserve"> «О государственной регистрации уставов муниципальных образований.</w:t>
      </w:r>
    </w:p>
    <w:p w:rsidR="004E483D" w:rsidRDefault="004E483D" w:rsidP="004E483D">
      <w:r>
        <w:t xml:space="preserve">(часть 5 в редакции </w:t>
      </w:r>
      <w:hyperlink r:id="rId74" w:tgtFrame="ChangingDocument" w:history="1">
        <w:r>
          <w:rPr>
            <w:rStyle w:val="a5"/>
          </w:rPr>
          <w:t>решения Думы Московского муниципального образования от 28.05.2021 № 10</w:t>
        </w:r>
      </w:hyperlink>
      <w:r>
        <w:t>)</w:t>
      </w:r>
    </w:p>
    <w:p w:rsidR="004E483D" w:rsidRDefault="004E483D" w:rsidP="00FA2E09"/>
    <w:p w:rsidR="00FA2E09" w:rsidRDefault="00FA2E09" w:rsidP="00FA2E09">
      <w:r>
        <w:t xml:space="preserve">ГЛАВА VIII. ВСТУПЛЕНИЕ В СИЛУ НАСТОЯЩЕГО УСТАВА. </w:t>
      </w:r>
    </w:p>
    <w:p w:rsidR="00FA2E09" w:rsidRDefault="00FA2E09" w:rsidP="00FA2E09">
      <w:r>
        <w:t>ПЕРЕХОДНЫЕ ПОЛОЖЕНИЯ</w:t>
      </w:r>
    </w:p>
    <w:p w:rsidR="00FA2E09" w:rsidRDefault="00FA2E09" w:rsidP="00FA2E09"/>
    <w:p w:rsidR="00FA2E09" w:rsidRDefault="00FA2E09" w:rsidP="00FA2E09">
      <w:r>
        <w:t>Статья 58. Вступление в силу настоящего Устава</w:t>
      </w:r>
    </w:p>
    <w:p w:rsidR="00FA2E09" w:rsidRDefault="00FA2E09" w:rsidP="00FA2E09"/>
    <w:p w:rsidR="00FA2E09" w:rsidRDefault="00FA2E09" w:rsidP="00FA2E09">
      <w:r>
        <w:t>Настоящий Устав вступает в силу после его обнародования и государственной регистрации.</w:t>
      </w:r>
    </w:p>
    <w:p w:rsidR="00FA2E09" w:rsidRDefault="00FA2E09" w:rsidP="00FA2E09"/>
    <w:p w:rsidR="00FA2E09" w:rsidRDefault="00FA2E09" w:rsidP="00FA2E09">
      <w:r>
        <w:t>Статья 59. Действие муниципальных правовых актов, принятых до вступления в силу настоящего Устава</w:t>
      </w:r>
    </w:p>
    <w:p w:rsidR="00FA2E09" w:rsidRDefault="00FA2E09" w:rsidP="00FA2E09"/>
    <w:p w:rsidR="00FA2E09" w:rsidRDefault="00FA2E09" w:rsidP="00FA2E09">
      <w:r>
        <w:t>1. С момента вступления в силу настоящего Устава прекращает свое действие Устав Московского муниципального образования от 27 июня 2005 г. № М-73 с  изменениями от 28 марта 2006г. №34, от 04 декабря 2006г. №93, от 24 декабря 2007г. №95, от 20 апреля 2009г. №20, от 13 ноября 2009г. №72, от 12 апреля 2010г. №24, от 19 июля 2010г. №59, от 04 октября 2010г. №75, от 30 сентября 2011г. №39, от 24 августа 2012г. №29, от 19 декабря 2012г. №54, от 26 июля 2013г. №40, от 13 декабря 2013г. №73, от 30 июня 2014г. №30, от 03 февраля 2015г. №4, от 24 августа 2015г. №32, от 30 сентября 2016г. №32, от 23 июня 2017г. №20, от 12 февраля 2018г. №7, от 14 ноября 2018г. №72, от 24 мая 2019г. №20.</w:t>
      </w:r>
    </w:p>
    <w:p w:rsidR="00FA2E09" w:rsidRDefault="00FA2E09" w:rsidP="00FA2E09">
      <w:r>
        <w:t>2. До приведения в соответствие с настоящим Уставом муниципальных правовых актов органов и должностных лиц местного самоуправления, изданных (принятых) до вступления в силу настоящего Устава, названные акты применяются в части, не противоречащей настоящему Уставу.</w:t>
      </w:r>
    </w:p>
    <w:p w:rsidR="00FA2E09" w:rsidRDefault="00FA2E09" w:rsidP="00FA2E09"/>
    <w:p w:rsidR="00FA2E09" w:rsidRDefault="00FA2E09" w:rsidP="00FA2E09"/>
    <w:p w:rsidR="00FA2E09" w:rsidRDefault="00FA2E09" w:rsidP="00FA2E09"/>
    <w:p w:rsidR="00FA2E09" w:rsidRDefault="00FA2E09" w:rsidP="00FA2E09"/>
    <w:p w:rsidR="00FA2E09" w:rsidRDefault="00FA2E09" w:rsidP="00FA2E09"/>
    <w:p w:rsidR="00FA2E09" w:rsidRDefault="00FA2E09" w:rsidP="00FA2E09"/>
    <w:p w:rsidR="00FA2E09" w:rsidRDefault="00FA2E09"/>
    <w:sectPr w:rsidR="00FA2E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09"/>
    <w:rsid w:val="00003850"/>
    <w:rsid w:val="00105EBB"/>
    <w:rsid w:val="001453D6"/>
    <w:rsid w:val="00276D83"/>
    <w:rsid w:val="00284200"/>
    <w:rsid w:val="003717A2"/>
    <w:rsid w:val="003D0D7A"/>
    <w:rsid w:val="004D05B2"/>
    <w:rsid w:val="004D46B9"/>
    <w:rsid w:val="004E483D"/>
    <w:rsid w:val="00503CBA"/>
    <w:rsid w:val="00620231"/>
    <w:rsid w:val="006E41F2"/>
    <w:rsid w:val="0083099B"/>
    <w:rsid w:val="00AB59D6"/>
    <w:rsid w:val="00C00C2A"/>
    <w:rsid w:val="00C261CE"/>
    <w:rsid w:val="00C80CD4"/>
    <w:rsid w:val="00D648A0"/>
    <w:rsid w:val="00E17B48"/>
    <w:rsid w:val="00ED2C11"/>
    <w:rsid w:val="00FA2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58E895-58E3-4985-B003-26907EF3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2023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20231"/>
    <w:pPr>
      <w:jc w:val="center"/>
      <w:outlineLvl w:val="0"/>
    </w:pPr>
    <w:rPr>
      <w:rFonts w:cs="Arial"/>
      <w:b/>
      <w:bCs/>
      <w:kern w:val="32"/>
      <w:sz w:val="32"/>
      <w:szCs w:val="32"/>
    </w:rPr>
  </w:style>
  <w:style w:type="paragraph" w:styleId="2">
    <w:name w:val="heading 2"/>
    <w:aliases w:val="!Разделы документа"/>
    <w:basedOn w:val="a"/>
    <w:link w:val="20"/>
    <w:qFormat/>
    <w:rsid w:val="00620231"/>
    <w:pPr>
      <w:jc w:val="center"/>
      <w:outlineLvl w:val="1"/>
    </w:pPr>
    <w:rPr>
      <w:rFonts w:cs="Arial"/>
      <w:b/>
      <w:bCs/>
      <w:iCs/>
      <w:sz w:val="30"/>
      <w:szCs w:val="28"/>
    </w:rPr>
  </w:style>
  <w:style w:type="paragraph" w:styleId="3">
    <w:name w:val="heading 3"/>
    <w:aliases w:val="!Главы документа"/>
    <w:basedOn w:val="a"/>
    <w:link w:val="30"/>
    <w:qFormat/>
    <w:rsid w:val="00620231"/>
    <w:pPr>
      <w:outlineLvl w:val="2"/>
    </w:pPr>
    <w:rPr>
      <w:rFonts w:cs="Arial"/>
      <w:b/>
      <w:bCs/>
      <w:sz w:val="28"/>
      <w:szCs w:val="26"/>
    </w:rPr>
  </w:style>
  <w:style w:type="paragraph" w:styleId="4">
    <w:name w:val="heading 4"/>
    <w:aliases w:val="!Параграфы/Статьи документа"/>
    <w:basedOn w:val="a"/>
    <w:link w:val="40"/>
    <w:qFormat/>
    <w:rsid w:val="0062023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00C2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C00C2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C00C2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00C2A"/>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620231"/>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620231"/>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C00C2A"/>
    <w:rPr>
      <w:rFonts w:ascii="Courier" w:eastAsia="Times New Roman" w:hAnsi="Courier" w:cs="Times New Roman"/>
      <w:szCs w:val="20"/>
      <w:lang w:eastAsia="ru-RU"/>
    </w:rPr>
  </w:style>
  <w:style w:type="paragraph" w:customStyle="1" w:styleId="Title">
    <w:name w:val="Title!Название НПА"/>
    <w:basedOn w:val="a"/>
    <w:rsid w:val="00620231"/>
    <w:pPr>
      <w:spacing w:before="240" w:after="60"/>
      <w:jc w:val="center"/>
      <w:outlineLvl w:val="0"/>
    </w:pPr>
    <w:rPr>
      <w:rFonts w:cs="Arial"/>
      <w:b/>
      <w:bCs/>
      <w:kern w:val="28"/>
      <w:sz w:val="32"/>
      <w:szCs w:val="32"/>
    </w:rPr>
  </w:style>
  <w:style w:type="character" w:styleId="a5">
    <w:name w:val="Hyperlink"/>
    <w:basedOn w:val="a0"/>
    <w:rsid w:val="00620231"/>
    <w:rPr>
      <w:color w:val="0000FF"/>
      <w:u w:val="none"/>
    </w:rPr>
  </w:style>
  <w:style w:type="paragraph" w:customStyle="1" w:styleId="Application">
    <w:name w:val="Application!Приложение"/>
    <w:rsid w:val="0062023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2023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2023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2023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28420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52083">
      <w:bodyDiv w:val="1"/>
      <w:marLeft w:val="0"/>
      <w:marRight w:val="0"/>
      <w:marTop w:val="0"/>
      <w:marBottom w:val="0"/>
      <w:divBdr>
        <w:top w:val="none" w:sz="0" w:space="0" w:color="auto"/>
        <w:left w:val="none" w:sz="0" w:space="0" w:color="auto"/>
        <w:bottom w:val="none" w:sz="0" w:space="0" w:color="auto"/>
        <w:right w:val="none" w:sz="0" w:space="0" w:color="auto"/>
      </w:divBdr>
    </w:div>
    <w:div w:id="162866761">
      <w:bodyDiv w:val="1"/>
      <w:marLeft w:val="0"/>
      <w:marRight w:val="0"/>
      <w:marTop w:val="0"/>
      <w:marBottom w:val="0"/>
      <w:divBdr>
        <w:top w:val="none" w:sz="0" w:space="0" w:color="auto"/>
        <w:left w:val="none" w:sz="0" w:space="0" w:color="auto"/>
        <w:bottom w:val="none" w:sz="0" w:space="0" w:color="auto"/>
        <w:right w:val="none" w:sz="0" w:space="0" w:color="auto"/>
      </w:divBdr>
    </w:div>
    <w:div w:id="209657838">
      <w:bodyDiv w:val="1"/>
      <w:marLeft w:val="0"/>
      <w:marRight w:val="0"/>
      <w:marTop w:val="0"/>
      <w:marBottom w:val="0"/>
      <w:divBdr>
        <w:top w:val="none" w:sz="0" w:space="0" w:color="auto"/>
        <w:left w:val="none" w:sz="0" w:space="0" w:color="auto"/>
        <w:bottom w:val="none" w:sz="0" w:space="0" w:color="auto"/>
        <w:right w:val="none" w:sz="0" w:space="0" w:color="auto"/>
      </w:divBdr>
    </w:div>
    <w:div w:id="210390249">
      <w:bodyDiv w:val="1"/>
      <w:marLeft w:val="0"/>
      <w:marRight w:val="0"/>
      <w:marTop w:val="0"/>
      <w:marBottom w:val="0"/>
      <w:divBdr>
        <w:top w:val="none" w:sz="0" w:space="0" w:color="auto"/>
        <w:left w:val="none" w:sz="0" w:space="0" w:color="auto"/>
        <w:bottom w:val="none" w:sz="0" w:space="0" w:color="auto"/>
        <w:right w:val="none" w:sz="0" w:space="0" w:color="auto"/>
      </w:divBdr>
    </w:div>
    <w:div w:id="338386322">
      <w:bodyDiv w:val="1"/>
      <w:marLeft w:val="0"/>
      <w:marRight w:val="0"/>
      <w:marTop w:val="0"/>
      <w:marBottom w:val="0"/>
      <w:divBdr>
        <w:top w:val="none" w:sz="0" w:space="0" w:color="auto"/>
        <w:left w:val="none" w:sz="0" w:space="0" w:color="auto"/>
        <w:bottom w:val="none" w:sz="0" w:space="0" w:color="auto"/>
        <w:right w:val="none" w:sz="0" w:space="0" w:color="auto"/>
      </w:divBdr>
    </w:div>
    <w:div w:id="848449894">
      <w:bodyDiv w:val="1"/>
      <w:marLeft w:val="0"/>
      <w:marRight w:val="0"/>
      <w:marTop w:val="0"/>
      <w:marBottom w:val="0"/>
      <w:divBdr>
        <w:top w:val="none" w:sz="0" w:space="0" w:color="auto"/>
        <w:left w:val="none" w:sz="0" w:space="0" w:color="auto"/>
        <w:bottom w:val="none" w:sz="0" w:space="0" w:color="auto"/>
        <w:right w:val="none" w:sz="0" w:space="0" w:color="auto"/>
      </w:divBdr>
    </w:div>
    <w:div w:id="970137801">
      <w:bodyDiv w:val="1"/>
      <w:marLeft w:val="0"/>
      <w:marRight w:val="0"/>
      <w:marTop w:val="0"/>
      <w:marBottom w:val="0"/>
      <w:divBdr>
        <w:top w:val="none" w:sz="0" w:space="0" w:color="auto"/>
        <w:left w:val="none" w:sz="0" w:space="0" w:color="auto"/>
        <w:bottom w:val="none" w:sz="0" w:space="0" w:color="auto"/>
        <w:right w:val="none" w:sz="0" w:space="0" w:color="auto"/>
      </w:divBdr>
    </w:div>
    <w:div w:id="1780680485">
      <w:bodyDiv w:val="1"/>
      <w:marLeft w:val="0"/>
      <w:marRight w:val="0"/>
      <w:marTop w:val="0"/>
      <w:marBottom w:val="0"/>
      <w:divBdr>
        <w:top w:val="none" w:sz="0" w:space="0" w:color="auto"/>
        <w:left w:val="none" w:sz="0" w:space="0" w:color="auto"/>
        <w:bottom w:val="none" w:sz="0" w:space="0" w:color="auto"/>
        <w:right w:val="none" w:sz="0" w:space="0" w:color="auto"/>
      </w:divBdr>
    </w:div>
    <w:div w:id="1817187539">
      <w:bodyDiv w:val="1"/>
      <w:marLeft w:val="0"/>
      <w:marRight w:val="0"/>
      <w:marTop w:val="0"/>
      <w:marBottom w:val="0"/>
      <w:divBdr>
        <w:top w:val="none" w:sz="0" w:space="0" w:color="auto"/>
        <w:left w:val="none" w:sz="0" w:space="0" w:color="auto"/>
        <w:bottom w:val="none" w:sz="0" w:space="0" w:color="auto"/>
        <w:right w:val="none" w:sz="0" w:space="0" w:color="auto"/>
      </w:divBdr>
    </w:div>
    <w:div w:id="1909149681">
      <w:bodyDiv w:val="1"/>
      <w:marLeft w:val="0"/>
      <w:marRight w:val="0"/>
      <w:marTop w:val="0"/>
      <w:marBottom w:val="0"/>
      <w:divBdr>
        <w:top w:val="none" w:sz="0" w:space="0" w:color="auto"/>
        <w:left w:val="none" w:sz="0" w:space="0" w:color="auto"/>
        <w:bottom w:val="none" w:sz="0" w:space="0" w:color="auto"/>
        <w:right w:val="none" w:sz="0" w:space="0" w:color="auto"/>
      </w:divBdr>
    </w:div>
    <w:div w:id="194761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nla-service.scli.ru:8080/rnla-links/ws//content/act/96e20c02-1b12-465a-b64c-24aa92270007.html" TargetMode="External"/><Relationship Id="rId18" Type="http://schemas.openxmlformats.org/officeDocument/2006/relationships/hyperlink" Target="http://rnla-service.scli.ru:8080/rnla-links/ws//content/act/96e20c02-1b12-465a-b64c-24aa92270007.html" TargetMode="External"/><Relationship Id="rId26" Type="http://schemas.openxmlformats.org/officeDocument/2006/relationships/hyperlink" Target="file:///C:\content\act\8d3896dc-eae5-4e7e-a70f-b5120e237578.doc" TargetMode="External"/><Relationship Id="rId39" Type="http://schemas.openxmlformats.org/officeDocument/2006/relationships/hyperlink" Target="http://rnla-service.scli.ru:8080/rnla-links/ws//content/act/23bfa9af-b847-4f54-8403-f2e327c4305a.html" TargetMode="External"/><Relationship Id="rId21" Type="http://schemas.openxmlformats.org/officeDocument/2006/relationships/hyperlink" Target="file:///C:\content\act\8d3896dc-eae5-4e7e-a70f-b5120e237578.doc" TargetMode="External"/><Relationship Id="rId34" Type="http://schemas.openxmlformats.org/officeDocument/2006/relationships/hyperlink" Target="http://rnla-service.scli.ru:8080/rnla-links/ws//content/act/96e20c02-1b12-465a-b64c-24aa92270007.html" TargetMode="External"/><Relationship Id="rId42" Type="http://schemas.openxmlformats.org/officeDocument/2006/relationships/hyperlink" Target="http://rnla-service.scli.ru:8080/rnla-links/ws//content/act/96e20c02-1b12-465a-b64c-24aa92270007.html" TargetMode="External"/><Relationship Id="rId47" Type="http://schemas.openxmlformats.org/officeDocument/2006/relationships/hyperlink" Target="http://rnla-service.scli.ru:8080/rnla-links/ws//content/act/3e8f427c-a512-4684-a508-8dc47fb7d541.html" TargetMode="External"/><Relationship Id="rId50" Type="http://schemas.openxmlformats.org/officeDocument/2006/relationships/hyperlink" Target="http://rnla-service.scli.ru:8080/rnla-links/ws//content/act/15d4560c-d530-4955-bf7e-f734337ae80b.html" TargetMode="External"/><Relationship Id="rId55" Type="http://schemas.openxmlformats.org/officeDocument/2006/relationships/hyperlink" Target="http://rnla-service.scli.ru:8080/rnla-links/ws//content/act/96e20c02-1b12-465a-b64c-24aa92270007.html" TargetMode="External"/><Relationship Id="rId63" Type="http://schemas.openxmlformats.org/officeDocument/2006/relationships/hyperlink" Target="http://rnla-service.scli.ru:8080/rnla-links/ws//content/act/8f21b21c-a408-42c4-b9fe-a939b863c84a.html" TargetMode="External"/><Relationship Id="rId68" Type="http://schemas.openxmlformats.org/officeDocument/2006/relationships/hyperlink" Target="http://rnla-service.scli.ru:8080/rnla-links/ws//content/act/8f21b21c-a408-42c4-b9fe-a939b863c84a.html" TargetMode="External"/><Relationship Id="rId76" Type="http://schemas.openxmlformats.org/officeDocument/2006/relationships/theme" Target="theme/theme1.xml"/><Relationship Id="rId7" Type="http://schemas.openxmlformats.org/officeDocument/2006/relationships/hyperlink" Target="http://rnla-service.scli.ru:8080/rnla-links/ws//content/act/96e20c02-1b12-465a-b64c-24aa92270007.html" TargetMode="External"/><Relationship Id="rId71" Type="http://schemas.openxmlformats.org/officeDocument/2006/relationships/hyperlink" Target="http://rnla-service.scli.ru:8080/rnla-links/ws//content/act/15d4560c-d530-4955-bf7e-f734337ae80b.html" TargetMode="External"/><Relationship Id="rId2" Type="http://schemas.openxmlformats.org/officeDocument/2006/relationships/settings" Target="settings.xml"/><Relationship Id="rId16" Type="http://schemas.openxmlformats.org/officeDocument/2006/relationships/hyperlink" Target="http://rnla-service.scli.ru:8080/rnla-links/ws//content/act/96e20c02-1b12-465a-b64c-24aa92270007.html" TargetMode="External"/><Relationship Id="rId29" Type="http://schemas.openxmlformats.org/officeDocument/2006/relationships/hyperlink" Target="file:///C:\content\act\8d3896dc-eae5-4e7e-a70f-b5120e237578.doc" TargetMode="External"/><Relationship Id="rId11" Type="http://schemas.openxmlformats.org/officeDocument/2006/relationships/hyperlink" Target="http://rnla-service.scli.ru:8080/rnla-links/ws//content/act/96e20c02-1b12-465a-b64c-24aa92270007.html" TargetMode="External"/><Relationship Id="rId24" Type="http://schemas.openxmlformats.org/officeDocument/2006/relationships/hyperlink" Target="file:///C:\content\act\8d3896dc-eae5-4e7e-a70f-b5120e237578.doc" TargetMode="External"/><Relationship Id="rId32" Type="http://schemas.openxmlformats.org/officeDocument/2006/relationships/hyperlink" Target="http://rnla-service.scli.ru:8080/rnla-links/ws//content/act/96e20c02-1b12-465a-b64c-24aa92270007.html" TargetMode="External"/><Relationship Id="rId37" Type="http://schemas.openxmlformats.org/officeDocument/2006/relationships/hyperlink" Target="http://rnla-service.scli.ru:8080/rnla-links/ws//content/act/96e20c02-1b12-465a-b64c-24aa92270007.html" TargetMode="External"/><Relationship Id="rId40" Type="http://schemas.openxmlformats.org/officeDocument/2006/relationships/hyperlink" Target="http://rnla-service.scli.ru:8080/rnla-links/ws//content/act/eb042c48-de0e-4dbe-8305-4d48dddb63a2.html" TargetMode="External"/><Relationship Id="rId45" Type="http://schemas.openxmlformats.org/officeDocument/2006/relationships/hyperlink" Target="http://rnla-service.scli.ru:8080/rnla-links/ws//content/act/96e20c02-1b12-465a-b64c-24aa92270007.html" TargetMode="External"/><Relationship Id="rId53" Type="http://schemas.openxmlformats.org/officeDocument/2006/relationships/hyperlink" Target="http://rnla-service.scli.ru:8080/rnla-links/ws//content/act/96e20c02-1b12-465a-b64c-24aa92270007.html" TargetMode="External"/><Relationship Id="rId58" Type="http://schemas.openxmlformats.org/officeDocument/2006/relationships/hyperlink" Target="http://rnla-service.scli.ru:8080/rnla-links/ws//content/act/8f21b21c-a408-42c4-b9fe-a939b863c84a.html" TargetMode="External"/><Relationship Id="rId66" Type="http://schemas.openxmlformats.org/officeDocument/2006/relationships/hyperlink" Target="file:///C:\content\act\8d3896dc-eae5-4e7e-a70f-b5120e237578.doc" TargetMode="External"/><Relationship Id="rId74" Type="http://schemas.openxmlformats.org/officeDocument/2006/relationships/hyperlink" Target="file:///C:\content\act\5026a686-dc49-4519-b7f4-4798d8a5e4ed.doc" TargetMode="External"/><Relationship Id="rId5" Type="http://schemas.openxmlformats.org/officeDocument/2006/relationships/hyperlink" Target="file:///C:\content\act\5026a686-dc49-4519-b7f4-4798d8a5e4ed.doc" TargetMode="External"/><Relationship Id="rId15" Type="http://schemas.openxmlformats.org/officeDocument/2006/relationships/hyperlink" Target="file:///C:\content\act\8d3896dc-eae5-4e7e-a70f-b5120e237578.doc" TargetMode="External"/><Relationship Id="rId23" Type="http://schemas.openxmlformats.org/officeDocument/2006/relationships/hyperlink" Target="file:///C:\content\act\8d3896dc-eae5-4e7e-a70f-b5120e237578.doc" TargetMode="External"/><Relationship Id="rId28" Type="http://schemas.openxmlformats.org/officeDocument/2006/relationships/hyperlink" Target="http://rnla-service.scli.ru:8080/rnla-links/ws//content/act/96e20c02-1b12-465a-b64c-24aa92270007.html" TargetMode="External"/><Relationship Id="rId36" Type="http://schemas.openxmlformats.org/officeDocument/2006/relationships/hyperlink" Target="http://rnla-service.scli.ru:8080/rnla-links/ws//content/act/9aa48369-618a-4bb4-b4b8-ae15f2b7ebf6.html" TargetMode="External"/><Relationship Id="rId49" Type="http://schemas.openxmlformats.org/officeDocument/2006/relationships/hyperlink" Target="http://rnla-service.scli.ru:8080/rnla-links/ws//content/act/15d4560c-d530-4955-bf7e-f734337ae80b.html" TargetMode="External"/><Relationship Id="rId57" Type="http://schemas.openxmlformats.org/officeDocument/2006/relationships/hyperlink" Target="http://rnla-service.scli.ru:8080/rnla-links/ws//content/act/ea4730e2-0388-4aee-bd89-0cbc2c54574b.html" TargetMode="External"/><Relationship Id="rId61" Type="http://schemas.openxmlformats.org/officeDocument/2006/relationships/hyperlink" Target="http://rnla-service.scli.ru:8080/rnla-links/ws//content/act/8f21b21c-a408-42c4-b9fe-a939b863c84a.html" TargetMode="External"/><Relationship Id="rId10" Type="http://schemas.openxmlformats.org/officeDocument/2006/relationships/hyperlink" Target="http://rnla-service.scli.ru:8080/rnla-links/ws//content/act/96e20c02-1b12-465a-b64c-24aa92270007.html" TargetMode="External"/><Relationship Id="rId19" Type="http://schemas.openxmlformats.org/officeDocument/2006/relationships/hyperlink" Target="http://rnla-service.scli.ru:8080/rnla-links/ws//content/act/96e20c02-1b12-465a-b64c-24aa92270007.html" TargetMode="External"/><Relationship Id="rId31" Type="http://schemas.openxmlformats.org/officeDocument/2006/relationships/hyperlink" Target="file:///C:\content\act\541ab0d5-2379-4404-aa04-1e251d4c9e8b.doc" TargetMode="External"/><Relationship Id="rId44" Type="http://schemas.openxmlformats.org/officeDocument/2006/relationships/hyperlink" Target="http://rnla-service.scli.ru:8080/rnla-links/ws//content/act/96e20c02-1b12-465a-b64c-24aa92270007.html" TargetMode="External"/><Relationship Id="rId52" Type="http://schemas.openxmlformats.org/officeDocument/2006/relationships/hyperlink" Target="http://rnla-service.scli.ru:8080/rnla-links/ws//content/act/96e20c02-1b12-465a-b64c-24aa92270007.html" TargetMode="External"/><Relationship Id="rId60" Type="http://schemas.openxmlformats.org/officeDocument/2006/relationships/hyperlink" Target="http://rnla-service.scli.ru:8080/rnla-links/ws//content/act/8f21b21c-a408-42c4-b9fe-a939b863c84a.html" TargetMode="External"/><Relationship Id="rId65" Type="http://schemas.openxmlformats.org/officeDocument/2006/relationships/hyperlink" Target="file:///C:\content\act\5026a686-dc49-4519-b7f4-4798d8a5e4ed.doc" TargetMode="External"/><Relationship Id="rId73" Type="http://schemas.openxmlformats.org/officeDocument/2006/relationships/hyperlink" Target="http://rnla-service.scli.ru:8080/rnla-links/ws//content/act/3e8f427c-a512-4684-a508-8dc47fb7d541.html" TargetMode="External"/><Relationship Id="rId4" Type="http://schemas.openxmlformats.org/officeDocument/2006/relationships/hyperlink" Target="file:///C:\content\act\8d3896dc-eae5-4e7e-a70f-b5120e237578.doc" TargetMode="External"/><Relationship Id="rId9" Type="http://schemas.openxmlformats.org/officeDocument/2006/relationships/hyperlink" Target="file:///C:\content\act\8698be3f-d383-475f-969c-cc9e80f738a0.doc" TargetMode="External"/><Relationship Id="rId14" Type="http://schemas.openxmlformats.org/officeDocument/2006/relationships/hyperlink" Target="file:///C:\content\act\8d3896dc-eae5-4e7e-a70f-b5120e237578.doc" TargetMode="External"/><Relationship Id="rId22" Type="http://schemas.openxmlformats.org/officeDocument/2006/relationships/hyperlink" Target="file:///C:\content\act\8d3896dc-eae5-4e7e-a70f-b5120e237578.doc" TargetMode="External"/><Relationship Id="rId27" Type="http://schemas.openxmlformats.org/officeDocument/2006/relationships/hyperlink" Target="http://rnla-service.scli.ru:8080/rnla-links/ws//content/act/96e20c02-1b12-465a-b64c-24aa92270007.html" TargetMode="External"/><Relationship Id="rId30" Type="http://schemas.openxmlformats.org/officeDocument/2006/relationships/hyperlink" Target="file:///C:\content\act\541ab0d5-2379-4404-aa04-1e251d4c9e8b.doc" TargetMode="External"/><Relationship Id="rId35" Type="http://schemas.openxmlformats.org/officeDocument/2006/relationships/hyperlink" Target="file:///C:\content\act\8d3896dc-eae5-4e7e-a70f-b5120e237578.doc" TargetMode="External"/><Relationship Id="rId43" Type="http://schemas.openxmlformats.org/officeDocument/2006/relationships/hyperlink" Target="http://rnla-service.scli.ru:8080/rnla-links/ws//content/act/96e20c02-1b12-465a-b64c-24aa92270007.html" TargetMode="External"/><Relationship Id="rId48" Type="http://schemas.openxmlformats.org/officeDocument/2006/relationships/hyperlink" Target="file:///C:\content\act\5026a686-dc49-4519-b7f4-4798d8a5e4ed.doc" TargetMode="External"/><Relationship Id="rId56" Type="http://schemas.openxmlformats.org/officeDocument/2006/relationships/hyperlink" Target="http://rnla-service.scli.ru:8080/rnla-links/ws//content/act/15d4560c-d530-4955-bf7e-f734337ae80b.html" TargetMode="External"/><Relationship Id="rId64" Type="http://schemas.openxmlformats.org/officeDocument/2006/relationships/hyperlink" Target="http://rnla-service.scli.ru:8080/rnla-links/ws//content/act/96e20c02-1b12-465a-b64c-24aa92270007.html" TargetMode="External"/><Relationship Id="rId69" Type="http://schemas.openxmlformats.org/officeDocument/2006/relationships/hyperlink" Target="http://rnla-service.scli.ru:8080/rnla-links/ws//content/act/15d4560c-d530-4955-bf7e-f734337ae80b.html" TargetMode="External"/><Relationship Id="rId8" Type="http://schemas.openxmlformats.org/officeDocument/2006/relationships/hyperlink" Target="http://rnla-service.scli.ru:8080/rnla-links/ws//content/act/96e20c02-1b12-465a-b64c-24aa92270007.html" TargetMode="External"/><Relationship Id="rId51" Type="http://schemas.openxmlformats.org/officeDocument/2006/relationships/hyperlink" Target="http://rnla-service.scli.ru:8080/rnla-links/ws//content/act/ea4730e2-0388-4aee-bd89-0cbc2c54574b.html" TargetMode="External"/><Relationship Id="rId72" Type="http://schemas.openxmlformats.org/officeDocument/2006/relationships/hyperlink" Target="http://rnla-service.scli.ru:8080/rnla-links/ws//content/act/15d4560c-d530-4955-bf7e-f734337ae80b.html" TargetMode="External"/><Relationship Id="rId3" Type="http://schemas.openxmlformats.org/officeDocument/2006/relationships/webSettings" Target="webSettings.xml"/><Relationship Id="rId12" Type="http://schemas.openxmlformats.org/officeDocument/2006/relationships/hyperlink" Target="http://rnla-service.scli.ru:8080/rnla-links/ws//content/act/8f21b21c-a408-42c4-b9fe-a939b863c84a.html" TargetMode="External"/><Relationship Id="rId17" Type="http://schemas.openxmlformats.org/officeDocument/2006/relationships/hyperlink" Target="http://rnla-service.scli.ru:8080/rnla-links/ws//content/act/15d4560c-d530-4955-bf7e-f734337ae80b.html" TargetMode="External"/><Relationship Id="rId25" Type="http://schemas.openxmlformats.org/officeDocument/2006/relationships/hyperlink" Target="file:///C:\content\act\8d3896dc-eae5-4e7e-a70f-b5120e237578.doc" TargetMode="External"/><Relationship Id="rId33" Type="http://schemas.openxmlformats.org/officeDocument/2006/relationships/hyperlink" Target="http://rnla-service.scli.ru:8080/rnla-links/ws//content/act/96e20c02-1b12-465a-b64c-24aa92270007.html" TargetMode="External"/><Relationship Id="rId38" Type="http://schemas.openxmlformats.org/officeDocument/2006/relationships/hyperlink" Target="http://rnla-service.scli.ru:8080/rnla-links/ws//content/act/9aa48369-618a-4bb4-b4b8-ae15f2b7ebf6.html" TargetMode="External"/><Relationship Id="rId46" Type="http://schemas.openxmlformats.org/officeDocument/2006/relationships/hyperlink" Target="http://rnla-service.scli.ru:8080/rnla-links/ws//content/act/f7de1846-3c6a-47ab-b440-b8e4cea90c68.html" TargetMode="External"/><Relationship Id="rId59" Type="http://schemas.openxmlformats.org/officeDocument/2006/relationships/hyperlink" Target="http://rnla-service.scli.ru:8080/rnla-links/ws//content/act/8f21b21c-a408-42c4-b9fe-a939b863c84a.html" TargetMode="External"/><Relationship Id="rId67" Type="http://schemas.openxmlformats.org/officeDocument/2006/relationships/hyperlink" Target="http://rnla-service.scli.ru:8080/rnla-links/ws//content/act/96e20c02-1b12-465a-b64c-24aa92270007.html" TargetMode="External"/><Relationship Id="rId20" Type="http://schemas.openxmlformats.org/officeDocument/2006/relationships/hyperlink" Target="file:///C:\content\act\8d3896dc-eae5-4e7e-a70f-b5120e237578.doc" TargetMode="External"/><Relationship Id="rId41" Type="http://schemas.openxmlformats.org/officeDocument/2006/relationships/hyperlink" Target="http://rnla-service.scli.ru:8080/rnla-links/ws//content/act/6785a26f-52a6-439e-a2e4-93801511e564.html" TargetMode="External"/><Relationship Id="rId54" Type="http://schemas.openxmlformats.org/officeDocument/2006/relationships/hyperlink" Target="http://rnla-service.scli.ru:8080/rnla-links/ws//content/act/96e20c02-1b12-465a-b64c-24aa92270007.html" TargetMode="External"/><Relationship Id="rId62" Type="http://schemas.openxmlformats.org/officeDocument/2006/relationships/hyperlink" Target="http://rnla-service.scli.ru:8080/rnla-links/ws//content/act/8f21b21c-a408-42c4-b9fe-a939b863c84a.html" TargetMode="External"/><Relationship Id="rId70" Type="http://schemas.openxmlformats.org/officeDocument/2006/relationships/hyperlink" Target="http://rnla-service.scli.ru:8080/rnla-links/ws//content/act/96e20c02-1b12-465a-b64c-24aa92270007.html"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content\act\d68c30da-612d-4acd-be26-646d4cf636fb.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39</Pages>
  <Words>17817</Words>
  <Characters>101562</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Оздаев Рустам Султанович</cp:lastModifiedBy>
  <cp:revision>2</cp:revision>
  <dcterms:created xsi:type="dcterms:W3CDTF">2022-06-03T06:38:00Z</dcterms:created>
  <dcterms:modified xsi:type="dcterms:W3CDTF">2022-06-03T06:38:00Z</dcterms:modified>
</cp:coreProperties>
</file>