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43" w:rsidRDefault="00E67643" w:rsidP="00E67643">
      <w:pPr>
        <w:pStyle w:val="a3"/>
        <w:jc w:val="center"/>
      </w:pPr>
      <w:r w:rsidRPr="00533820">
        <w:t>ПЛАН</w:t>
      </w:r>
    </w:p>
    <w:p w:rsidR="00BD1384" w:rsidRPr="00533820" w:rsidRDefault="00BD1384" w:rsidP="00E67643">
      <w:pPr>
        <w:pStyle w:val="a3"/>
        <w:jc w:val="center"/>
      </w:pPr>
    </w:p>
    <w:p w:rsidR="00E67643" w:rsidRPr="00533820" w:rsidRDefault="00E67643" w:rsidP="00E67643">
      <w:pPr>
        <w:widowControl/>
        <w:shd w:val="clear" w:color="auto" w:fill="FFFFFF"/>
        <w:suppressAutoHyphens w:val="0"/>
        <w:jc w:val="center"/>
        <w:rPr>
          <w:b w:val="0"/>
          <w:sz w:val="24"/>
          <w:szCs w:val="24"/>
        </w:rPr>
      </w:pPr>
      <w:r w:rsidRPr="00533820">
        <w:rPr>
          <w:b w:val="0"/>
          <w:sz w:val="24"/>
          <w:szCs w:val="24"/>
        </w:rPr>
        <w:t xml:space="preserve">Организационно-технических мероприятий по подготовке и проведению </w:t>
      </w:r>
    </w:p>
    <w:p w:rsidR="00BD1384" w:rsidRDefault="00BD1384" w:rsidP="00E67643">
      <w:pPr>
        <w:widowControl/>
        <w:shd w:val="clear" w:color="auto" w:fill="FFFFFF"/>
        <w:suppressAutoHyphens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BD1B00" w:rsidRPr="00533820">
        <w:rPr>
          <w:b w:val="0"/>
          <w:sz w:val="24"/>
          <w:szCs w:val="24"/>
        </w:rPr>
        <w:t>убботника на территории</w:t>
      </w:r>
      <w:r w:rsidR="00BD1B00" w:rsidRPr="00533820">
        <w:rPr>
          <w:b w:val="0"/>
          <w:sz w:val="24"/>
          <w:szCs w:val="24"/>
          <w:lang w:eastAsia="ru-RU"/>
        </w:rPr>
        <w:t xml:space="preserve"> Омск</w:t>
      </w:r>
      <w:r>
        <w:rPr>
          <w:b w:val="0"/>
          <w:sz w:val="24"/>
          <w:szCs w:val="24"/>
          <w:lang w:eastAsia="ru-RU"/>
        </w:rPr>
        <w:t>ого</w:t>
      </w:r>
      <w:r w:rsidR="00BD1B00" w:rsidRPr="00533820">
        <w:rPr>
          <w:b w:val="0"/>
          <w:sz w:val="24"/>
          <w:szCs w:val="24"/>
          <w:lang w:eastAsia="ru-RU"/>
        </w:rPr>
        <w:t xml:space="preserve"> дендрологическ</w:t>
      </w:r>
      <w:r>
        <w:rPr>
          <w:b w:val="0"/>
          <w:sz w:val="24"/>
          <w:szCs w:val="24"/>
          <w:lang w:eastAsia="ru-RU"/>
        </w:rPr>
        <w:t>ого</w:t>
      </w:r>
      <w:r w:rsidR="00BD1B00" w:rsidRPr="00533820">
        <w:rPr>
          <w:b w:val="0"/>
          <w:sz w:val="24"/>
          <w:szCs w:val="24"/>
          <w:lang w:eastAsia="ru-RU"/>
        </w:rPr>
        <w:t xml:space="preserve"> сад</w:t>
      </w:r>
      <w:r>
        <w:rPr>
          <w:b w:val="0"/>
          <w:sz w:val="24"/>
          <w:szCs w:val="24"/>
          <w:lang w:eastAsia="ru-RU"/>
        </w:rPr>
        <w:t>а</w:t>
      </w:r>
      <w:r w:rsidR="00BD1B00" w:rsidRPr="00533820">
        <w:rPr>
          <w:b w:val="0"/>
          <w:sz w:val="24"/>
          <w:szCs w:val="24"/>
          <w:lang w:eastAsia="ru-RU"/>
        </w:rPr>
        <w:t xml:space="preserve"> имени Г.И. </w:t>
      </w:r>
      <w:proofErr w:type="spellStart"/>
      <w:r w:rsidR="00BD1B00" w:rsidRPr="00533820">
        <w:rPr>
          <w:b w:val="0"/>
          <w:sz w:val="24"/>
          <w:szCs w:val="24"/>
          <w:lang w:eastAsia="ru-RU"/>
        </w:rPr>
        <w:t>Гензе</w:t>
      </w:r>
      <w:proofErr w:type="spellEnd"/>
      <w:r w:rsidR="00BD1B00" w:rsidRPr="00533820">
        <w:rPr>
          <w:b w:val="0"/>
          <w:sz w:val="24"/>
          <w:szCs w:val="24"/>
        </w:rPr>
        <w:t xml:space="preserve"> </w:t>
      </w:r>
    </w:p>
    <w:p w:rsidR="00E67643" w:rsidRPr="00533820" w:rsidRDefault="00BD1B00" w:rsidP="00E67643">
      <w:pPr>
        <w:widowControl/>
        <w:shd w:val="clear" w:color="auto" w:fill="FFFFFF"/>
        <w:suppressAutoHyphens w:val="0"/>
        <w:jc w:val="center"/>
        <w:rPr>
          <w:b w:val="0"/>
          <w:sz w:val="24"/>
          <w:szCs w:val="24"/>
        </w:rPr>
      </w:pPr>
      <w:r w:rsidRPr="00533820">
        <w:rPr>
          <w:b w:val="0"/>
          <w:sz w:val="24"/>
          <w:szCs w:val="24"/>
        </w:rPr>
        <w:t>«</w:t>
      </w:r>
      <w:r w:rsidR="00BD1384">
        <w:rPr>
          <w:b w:val="0"/>
          <w:sz w:val="24"/>
          <w:szCs w:val="24"/>
        </w:rPr>
        <w:t>ЭКО-десант-2023</w:t>
      </w:r>
      <w:r w:rsidRPr="00533820">
        <w:rPr>
          <w:b w:val="0"/>
          <w:sz w:val="24"/>
          <w:szCs w:val="24"/>
        </w:rPr>
        <w:t>»</w:t>
      </w:r>
    </w:p>
    <w:p w:rsidR="00E67643" w:rsidRPr="00533820" w:rsidRDefault="00E67643" w:rsidP="00E67643">
      <w:pPr>
        <w:widowControl/>
        <w:shd w:val="clear" w:color="auto" w:fill="FFFFFF"/>
        <w:suppressAutoHyphens w:val="0"/>
        <w:jc w:val="center"/>
        <w:rPr>
          <w:b w:val="0"/>
          <w:sz w:val="24"/>
          <w:szCs w:val="24"/>
        </w:rPr>
      </w:pPr>
    </w:p>
    <w:p w:rsidR="00A3603D" w:rsidRPr="00C759A4" w:rsidRDefault="00E67643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  <w:r w:rsidRPr="00C759A4">
        <w:rPr>
          <w:b w:val="0"/>
          <w:sz w:val="24"/>
          <w:szCs w:val="24"/>
        </w:rPr>
        <w:t>Дата проведения: 2</w:t>
      </w:r>
      <w:r w:rsidR="00BD1384" w:rsidRPr="00C759A4">
        <w:rPr>
          <w:b w:val="0"/>
          <w:sz w:val="24"/>
          <w:szCs w:val="24"/>
        </w:rPr>
        <w:t>2</w:t>
      </w:r>
      <w:r w:rsidRPr="00C759A4">
        <w:rPr>
          <w:b w:val="0"/>
          <w:sz w:val="24"/>
          <w:szCs w:val="24"/>
        </w:rPr>
        <w:t xml:space="preserve"> апреля 202</w:t>
      </w:r>
      <w:r w:rsidR="00BD1384" w:rsidRPr="00C759A4">
        <w:rPr>
          <w:b w:val="0"/>
          <w:sz w:val="24"/>
          <w:szCs w:val="24"/>
        </w:rPr>
        <w:t>3</w:t>
      </w:r>
      <w:r w:rsidRPr="00C759A4">
        <w:rPr>
          <w:b w:val="0"/>
          <w:sz w:val="24"/>
          <w:szCs w:val="24"/>
        </w:rPr>
        <w:t xml:space="preserve"> г.</w:t>
      </w:r>
      <w:r w:rsidR="00A3603D" w:rsidRPr="00C759A4">
        <w:rPr>
          <w:b w:val="0"/>
          <w:sz w:val="24"/>
          <w:szCs w:val="24"/>
        </w:rPr>
        <w:t xml:space="preserve"> </w:t>
      </w:r>
    </w:p>
    <w:p w:rsidR="00A3603D" w:rsidRPr="00C759A4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  <w:r w:rsidRPr="00C759A4">
        <w:rPr>
          <w:b w:val="0"/>
          <w:sz w:val="24"/>
          <w:szCs w:val="24"/>
        </w:rPr>
        <w:t xml:space="preserve">Время проведения: 12.00-14.00 ч. </w:t>
      </w:r>
    </w:p>
    <w:p w:rsidR="00A3603D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  <w:lang w:eastAsia="ru-RU"/>
        </w:rPr>
      </w:pPr>
      <w:r w:rsidRPr="00C759A4">
        <w:rPr>
          <w:b w:val="0"/>
          <w:sz w:val="24"/>
          <w:szCs w:val="24"/>
        </w:rPr>
        <w:t>Место проведения</w:t>
      </w:r>
      <w:r w:rsidRPr="00533820">
        <w:rPr>
          <w:b w:val="0"/>
          <w:sz w:val="24"/>
          <w:szCs w:val="24"/>
        </w:rPr>
        <w:t xml:space="preserve">: </w:t>
      </w:r>
      <w:r w:rsidRPr="00533820">
        <w:rPr>
          <w:b w:val="0"/>
          <w:sz w:val="24"/>
          <w:szCs w:val="24"/>
          <w:lang w:eastAsia="ru-RU"/>
        </w:rPr>
        <w:t>БУК Омской области «Ом</w:t>
      </w:r>
      <w:r w:rsidR="00C759A4">
        <w:rPr>
          <w:b w:val="0"/>
          <w:sz w:val="24"/>
          <w:szCs w:val="24"/>
          <w:lang w:eastAsia="ru-RU"/>
        </w:rPr>
        <w:t>ский дендрологический сад имени</w:t>
      </w:r>
      <w:r>
        <w:rPr>
          <w:b w:val="0"/>
          <w:sz w:val="24"/>
          <w:szCs w:val="24"/>
          <w:lang w:eastAsia="ru-RU"/>
        </w:rPr>
        <w:t xml:space="preserve"> </w:t>
      </w:r>
      <w:r w:rsidR="00C759A4">
        <w:rPr>
          <w:b w:val="0"/>
          <w:sz w:val="24"/>
          <w:szCs w:val="24"/>
          <w:lang w:eastAsia="ru-RU"/>
        </w:rPr>
        <w:t xml:space="preserve">            </w:t>
      </w:r>
      <w:r w:rsidRPr="00533820">
        <w:rPr>
          <w:b w:val="0"/>
          <w:sz w:val="24"/>
          <w:szCs w:val="24"/>
          <w:lang w:eastAsia="ru-RU"/>
        </w:rPr>
        <w:t xml:space="preserve">Г.И. </w:t>
      </w:r>
      <w:proofErr w:type="spellStart"/>
      <w:r w:rsidRPr="00533820">
        <w:rPr>
          <w:b w:val="0"/>
          <w:sz w:val="24"/>
          <w:szCs w:val="24"/>
          <w:lang w:eastAsia="ru-RU"/>
        </w:rPr>
        <w:t>Гензе</w:t>
      </w:r>
      <w:proofErr w:type="spellEnd"/>
      <w:r w:rsidRPr="00533820">
        <w:rPr>
          <w:b w:val="0"/>
          <w:sz w:val="24"/>
          <w:szCs w:val="24"/>
          <w:lang w:eastAsia="ru-RU"/>
        </w:rPr>
        <w:t>», ул. Красный путь, 86</w:t>
      </w:r>
    </w:p>
    <w:p w:rsidR="00A3603D" w:rsidRDefault="00A3603D" w:rsidP="00A360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4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6520"/>
        <w:gridCol w:w="1985"/>
      </w:tblGrid>
      <w:tr w:rsidR="00A3603D" w:rsidRPr="00A3603D" w:rsidTr="00086BD2">
        <w:tc>
          <w:tcPr>
            <w:tcW w:w="959" w:type="dxa"/>
          </w:tcPr>
          <w:p w:rsidR="00A3603D" w:rsidRPr="00A3603D" w:rsidRDefault="00A3603D" w:rsidP="00D27DF2">
            <w:pPr>
              <w:rPr>
                <w:b w:val="0"/>
                <w:bCs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 xml:space="preserve">Время </w:t>
            </w:r>
          </w:p>
        </w:tc>
        <w:tc>
          <w:tcPr>
            <w:tcW w:w="6520" w:type="dxa"/>
          </w:tcPr>
          <w:p w:rsidR="00A3603D" w:rsidRPr="00A3603D" w:rsidRDefault="00A3603D" w:rsidP="00D27DF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Сценарный ход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Звук</w:t>
            </w:r>
          </w:p>
        </w:tc>
      </w:tr>
      <w:tr w:rsidR="003D662C" w:rsidRPr="00A3603D" w:rsidTr="00086BD2">
        <w:tc>
          <w:tcPr>
            <w:tcW w:w="959" w:type="dxa"/>
          </w:tcPr>
          <w:p w:rsidR="003D662C" w:rsidRPr="00A3603D" w:rsidRDefault="00086BD2" w:rsidP="00086BD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11.30-11.55</w:t>
            </w:r>
          </w:p>
        </w:tc>
        <w:tc>
          <w:tcPr>
            <w:tcW w:w="6520" w:type="dxa"/>
          </w:tcPr>
          <w:p w:rsidR="003D662C" w:rsidRPr="00A3603D" w:rsidRDefault="00086BD2" w:rsidP="00086BD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color w:val="000000"/>
                <w:sz w:val="24"/>
                <w:szCs w:val="24"/>
              </w:rPr>
              <w:t>Экскурсия по дендрологическому саду для участников мероприятия</w:t>
            </w:r>
          </w:p>
        </w:tc>
        <w:tc>
          <w:tcPr>
            <w:tcW w:w="1985" w:type="dxa"/>
          </w:tcPr>
          <w:p w:rsidR="003D662C" w:rsidRPr="00A3603D" w:rsidRDefault="003D662C" w:rsidP="00D27DF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3603D" w:rsidRPr="00A3603D" w:rsidTr="00086BD2"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11.50-12.00</w:t>
            </w:r>
          </w:p>
        </w:tc>
        <w:tc>
          <w:tcPr>
            <w:tcW w:w="6520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Встреча участников и официальных лиц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Приветственная музыка</w:t>
            </w:r>
          </w:p>
        </w:tc>
      </w:tr>
      <w:tr w:rsidR="00A3603D" w:rsidRPr="00A3603D" w:rsidTr="00086BD2"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12.00-12.05</w:t>
            </w:r>
          </w:p>
        </w:tc>
        <w:tc>
          <w:tcPr>
            <w:tcW w:w="6520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Вступительное слово ведущего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603D" w:rsidRPr="00A3603D" w:rsidTr="00086BD2"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12.05-12.10</w:t>
            </w:r>
          </w:p>
        </w:tc>
        <w:tc>
          <w:tcPr>
            <w:tcW w:w="6520" w:type="dxa"/>
          </w:tcPr>
          <w:p w:rsidR="00A3603D" w:rsidRPr="00A3603D" w:rsidRDefault="003D662C" w:rsidP="003D662C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 xml:space="preserve">Приветственное слово </w:t>
            </w:r>
            <w:r>
              <w:rPr>
                <w:b w:val="0"/>
                <w:sz w:val="24"/>
                <w:szCs w:val="24"/>
              </w:rPr>
              <w:t xml:space="preserve">Александра Викторовича </w:t>
            </w:r>
            <w:proofErr w:type="spellStart"/>
            <w:r>
              <w:rPr>
                <w:b w:val="0"/>
                <w:sz w:val="24"/>
                <w:szCs w:val="24"/>
              </w:rPr>
              <w:t>Сердюкова</w:t>
            </w:r>
            <w:proofErr w:type="spellEnd"/>
            <w:r w:rsidRPr="00A3603D">
              <w:rPr>
                <w:b w:val="0"/>
                <w:sz w:val="24"/>
                <w:szCs w:val="24"/>
              </w:rPr>
              <w:t xml:space="preserve">, заместителя министра природных ресурсов и экологии Омской области 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603D" w:rsidRPr="00A3603D" w:rsidTr="00086BD2"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12.10-12.15</w:t>
            </w:r>
          </w:p>
        </w:tc>
        <w:tc>
          <w:tcPr>
            <w:tcW w:w="6520" w:type="dxa"/>
          </w:tcPr>
          <w:p w:rsidR="00A3603D" w:rsidRPr="00A3603D" w:rsidRDefault="003D662C" w:rsidP="003D662C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 xml:space="preserve">Приветственное слово Инны Вадимовны </w:t>
            </w:r>
            <w:proofErr w:type="spellStart"/>
            <w:r w:rsidRPr="00A3603D">
              <w:rPr>
                <w:b w:val="0"/>
                <w:sz w:val="24"/>
                <w:szCs w:val="24"/>
              </w:rPr>
              <w:t>Гречиной</w:t>
            </w:r>
            <w:proofErr w:type="spellEnd"/>
            <w:r w:rsidRPr="00A3603D">
              <w:rPr>
                <w:b w:val="0"/>
                <w:sz w:val="24"/>
                <w:szCs w:val="24"/>
              </w:rPr>
              <w:t>, заведующей сектором по развитию ООПТ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603D" w:rsidRPr="00A3603D" w:rsidTr="00086BD2">
        <w:tc>
          <w:tcPr>
            <w:tcW w:w="959" w:type="dxa"/>
          </w:tcPr>
          <w:p w:rsidR="00A3603D" w:rsidRPr="00A3603D" w:rsidRDefault="00A3603D" w:rsidP="00086BD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12.15-12.2</w:t>
            </w:r>
            <w:r w:rsidR="00086BD2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A3603D" w:rsidRPr="00A3603D" w:rsidRDefault="003D662C" w:rsidP="003D662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Музыкально-танцевальная разминка</w:t>
            </w:r>
            <w:r w:rsidRPr="00A3603D">
              <w:rPr>
                <w:b w:val="0"/>
                <w:sz w:val="24"/>
                <w:szCs w:val="24"/>
              </w:rPr>
              <w:t xml:space="preserve">. Проводит </w:t>
            </w:r>
            <w:r>
              <w:rPr>
                <w:b w:val="0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b w:val="0"/>
                <w:sz w:val="24"/>
                <w:szCs w:val="24"/>
              </w:rPr>
              <w:t>танцевально-оздоровительного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фитнес-центра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Оксана Таран</w:t>
            </w:r>
            <w:r w:rsidRPr="00A3603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3603D" w:rsidRPr="00A3603D" w:rsidRDefault="003D662C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Бодрая и веселая музыка</w:t>
            </w:r>
          </w:p>
        </w:tc>
      </w:tr>
      <w:tr w:rsidR="00A3603D" w:rsidRPr="00A3603D" w:rsidTr="00086BD2">
        <w:trPr>
          <w:trHeight w:val="596"/>
        </w:trPr>
        <w:tc>
          <w:tcPr>
            <w:tcW w:w="959" w:type="dxa"/>
          </w:tcPr>
          <w:p w:rsidR="00A3603D" w:rsidRPr="00A3603D" w:rsidRDefault="00A3603D" w:rsidP="00086BD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12.</w:t>
            </w:r>
            <w:r w:rsidR="00086BD2">
              <w:rPr>
                <w:b w:val="0"/>
                <w:sz w:val="24"/>
                <w:szCs w:val="24"/>
              </w:rPr>
              <w:t>3</w:t>
            </w:r>
            <w:r w:rsidRPr="00A3603D">
              <w:rPr>
                <w:b w:val="0"/>
                <w:sz w:val="24"/>
                <w:szCs w:val="24"/>
              </w:rPr>
              <w:t xml:space="preserve">0-12.40 </w:t>
            </w:r>
          </w:p>
        </w:tc>
        <w:tc>
          <w:tcPr>
            <w:tcW w:w="6520" w:type="dxa"/>
          </w:tcPr>
          <w:p w:rsidR="00A3603D" w:rsidRPr="00A3603D" w:rsidRDefault="00A3603D" w:rsidP="00086BD2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3603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086BD2" w:rsidRPr="00A3603D">
              <w:rPr>
                <w:b w:val="0"/>
                <w:color w:val="000000"/>
                <w:sz w:val="24"/>
                <w:szCs w:val="24"/>
              </w:rPr>
              <w:t>В</w:t>
            </w:r>
            <w:r w:rsidRPr="00A3603D">
              <w:rPr>
                <w:b w:val="0"/>
                <w:color w:val="000000"/>
                <w:sz w:val="24"/>
                <w:szCs w:val="24"/>
              </w:rPr>
              <w:t xml:space="preserve">ыдача инвентаря 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603D" w:rsidRPr="00A3603D" w:rsidTr="00086BD2">
        <w:trPr>
          <w:trHeight w:val="900"/>
        </w:trPr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12.40-13.40</w:t>
            </w:r>
          </w:p>
        </w:tc>
        <w:tc>
          <w:tcPr>
            <w:tcW w:w="6520" w:type="dxa"/>
          </w:tcPr>
          <w:p w:rsidR="00A3603D" w:rsidRPr="00086BD2" w:rsidRDefault="00A3603D" w:rsidP="00086BD2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3603D">
              <w:rPr>
                <w:b w:val="0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86BD2">
              <w:rPr>
                <w:b w:val="0"/>
                <w:color w:val="000000"/>
                <w:sz w:val="24"/>
                <w:szCs w:val="24"/>
              </w:rPr>
              <w:t>благоустроительных</w:t>
            </w:r>
            <w:proofErr w:type="spellEnd"/>
            <w:r w:rsidRPr="00086BD2">
              <w:rPr>
                <w:b w:val="0"/>
                <w:color w:val="000000"/>
                <w:sz w:val="24"/>
                <w:szCs w:val="24"/>
              </w:rPr>
              <w:t xml:space="preserve"> работ</w:t>
            </w:r>
            <w:r w:rsidR="00086BD2" w:rsidRPr="00086BD2">
              <w:rPr>
                <w:b w:val="0"/>
                <w:color w:val="000000"/>
                <w:sz w:val="24"/>
                <w:szCs w:val="24"/>
              </w:rPr>
              <w:t xml:space="preserve"> с </w:t>
            </w:r>
            <w:r w:rsidRPr="00086BD2">
              <w:rPr>
                <w:b w:val="0"/>
                <w:color w:val="000000"/>
                <w:sz w:val="24"/>
                <w:szCs w:val="24"/>
              </w:rPr>
              <w:t>соревновани</w:t>
            </w:r>
            <w:r w:rsidR="00086BD2" w:rsidRPr="00086BD2">
              <w:rPr>
                <w:b w:val="0"/>
                <w:color w:val="000000"/>
                <w:sz w:val="24"/>
                <w:szCs w:val="24"/>
              </w:rPr>
              <w:t>ем</w:t>
            </w:r>
            <w:r w:rsidRPr="00086BD2">
              <w:rPr>
                <w:b w:val="0"/>
                <w:color w:val="000000"/>
                <w:sz w:val="24"/>
                <w:szCs w:val="24"/>
              </w:rPr>
              <w:t xml:space="preserve"> на сбор самого большого количества мешков с мусором</w:t>
            </w:r>
          </w:p>
          <w:p w:rsidR="00086BD2" w:rsidRPr="00A3603D" w:rsidRDefault="00086BD2" w:rsidP="00086BD2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086BD2">
              <w:rPr>
                <w:b w:val="0"/>
                <w:sz w:val="24"/>
                <w:szCs w:val="24"/>
              </w:rPr>
              <w:t>Проведение викторины, посвященной ООПТ Омской области, зеленым насаждениям Омска, экологии.</w:t>
            </w:r>
            <w:r w:rsidRPr="00A3603D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 xml:space="preserve">Бодрая и веселая музыка </w:t>
            </w:r>
          </w:p>
        </w:tc>
      </w:tr>
      <w:tr w:rsidR="00A3603D" w:rsidRPr="00A3603D" w:rsidTr="00086BD2">
        <w:trPr>
          <w:trHeight w:val="574"/>
        </w:trPr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13.40-13.50</w:t>
            </w:r>
          </w:p>
        </w:tc>
        <w:tc>
          <w:tcPr>
            <w:tcW w:w="6520" w:type="dxa"/>
          </w:tcPr>
          <w:p w:rsidR="00A3603D" w:rsidRPr="00A3603D" w:rsidRDefault="00086BD2" w:rsidP="00086BD2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Сбор </w:t>
            </w:r>
            <w:r w:rsidR="00B75A0F">
              <w:rPr>
                <w:rFonts w:ascii="Times New Roman" w:hAnsi="Times New Roman"/>
                <w:color w:val="000000"/>
              </w:rPr>
              <w:t>инве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="00B75A0F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аря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603D" w:rsidRPr="00A3603D" w:rsidTr="00086BD2">
        <w:trPr>
          <w:trHeight w:val="603"/>
        </w:trPr>
        <w:tc>
          <w:tcPr>
            <w:tcW w:w="959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  <w:r w:rsidRPr="00A3603D">
              <w:rPr>
                <w:b w:val="0"/>
                <w:sz w:val="24"/>
                <w:szCs w:val="24"/>
              </w:rPr>
              <w:t>13.50-14.00</w:t>
            </w:r>
          </w:p>
        </w:tc>
        <w:tc>
          <w:tcPr>
            <w:tcW w:w="6520" w:type="dxa"/>
          </w:tcPr>
          <w:p w:rsidR="00A3603D" w:rsidRPr="00A3603D" w:rsidRDefault="00A3603D" w:rsidP="00495451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3603D">
              <w:rPr>
                <w:b w:val="0"/>
                <w:color w:val="000000"/>
                <w:sz w:val="24"/>
                <w:szCs w:val="24"/>
              </w:rPr>
              <w:t xml:space="preserve">Подведение итогов, </w:t>
            </w:r>
            <w:r w:rsidR="00495451">
              <w:rPr>
                <w:b w:val="0"/>
                <w:color w:val="000000"/>
                <w:sz w:val="24"/>
                <w:szCs w:val="24"/>
              </w:rPr>
              <w:t>награждение победителей</w:t>
            </w:r>
            <w:r w:rsidRPr="00A3603D">
              <w:rPr>
                <w:b w:val="0"/>
                <w:color w:val="000000"/>
                <w:sz w:val="24"/>
                <w:szCs w:val="24"/>
              </w:rPr>
              <w:t xml:space="preserve"> благодарственны</w:t>
            </w:r>
            <w:r w:rsidR="00495451">
              <w:rPr>
                <w:b w:val="0"/>
                <w:color w:val="000000"/>
                <w:sz w:val="24"/>
                <w:szCs w:val="24"/>
              </w:rPr>
              <w:t>ми</w:t>
            </w:r>
            <w:r w:rsidRPr="00A3603D">
              <w:rPr>
                <w:b w:val="0"/>
                <w:color w:val="000000"/>
                <w:sz w:val="24"/>
                <w:szCs w:val="24"/>
              </w:rPr>
              <w:t xml:space="preserve"> пис</w:t>
            </w:r>
            <w:r w:rsidR="00495451">
              <w:rPr>
                <w:b w:val="0"/>
                <w:color w:val="000000"/>
                <w:sz w:val="24"/>
                <w:szCs w:val="24"/>
              </w:rPr>
              <w:t>ьмами</w:t>
            </w:r>
            <w:r w:rsidRPr="00A3603D">
              <w:rPr>
                <w:b w:val="0"/>
                <w:color w:val="000000"/>
                <w:sz w:val="24"/>
                <w:szCs w:val="24"/>
              </w:rPr>
              <w:t>, раздача сувениров, фотографирование участников.</w:t>
            </w:r>
          </w:p>
        </w:tc>
        <w:tc>
          <w:tcPr>
            <w:tcW w:w="1985" w:type="dxa"/>
          </w:tcPr>
          <w:p w:rsidR="00A3603D" w:rsidRPr="00A3603D" w:rsidRDefault="00A3603D" w:rsidP="00D27DF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A3603D" w:rsidRDefault="00A3603D" w:rsidP="00A3603D"/>
    <w:p w:rsidR="00A3603D" w:rsidRDefault="00A3603D" w:rsidP="00A3603D"/>
    <w:p w:rsidR="00A3603D" w:rsidRDefault="00A3603D" w:rsidP="00A3603D">
      <w:pPr>
        <w:rPr>
          <w:sz w:val="28"/>
          <w:szCs w:val="28"/>
        </w:rPr>
      </w:pPr>
    </w:p>
    <w:p w:rsidR="00A3603D" w:rsidRDefault="00A3603D" w:rsidP="00A3603D">
      <w:bookmarkStart w:id="0" w:name="_GoBack"/>
      <w:bookmarkEnd w:id="0"/>
    </w:p>
    <w:p w:rsidR="00A3603D" w:rsidRPr="00533820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A3603D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A3603D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A3603D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A3603D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A3603D" w:rsidRPr="00533820" w:rsidRDefault="00A3603D" w:rsidP="00A3603D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A3603D" w:rsidRPr="00533820" w:rsidRDefault="00A3603D" w:rsidP="00E67643">
      <w:pPr>
        <w:widowControl/>
        <w:shd w:val="clear" w:color="auto" w:fill="FFFFFF"/>
        <w:suppressAutoHyphens w:val="0"/>
        <w:jc w:val="both"/>
        <w:rPr>
          <w:b w:val="0"/>
          <w:sz w:val="24"/>
          <w:szCs w:val="24"/>
        </w:rPr>
      </w:pPr>
    </w:p>
    <w:p w:rsidR="00E67643" w:rsidRPr="002A1B3A" w:rsidRDefault="00E67643" w:rsidP="00E67643">
      <w:pPr>
        <w:widowControl/>
        <w:shd w:val="clear" w:color="auto" w:fill="FFFFFF"/>
        <w:suppressAutoHyphens w:val="0"/>
        <w:jc w:val="both"/>
        <w:rPr>
          <w:b w:val="0"/>
          <w:sz w:val="28"/>
          <w:szCs w:val="28"/>
        </w:rPr>
      </w:pPr>
    </w:p>
    <w:p w:rsidR="00E67643" w:rsidRDefault="00E67643" w:rsidP="00E67643">
      <w:pPr>
        <w:pStyle w:val="a3"/>
        <w:jc w:val="both"/>
      </w:pPr>
    </w:p>
    <w:p w:rsidR="001D3989" w:rsidRDefault="001D3989"/>
    <w:sectPr w:rsidR="001D3989" w:rsidSect="001D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7643"/>
    <w:rsid w:val="00086BD2"/>
    <w:rsid w:val="00132A3D"/>
    <w:rsid w:val="001C51B5"/>
    <w:rsid w:val="001D3989"/>
    <w:rsid w:val="003D662C"/>
    <w:rsid w:val="00421A73"/>
    <w:rsid w:val="00495451"/>
    <w:rsid w:val="00533820"/>
    <w:rsid w:val="005519A8"/>
    <w:rsid w:val="005C7D64"/>
    <w:rsid w:val="00A35032"/>
    <w:rsid w:val="00A3603D"/>
    <w:rsid w:val="00B75A0F"/>
    <w:rsid w:val="00BD1384"/>
    <w:rsid w:val="00BD1B00"/>
    <w:rsid w:val="00C759A4"/>
    <w:rsid w:val="00DA3CD0"/>
    <w:rsid w:val="00E32483"/>
    <w:rsid w:val="00E67643"/>
    <w:rsid w:val="00F054ED"/>
    <w:rsid w:val="00F0646A"/>
    <w:rsid w:val="00F5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43"/>
    <w:pPr>
      <w:widowControl w:val="0"/>
      <w:suppressAutoHyphens/>
      <w:autoSpaceDE w:val="0"/>
      <w:spacing w:after="0" w:line="240" w:lineRule="auto"/>
    </w:pPr>
    <w:rPr>
      <w:rFonts w:eastAsia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643"/>
    <w:pPr>
      <w:spacing w:after="0" w:line="240" w:lineRule="auto"/>
    </w:pPr>
  </w:style>
  <w:style w:type="table" w:styleId="a4">
    <w:name w:val="Table Grid"/>
    <w:basedOn w:val="a1"/>
    <w:uiPriority w:val="59"/>
    <w:rsid w:val="00E67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3820"/>
    <w:pPr>
      <w:widowControl/>
      <w:suppressAutoHyphens w:val="0"/>
      <w:autoSpaceDE/>
      <w:ind w:left="720"/>
    </w:pPr>
    <w:rPr>
      <w:rFonts w:ascii="Calibri" w:hAnsi="Calibri" w:cs="Calibri"/>
      <w:b w:val="0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Ландик ОА</dc:creator>
  <cp:keywords/>
  <dc:description/>
  <cp:lastModifiedBy>Ландик ОА</cp:lastModifiedBy>
  <cp:revision>13</cp:revision>
  <dcterms:created xsi:type="dcterms:W3CDTF">2022-04-07T16:30:00Z</dcterms:created>
  <dcterms:modified xsi:type="dcterms:W3CDTF">2023-04-09T17:56:00Z</dcterms:modified>
</cp:coreProperties>
</file>