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A1BE" w14:textId="1DC5079E" w:rsidR="00650C03" w:rsidRP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b/>
          <w:bCs/>
          <w:color w:val="016064"/>
          <w:sz w:val="30"/>
          <w:szCs w:val="30"/>
          <w:lang w:eastAsia="ru-RU"/>
        </w:rPr>
        <w:t>Общие положения Акции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 xml:space="preserve">Благотворительная акция «Не нужных животных не бывает» проводится для организации 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питания бездомных животных, оказанию помощи жителям города, кто организует передержки животных.</w:t>
      </w:r>
    </w:p>
    <w:p w14:paraId="5076B20F" w14:textId="77777777" w:rsid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b/>
          <w:bCs/>
          <w:color w:val="016064"/>
          <w:sz w:val="30"/>
          <w:szCs w:val="30"/>
          <w:lang w:eastAsia="ru-RU"/>
        </w:rPr>
        <w:t>Цели и задачи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 xml:space="preserve">Акции - Привлечь общественность для организации 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питания бездомных животных.</w:t>
      </w:r>
    </w:p>
    <w:p w14:paraId="09DFB917" w14:textId="50FB36EB" w:rsidR="00650C03" w:rsidRP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Воспитание чувства взаимопомощи и милосердия.</w:t>
      </w:r>
    </w:p>
    <w:p w14:paraId="4BD34BE0" w14:textId="50EB0221" w:rsidR="00650C03" w:rsidRPr="00650C03" w:rsidRDefault="00650C03" w:rsidP="00650C03">
      <w:pPr>
        <w:shd w:val="clear" w:color="auto" w:fill="FFFFFF"/>
        <w:spacing w:before="180" w:after="100" w:afterAutospacing="1" w:line="360" w:lineRule="atLeast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Предоставление возможности </w:t>
      </w:r>
      <w:proofErr w:type="gramStart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школьникам 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оказать</w:t>
      </w:r>
      <w:proofErr w:type="gramEnd"/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помощь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животным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.</w:t>
      </w:r>
    </w:p>
    <w:p w14:paraId="0412A160" w14:textId="62F11B56" w:rsid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b/>
          <w:bCs/>
          <w:color w:val="016064"/>
          <w:sz w:val="30"/>
          <w:szCs w:val="30"/>
          <w:lang w:eastAsia="ru-RU"/>
        </w:rPr>
        <w:t>Время и место проведения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 xml:space="preserve">Акция проводится 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1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ноября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ОУв</w:t>
      </w:r>
      <w:proofErr w:type="spellEnd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течении всего учебного года.</w:t>
      </w:r>
    </w:p>
    <w:p w14:paraId="56B2A063" w14:textId="77777777" w:rsidR="00650C03" w:rsidRP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</w:p>
    <w:p w14:paraId="25A9CC6B" w14:textId="77777777" w:rsid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b/>
          <w:bCs/>
          <w:color w:val="016064"/>
          <w:sz w:val="30"/>
          <w:szCs w:val="30"/>
          <w:lang w:eastAsia="ru-RU"/>
        </w:rPr>
        <w:t>Формы проведения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 xml:space="preserve"> - Популяризация в широких массах Международного дня защиты 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животных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.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> - Организация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сбора корма для животных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.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> </w:t>
      </w:r>
      <w:proofErr w:type="gramStart"/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-.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>Передача</w:t>
      </w:r>
      <w:proofErr w:type="gramEnd"/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корма жителям города.</w:t>
      </w:r>
    </w:p>
    <w:p w14:paraId="0DBAFDF6" w14:textId="7742B9BA" w:rsidR="00650C03" w:rsidRPr="00650C03" w:rsidRDefault="00650C03" w:rsidP="00650C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262"/>
          <w:sz w:val="30"/>
          <w:szCs w:val="30"/>
          <w:lang w:eastAsia="ru-RU"/>
        </w:rPr>
      </w:pP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 - Проведение конкурсов детского рисунка</w:t>
      </w:r>
      <w:r>
        <w:rPr>
          <w:rFonts w:ascii="Arial" w:eastAsia="Times New Roman" w:hAnsi="Arial" w:cs="Arial"/>
          <w:color w:val="616262"/>
          <w:sz w:val="30"/>
          <w:szCs w:val="30"/>
          <w:lang w:eastAsia="ru-RU"/>
        </w:rPr>
        <w:t xml:space="preserve"> « Мой пушистый друг»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t>.</w:t>
      </w:r>
      <w:r w:rsidRPr="00650C03">
        <w:rPr>
          <w:rFonts w:ascii="Arial" w:eastAsia="Times New Roman" w:hAnsi="Arial" w:cs="Arial"/>
          <w:color w:val="616262"/>
          <w:sz w:val="30"/>
          <w:szCs w:val="30"/>
          <w:lang w:eastAsia="ru-RU"/>
        </w:rPr>
        <w:br/>
        <w:t> </w:t>
      </w:r>
    </w:p>
    <w:p w14:paraId="2728BF63" w14:textId="77777777" w:rsidR="0070781E" w:rsidRDefault="0070781E"/>
    <w:sectPr w:rsidR="0070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FF6"/>
    <w:multiLevelType w:val="multilevel"/>
    <w:tmpl w:val="E56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2"/>
    <w:rsid w:val="00426032"/>
    <w:rsid w:val="00650C03"/>
    <w:rsid w:val="007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15CF"/>
  <w15:chartTrackingRefBased/>
  <w15:docId w15:val="{2C83F4EA-AAC3-46D1-9C47-CA2E02AE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2024-11-05T14:55:00Z</dcterms:created>
  <dcterms:modified xsi:type="dcterms:W3CDTF">2024-11-05T15:02:00Z</dcterms:modified>
</cp:coreProperties>
</file>