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BB" w:rsidRDefault="00C716D5"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Положение</w:t>
      </w:r>
      <w:r>
        <w:rPr>
          <w:sz w:val="24"/>
          <w:szCs w:val="24"/>
        </w:rPr>
        <w:t xml:space="preserve"> </w:t>
      </w:r>
    </w:p>
    <w:p w:rsidR="002A6BBB" w:rsidRDefault="00C716D5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 конкурса спортивных волонтёров ''Добрыня-2021''</w:t>
      </w:r>
    </w:p>
    <w:p w:rsidR="002A6BBB" w:rsidRDefault="002A6BBB">
      <w:pPr>
        <w:pStyle w:val="normal"/>
        <w:jc w:val="center"/>
        <w:rPr>
          <w:sz w:val="12"/>
          <w:szCs w:val="12"/>
        </w:rPr>
      </w:pP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Цели и задачи:</w:t>
      </w:r>
    </w:p>
    <w:p w:rsidR="002A6BBB" w:rsidRDefault="00C716D5"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Развитие </w:t>
      </w:r>
      <w:proofErr w:type="gramStart"/>
      <w:r>
        <w:rPr>
          <w:sz w:val="24"/>
          <w:szCs w:val="24"/>
        </w:rPr>
        <w:t>спортивного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 xml:space="preserve"> в Республике Алтай</w:t>
      </w:r>
    </w:p>
    <w:p w:rsidR="002A6BBB" w:rsidRDefault="00C716D5"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Определение лучших спортивных волонтеров в 2021 году </w:t>
      </w: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Сроки проведения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Конкурс спортивных волонтёров ''Добрыня-2021'' (далее - Конкурс) проводится в период с 1 января 2021 по декабрь 2021 года. </w:t>
      </w: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Организаторы Конкурса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Организаторами конкурса являются РОО “Федерация легкой атлетики” Республики Алтай (далее - Федерация) и бегов</w:t>
      </w:r>
      <w:r>
        <w:rPr>
          <w:sz w:val="24"/>
          <w:szCs w:val="24"/>
        </w:rPr>
        <w:t>ой клуб TREND. Непосредственное проведение Конкурса возлагается на конкурсную комиссию, состоящую из трёх человек: Ачкасова М.В., Крупнов В.Л. и один спортивный волонтёр. Волонтёр выбирается путём голосования волонтеров и может быть переизбран, но не чаще,</w:t>
      </w:r>
      <w:r>
        <w:rPr>
          <w:sz w:val="24"/>
          <w:szCs w:val="24"/>
        </w:rPr>
        <w:t xml:space="preserve"> чем один раз в квартал. В случае невозможности исполнения обязанностей членом комиссии либо недобросовестным исполнением обязанностей член комиссии может быть переизбран досрочно. </w:t>
      </w: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Участники конкурса</w:t>
      </w:r>
    </w:p>
    <w:p w:rsidR="00C716D5" w:rsidRDefault="00C716D5" w:rsidP="00C716D5">
      <w:pPr>
        <w:pStyle w:val="normal"/>
        <w:ind w:firstLine="720"/>
        <w:rPr>
          <w:color w:val="FF0000"/>
          <w:sz w:val="26"/>
          <w:szCs w:val="26"/>
          <w:lang w:val="ru-RU"/>
        </w:rPr>
      </w:pPr>
      <w:r>
        <w:rPr>
          <w:sz w:val="24"/>
          <w:szCs w:val="24"/>
        </w:rPr>
        <w:t>Участие в Конкурсе могут принимать все желающ</w:t>
      </w:r>
      <w:r>
        <w:rPr>
          <w:sz w:val="26"/>
          <w:szCs w:val="26"/>
        </w:rPr>
        <w:t>ие.</w:t>
      </w:r>
      <w:r>
        <w:rPr>
          <w:color w:val="FF0000"/>
          <w:sz w:val="26"/>
          <w:szCs w:val="26"/>
        </w:rPr>
        <w:t xml:space="preserve"> </w:t>
      </w:r>
    </w:p>
    <w:p w:rsidR="002A6BBB" w:rsidRDefault="00C716D5" w:rsidP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Условия конкурса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Обязательное участие в мероприятиях, включенных в Календарь мероприятий спортивных волонтеров Республики Алтай (далее - Календарь) - размещён на странице ВК бегового клуба TREND в разделе документы </w:t>
      </w:r>
      <w:hyperlink r:id="rId5">
        <w:r>
          <w:rPr>
            <w:color w:val="990099"/>
            <w:sz w:val="23"/>
            <w:szCs w:val="23"/>
            <w:highlight w:val="white"/>
            <w:u w:val="single"/>
          </w:rPr>
          <w:t>https://vk.com/club179997816</w:t>
        </w:r>
      </w:hyperlink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Организаторы оставляют за собой право вносить изменения в Календарь, в том числе добавлять новые мероприятия.   </w:t>
      </w: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Категории мероприятий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Все мероприятия делятся на 4 категории в зависимо</w:t>
      </w:r>
      <w:r>
        <w:rPr>
          <w:sz w:val="24"/>
          <w:szCs w:val="24"/>
        </w:rPr>
        <w:t xml:space="preserve">сти от масштаба, статуса, роли, отводимой в нём </w:t>
      </w:r>
      <w:proofErr w:type="gramStart"/>
      <w:r>
        <w:rPr>
          <w:sz w:val="24"/>
          <w:szCs w:val="24"/>
        </w:rPr>
        <w:t>спортивному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волонтерству</w:t>
      </w:r>
      <w:proofErr w:type="spellEnd"/>
      <w:r>
        <w:rPr>
          <w:sz w:val="24"/>
          <w:szCs w:val="24"/>
        </w:rPr>
        <w:t xml:space="preserve"> и значимости для развития волонтерского движения в Республике Алтай.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1 категория</w:t>
      </w:r>
      <w:r>
        <w:rPr>
          <w:sz w:val="24"/>
          <w:szCs w:val="24"/>
        </w:rPr>
        <w:t xml:space="preserve"> - локальные мероприятия, как </w:t>
      </w:r>
      <w:proofErr w:type="gramStart"/>
      <w:r>
        <w:rPr>
          <w:sz w:val="24"/>
          <w:szCs w:val="24"/>
        </w:rPr>
        <w:t>правило</w:t>
      </w:r>
      <w:proofErr w:type="gramEnd"/>
      <w:r>
        <w:rPr>
          <w:sz w:val="24"/>
          <w:szCs w:val="24"/>
        </w:rPr>
        <w:t xml:space="preserve"> местного значения,  либо с ограниченным перечнем функционала спор</w:t>
      </w:r>
      <w:r>
        <w:rPr>
          <w:sz w:val="24"/>
          <w:szCs w:val="24"/>
        </w:rPr>
        <w:t>тивных волонтеров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2 категория</w:t>
      </w:r>
      <w:r>
        <w:rPr>
          <w:sz w:val="24"/>
          <w:szCs w:val="24"/>
        </w:rPr>
        <w:t xml:space="preserve"> - региональные мероприятия, ведомственные спартакиады, спортивные праздники и прочие мероприятия, предполагающие применение широкого функционала волонтеров, но не имеющие глобальной значимости для развития спортивного </w:t>
      </w:r>
      <w:proofErr w:type="spellStart"/>
      <w:r>
        <w:rPr>
          <w:sz w:val="24"/>
          <w:szCs w:val="24"/>
        </w:rPr>
        <w:t>волонтер</w:t>
      </w:r>
      <w:r>
        <w:rPr>
          <w:sz w:val="24"/>
          <w:szCs w:val="24"/>
        </w:rPr>
        <w:t>ства</w:t>
      </w:r>
      <w:proofErr w:type="spellEnd"/>
      <w:r>
        <w:rPr>
          <w:sz w:val="24"/>
          <w:szCs w:val="24"/>
        </w:rPr>
        <w:t xml:space="preserve"> 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3 категория</w:t>
      </w:r>
      <w:r>
        <w:rPr>
          <w:sz w:val="24"/>
          <w:szCs w:val="24"/>
        </w:rPr>
        <w:t xml:space="preserve"> - мероприятия межрегионального и регионального значения, спортивные состязания, праздники и фестивали с высокой массовостью участников, а также имеющие серьезные задачи по функционалу волонтёров и значимые для развития спортивного </w:t>
      </w:r>
      <w:proofErr w:type="spellStart"/>
      <w:r>
        <w:rPr>
          <w:sz w:val="24"/>
          <w:szCs w:val="24"/>
        </w:rPr>
        <w:t>волонт</w:t>
      </w:r>
      <w:r>
        <w:rPr>
          <w:sz w:val="24"/>
          <w:szCs w:val="24"/>
        </w:rPr>
        <w:t>ерства</w:t>
      </w:r>
      <w:proofErr w:type="spellEnd"/>
      <w:r>
        <w:rPr>
          <w:sz w:val="24"/>
          <w:szCs w:val="24"/>
        </w:rPr>
        <w:t xml:space="preserve"> (Межрегиональный праздник </w:t>
      </w:r>
      <w:proofErr w:type="spellStart"/>
      <w:r>
        <w:rPr>
          <w:sz w:val="24"/>
          <w:szCs w:val="24"/>
        </w:rPr>
        <w:t>Эл-Ойын</w:t>
      </w:r>
      <w:proofErr w:type="spellEnd"/>
      <w:r>
        <w:rPr>
          <w:sz w:val="24"/>
          <w:szCs w:val="24"/>
        </w:rPr>
        <w:t xml:space="preserve">, региональные Олимпийские игры, “Лыжня России”, “Кросс Нации” и др.)   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4 категория</w:t>
      </w:r>
      <w:r>
        <w:rPr>
          <w:sz w:val="24"/>
          <w:szCs w:val="24"/>
        </w:rPr>
        <w:t xml:space="preserve"> - мероприятия, имеющие статус </w:t>
      </w:r>
      <w:proofErr w:type="gramStart"/>
      <w:r>
        <w:rPr>
          <w:sz w:val="24"/>
          <w:szCs w:val="24"/>
        </w:rPr>
        <w:t>международных</w:t>
      </w:r>
      <w:proofErr w:type="gramEnd"/>
      <w:r>
        <w:rPr>
          <w:sz w:val="24"/>
          <w:szCs w:val="24"/>
        </w:rPr>
        <w:t xml:space="preserve"> и всероссийских, а также глобальные по масштабам и особо значимые для развития спортив</w:t>
      </w:r>
      <w:r>
        <w:rPr>
          <w:sz w:val="24"/>
          <w:szCs w:val="24"/>
        </w:rPr>
        <w:t xml:space="preserve">ного </w:t>
      </w:r>
      <w:proofErr w:type="spellStart"/>
      <w:r>
        <w:rPr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 xml:space="preserve">   </w:t>
      </w: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Критерии оценки</w:t>
      </w:r>
      <w:r>
        <w:rPr>
          <w:sz w:val="24"/>
          <w:szCs w:val="24"/>
        </w:rPr>
        <w:t xml:space="preserve">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Участие в каждом мероприятии оценивается по таблице:</w:t>
      </w:r>
    </w:p>
    <w:tbl>
      <w:tblPr>
        <w:tblStyle w:val="a5"/>
        <w:tblW w:w="81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15"/>
        <w:gridCol w:w="1650"/>
        <w:gridCol w:w="1170"/>
        <w:gridCol w:w="1170"/>
        <w:gridCol w:w="1230"/>
        <w:gridCol w:w="1140"/>
      </w:tblGrid>
      <w:tr w:rsidR="002A6BBB">
        <w:trPr>
          <w:trHeight w:val="495"/>
        </w:trPr>
        <w:tc>
          <w:tcPr>
            <w:tcW w:w="3465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мероприятия</w:t>
            </w:r>
          </w:p>
        </w:tc>
        <w:tc>
          <w:tcPr>
            <w:tcW w:w="117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6BBB">
        <w:trPr>
          <w:trHeight w:val="495"/>
        </w:trPr>
        <w:tc>
          <w:tcPr>
            <w:tcW w:w="1815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волонтера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0"/>
                <w:szCs w:val="10"/>
              </w:rPr>
            </w:pPr>
          </w:p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47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</w:p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2A6BBB">
        <w:trPr>
          <w:trHeight w:val="495"/>
        </w:trPr>
        <w:tc>
          <w:tcPr>
            <w:tcW w:w="1815" w:type="dxa"/>
            <w:vMerge w:val="restart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Новичок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“нормально”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6BBB">
        <w:trPr>
          <w:trHeight w:val="495"/>
        </w:trPr>
        <w:tc>
          <w:tcPr>
            <w:tcW w:w="1815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“хорошо”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6BBB">
        <w:trPr>
          <w:trHeight w:val="495"/>
        </w:trPr>
        <w:tc>
          <w:tcPr>
            <w:tcW w:w="1815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“отлично”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A6BBB">
        <w:trPr>
          <w:trHeight w:val="495"/>
        </w:trPr>
        <w:tc>
          <w:tcPr>
            <w:tcW w:w="1815" w:type="dxa"/>
            <w:vMerge w:val="restart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волонтер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“нормально”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6BBB">
        <w:trPr>
          <w:trHeight w:val="495"/>
        </w:trPr>
        <w:tc>
          <w:tcPr>
            <w:tcW w:w="1815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“хорошо”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A6BBB">
        <w:trPr>
          <w:trHeight w:val="495"/>
        </w:trPr>
        <w:tc>
          <w:tcPr>
            <w:tcW w:w="1815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“отлично”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A6BBB">
        <w:trPr>
          <w:trHeight w:val="495"/>
        </w:trPr>
        <w:tc>
          <w:tcPr>
            <w:tcW w:w="1815" w:type="dxa"/>
            <w:vMerge w:val="restart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Тим-лидер</w:t>
            </w:r>
            <w:proofErr w:type="spellEnd"/>
            <w:proofErr w:type="gram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“нормально”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A6BBB">
        <w:trPr>
          <w:trHeight w:val="495"/>
        </w:trPr>
        <w:tc>
          <w:tcPr>
            <w:tcW w:w="1815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“хорошо”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A6BBB">
        <w:trPr>
          <w:trHeight w:val="495"/>
        </w:trPr>
        <w:tc>
          <w:tcPr>
            <w:tcW w:w="1815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2A6B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“отлично”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BBB" w:rsidRDefault="00C716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A6BBB" w:rsidRDefault="002A6BBB">
      <w:pPr>
        <w:pStyle w:val="normal"/>
        <w:ind w:left="720"/>
        <w:rPr>
          <w:sz w:val="24"/>
          <w:szCs w:val="24"/>
        </w:rPr>
      </w:pP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“нормально” </w:t>
      </w:r>
      <w:r>
        <w:rPr>
          <w:sz w:val="24"/>
          <w:szCs w:val="24"/>
        </w:rPr>
        <w:t xml:space="preserve">ставится за исполнение порученного функционала без замечаний.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“хорошо” </w:t>
      </w:r>
      <w:r>
        <w:rPr>
          <w:sz w:val="24"/>
          <w:szCs w:val="24"/>
        </w:rPr>
        <w:t xml:space="preserve">ставится за добросовестное исполнение обязанностей и проявленную активность и инициативу.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>“отлично”</w:t>
      </w:r>
      <w:r>
        <w:rPr>
          <w:sz w:val="24"/>
          <w:szCs w:val="24"/>
        </w:rPr>
        <w:t xml:space="preserve"> ставится за исполнение обязанностей волонтёра с высоким уровнем качества и профессионализма, а также за существенный вклад в организацию и проведени</w:t>
      </w:r>
      <w:r>
        <w:rPr>
          <w:sz w:val="24"/>
          <w:szCs w:val="24"/>
        </w:rPr>
        <w:t xml:space="preserve">е мероприятия.  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Волонтер может получить отрицательную оценку за мероприятие, выраженную в баллах, в случае, если: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“-1 балл”</w:t>
      </w:r>
      <w:r>
        <w:rPr>
          <w:sz w:val="24"/>
          <w:szCs w:val="24"/>
        </w:rPr>
        <w:t xml:space="preserve">  - опоздание на мероприятие к назначенному времени более чем на 15 минут; частично не выполнен функционал; причинён незначительны</w:t>
      </w:r>
      <w:r>
        <w:rPr>
          <w:sz w:val="24"/>
          <w:szCs w:val="24"/>
        </w:rPr>
        <w:t xml:space="preserve">й ущерб качеству мероприятия 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“-2 балла”</w:t>
      </w:r>
      <w:r>
        <w:rPr>
          <w:sz w:val="24"/>
          <w:szCs w:val="24"/>
        </w:rPr>
        <w:t xml:space="preserve">  -  при исполнении своих обязанностей допустил халатность, некомпетентность, нарушил правила этикета, допустил действия или бездействие, повлекшие серьёзный ущерб качеству мероприятия   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“-3 балла”</w:t>
      </w:r>
      <w:r>
        <w:rPr>
          <w:sz w:val="24"/>
          <w:szCs w:val="24"/>
        </w:rPr>
        <w:t xml:space="preserve">  - не явился на</w:t>
      </w:r>
      <w:r>
        <w:rPr>
          <w:sz w:val="24"/>
          <w:szCs w:val="24"/>
        </w:rPr>
        <w:t xml:space="preserve"> мероприятие без предупреждения; сообщил о своей неявке на мероприятие в день проведения мероприятия; при исполнении </w:t>
      </w:r>
      <w:r>
        <w:rPr>
          <w:sz w:val="24"/>
          <w:szCs w:val="24"/>
        </w:rPr>
        <w:lastRenderedPageBreak/>
        <w:t>своих обязанностей на мероприятии допустил действия или бездействие, повлекшие непоправимый ущерб качеству мероприятия.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При этом в первом с</w:t>
      </w:r>
      <w:r>
        <w:rPr>
          <w:sz w:val="24"/>
          <w:szCs w:val="24"/>
        </w:rPr>
        <w:t xml:space="preserve">лучае волонтёр сначала может получить по итогам своей работы на мероприятии положительные баллы, а уже затем из этой оценки вычитается 1 штрафной балл. Во втором и третьем случае начисление положительных баллов не предусматривается. 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Волонтёр может получа</w:t>
      </w:r>
      <w:r>
        <w:rPr>
          <w:sz w:val="24"/>
          <w:szCs w:val="24"/>
        </w:rPr>
        <w:t xml:space="preserve">ть бонусные баллы (до трёх баллов) за прохождение обучающих курсов, семинаров и школ по программе </w:t>
      </w:r>
      <w:proofErr w:type="gramStart"/>
      <w:r>
        <w:rPr>
          <w:sz w:val="24"/>
          <w:szCs w:val="24"/>
        </w:rPr>
        <w:t>спортивного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 xml:space="preserve">. Бонусные баллы могут также начисляться за выполнение дополнительных волонтерских обязанностей по линии Федерации и </w:t>
      </w:r>
      <w:proofErr w:type="gramStart"/>
      <w:r>
        <w:rPr>
          <w:sz w:val="24"/>
          <w:szCs w:val="24"/>
        </w:rPr>
        <w:t>клуба</w:t>
      </w:r>
      <w:proofErr w:type="gramEnd"/>
      <w:r>
        <w:rPr>
          <w:sz w:val="24"/>
          <w:szCs w:val="24"/>
        </w:rPr>
        <w:t xml:space="preserve"> но не более</w:t>
      </w:r>
      <w:r>
        <w:rPr>
          <w:sz w:val="24"/>
          <w:szCs w:val="24"/>
        </w:rPr>
        <w:t xml:space="preserve"> 5 баллов и не чаще, чем один раз в квартал. </w:t>
      </w: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Категории волонтера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“Новичок”</w:t>
      </w:r>
      <w:r>
        <w:rPr>
          <w:sz w:val="24"/>
          <w:szCs w:val="24"/>
        </w:rPr>
        <w:t xml:space="preserve"> - доброволец, ранее не принимавший участие в мероприятиях совместно с Федерацией или клубом, либо количество мероприятий, в которых он принял участие, составляет менее пяти. 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“Спортивный волонтер”</w:t>
      </w:r>
      <w:r>
        <w:rPr>
          <w:sz w:val="24"/>
          <w:szCs w:val="24"/>
        </w:rPr>
        <w:t xml:space="preserve"> - доброволец, который принимал участие совместно с Федерацией либо клубом в пяти и более мероприятиях. Учитываются все мероприятия за 2019-2020 годы и текущий год. При этом у добровольца не должно быть отрицательных баллов по итогам у</w:t>
      </w:r>
      <w:r>
        <w:rPr>
          <w:sz w:val="24"/>
          <w:szCs w:val="24"/>
        </w:rPr>
        <w:t>частия в мероприятиях 2021 года. Для получения данного статуса необходимо прохождение не менее одного обучающего мероприятия для спортивных волонтеров: школы, курсов, семинаров в течение последних двух лет.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proofErr w:type="gramStart"/>
      <w:r>
        <w:rPr>
          <w:b/>
          <w:sz w:val="24"/>
          <w:szCs w:val="24"/>
        </w:rPr>
        <w:t>Тим-лидер</w:t>
      </w:r>
      <w:proofErr w:type="spellEnd"/>
      <w:proofErr w:type="gramEnd"/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- спортивный волонтер, имеющий положительный опыт руководителя (координатора) группы волонтёров, навыки организатора,  обладающий личностными качествами лидера.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Решение о присвоении категории принимается Конкурсной комиссией. Категория волонтера обознача</w:t>
      </w:r>
      <w:r>
        <w:rPr>
          <w:sz w:val="24"/>
          <w:szCs w:val="24"/>
        </w:rPr>
        <w:t xml:space="preserve">ется в рейтинге соответствующими буквами: “Н” - </w:t>
      </w:r>
      <w:proofErr w:type="spellStart"/>
      <w:r>
        <w:rPr>
          <w:sz w:val="24"/>
          <w:szCs w:val="24"/>
        </w:rPr>
        <w:t>новичёк</w:t>
      </w:r>
      <w:proofErr w:type="spellEnd"/>
      <w:r>
        <w:rPr>
          <w:sz w:val="24"/>
          <w:szCs w:val="24"/>
        </w:rPr>
        <w:t xml:space="preserve">, “СВ” - спортивный волонтер, “ТЛ” - </w:t>
      </w:r>
      <w:proofErr w:type="spellStart"/>
      <w:r>
        <w:rPr>
          <w:sz w:val="24"/>
          <w:szCs w:val="24"/>
        </w:rPr>
        <w:t>тим-лидер</w:t>
      </w:r>
      <w:proofErr w:type="spellEnd"/>
      <w:r>
        <w:rPr>
          <w:sz w:val="24"/>
          <w:szCs w:val="24"/>
        </w:rPr>
        <w:t xml:space="preserve">. </w:t>
      </w: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Подведение итогов, определение победителей</w:t>
      </w:r>
      <w:r>
        <w:rPr>
          <w:sz w:val="24"/>
          <w:szCs w:val="24"/>
        </w:rPr>
        <w:t xml:space="preserve">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Конкурсная комиссия после каждого мероприятия определяет его соответствие категории и по итогам работы начис</w:t>
      </w:r>
      <w:r>
        <w:rPr>
          <w:sz w:val="24"/>
          <w:szCs w:val="24"/>
        </w:rPr>
        <w:t>ляет каждому волонтеру баллы. В случае спорных вопросов, связанных с начислением, решение принимается большинством голосов членов комиссии. Баллы заносятся в итоговую таблицу (рейтинг спортивных волонтеров). Рейтинг обновляется и публикуется на странице ВК</w:t>
      </w:r>
      <w:r>
        <w:rPr>
          <w:sz w:val="24"/>
          <w:szCs w:val="24"/>
        </w:rPr>
        <w:t xml:space="preserve"> бегового клуба TREND </w:t>
      </w:r>
      <w:hyperlink r:id="rId6">
        <w:r>
          <w:rPr>
            <w:color w:val="990099"/>
            <w:sz w:val="23"/>
            <w:szCs w:val="23"/>
            <w:highlight w:val="white"/>
            <w:u w:val="single"/>
          </w:rPr>
          <w:t>https://vk.com/club179997816</w:t>
        </w:r>
      </w:hyperlink>
      <w:r>
        <w:rPr>
          <w:sz w:val="24"/>
          <w:szCs w:val="24"/>
        </w:rPr>
        <w:t xml:space="preserve">  </w:t>
      </w:r>
    </w:p>
    <w:p w:rsidR="002A6BBB" w:rsidRDefault="00C716D5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Победители Конкурса определяются в каждой из трёх категорий волонтеров по наибольшей сумме баллов, по итогам всех мероприятий Календаря 2021 года с учётом бо</w:t>
      </w:r>
      <w:r>
        <w:rPr>
          <w:sz w:val="24"/>
          <w:szCs w:val="24"/>
        </w:rPr>
        <w:t>нусных и штрафных баллов.</w:t>
      </w:r>
    </w:p>
    <w:p w:rsidR="002A6BBB" w:rsidRDefault="00C716D5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Награждение</w:t>
      </w:r>
      <w:r>
        <w:rPr>
          <w:sz w:val="24"/>
          <w:szCs w:val="24"/>
        </w:rPr>
        <w:t xml:space="preserve"> </w:t>
      </w:r>
    </w:p>
    <w:p w:rsidR="002A6BBB" w:rsidRDefault="00C716D5"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Победители, занявшие 1,2,3 место в каждой категории волонтеров, награждаются дипломами и призами. </w:t>
      </w:r>
    </w:p>
    <w:p w:rsidR="002A6BBB" w:rsidRDefault="002A6BBB">
      <w:pPr>
        <w:pStyle w:val="normal"/>
        <w:rPr>
          <w:sz w:val="24"/>
          <w:szCs w:val="24"/>
        </w:rPr>
      </w:pPr>
    </w:p>
    <w:p w:rsidR="002A6BBB" w:rsidRDefault="00C716D5">
      <w:pPr>
        <w:pStyle w:val="normal"/>
        <w:ind w:firstLine="720"/>
        <w:rPr>
          <w:color w:val="FF0000"/>
          <w:sz w:val="26"/>
          <w:szCs w:val="26"/>
        </w:rPr>
      </w:pPr>
      <w:r>
        <w:rPr>
          <w:sz w:val="24"/>
          <w:szCs w:val="24"/>
        </w:rPr>
        <w:t xml:space="preserve">Вопросы, связанные с участием в конкурсе, направляются в личном сообщении: </w:t>
      </w:r>
      <w:hyperlink r:id="rId7">
        <w:r>
          <w:rPr>
            <w:color w:val="990099"/>
            <w:sz w:val="23"/>
            <w:szCs w:val="23"/>
            <w:highlight w:val="white"/>
            <w:u w:val="single"/>
          </w:rPr>
          <w:t>https://vk.com/id291766686</w:t>
        </w:r>
      </w:hyperlink>
      <w:r>
        <w:rPr>
          <w:color w:val="FF0000"/>
          <w:sz w:val="26"/>
          <w:szCs w:val="26"/>
        </w:rPr>
        <w:t xml:space="preserve"> </w:t>
      </w:r>
    </w:p>
    <w:p w:rsidR="002A6BBB" w:rsidRDefault="002A6BBB">
      <w:pPr>
        <w:pStyle w:val="normal"/>
        <w:rPr>
          <w:sz w:val="24"/>
          <w:szCs w:val="24"/>
        </w:rPr>
      </w:pPr>
    </w:p>
    <w:sectPr w:rsidR="002A6BBB" w:rsidSect="002A6BBB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0D60"/>
    <w:multiLevelType w:val="multilevel"/>
    <w:tmpl w:val="96B2B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9101ED5"/>
    <w:multiLevelType w:val="multilevel"/>
    <w:tmpl w:val="29F4CC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BBB"/>
    <w:rsid w:val="002A6BBB"/>
    <w:rsid w:val="00C7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A6B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A6B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A6B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A6B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A6B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A6B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A6BBB"/>
  </w:style>
  <w:style w:type="table" w:customStyle="1" w:styleId="TableNormal">
    <w:name w:val="Table Normal"/>
    <w:rsid w:val="002A6B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A6B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A6BB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A6B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2917666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9997816" TargetMode="External"/><Relationship Id="rId5" Type="http://schemas.openxmlformats.org/officeDocument/2006/relationships/hyperlink" Target="https://vk.com/club1799978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2021-01-14T16:14:00Z</dcterms:created>
  <dcterms:modified xsi:type="dcterms:W3CDTF">2021-01-14T16:15:00Z</dcterms:modified>
</cp:coreProperties>
</file>