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A8" w:rsidRPr="00FB3276" w:rsidRDefault="00543DA8" w:rsidP="00FB3276">
      <w:pPr>
        <w:pStyle w:val="9"/>
      </w:pPr>
    </w:p>
    <w:p w:rsidR="00543DA8" w:rsidRPr="00800E2D" w:rsidRDefault="00543DA8" w:rsidP="00543DA8">
      <w:pPr>
        <w:shd w:val="clear" w:color="auto" w:fill="FFFFFF"/>
        <w:spacing w:after="150"/>
        <w:jc w:val="center"/>
        <w:outlineLvl w:val="3"/>
        <w:rPr>
          <w:b/>
          <w:bCs/>
          <w:caps/>
          <w:sz w:val="28"/>
          <w:szCs w:val="24"/>
          <w:lang w:eastAsia="ru-RU"/>
        </w:rPr>
      </w:pPr>
      <w:r w:rsidRPr="00800E2D">
        <w:rPr>
          <w:b/>
          <w:bCs/>
          <w:caps/>
          <w:sz w:val="28"/>
          <w:szCs w:val="24"/>
          <w:lang w:eastAsia="ru-RU"/>
        </w:rPr>
        <w:t>ПОЛОЖЕНИЕ</w:t>
      </w:r>
    </w:p>
    <w:p w:rsidR="00543DA8" w:rsidRDefault="00543DA8" w:rsidP="00543DA8">
      <w:pPr>
        <w:shd w:val="clear" w:color="auto" w:fill="FFFFFF"/>
        <w:spacing w:after="150"/>
        <w:jc w:val="center"/>
        <w:outlineLvl w:val="3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О  ФЕСТИВАЛЕ «СЕМЕЙНЫЙ ЗООЗАЩИТНЫЙ ФЕСТИВАЛЬ – КОРИДОР 2025»</w:t>
      </w:r>
    </w:p>
    <w:p w:rsidR="00543DA8" w:rsidRPr="00853E1F" w:rsidRDefault="00543DA8" w:rsidP="00543DA8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AA6D3F">
        <w:rPr>
          <w:b/>
          <w:bCs/>
          <w:sz w:val="24"/>
          <w:szCs w:val="24"/>
          <w:lang w:eastAsia="ru-RU"/>
        </w:rPr>
        <w:t>Общие положения</w:t>
      </w:r>
    </w:p>
    <w:p w:rsidR="00543DA8" w:rsidRDefault="00543DA8" w:rsidP="00543DA8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853E1F">
        <w:rPr>
          <w:sz w:val="24"/>
          <w:szCs w:val="24"/>
          <w:lang w:eastAsia="ru-RU"/>
        </w:rPr>
        <w:t>1.1.</w:t>
      </w:r>
      <w:r>
        <w:rPr>
          <w:sz w:val="24"/>
          <w:szCs w:val="24"/>
          <w:lang w:eastAsia="ru-RU"/>
        </w:rPr>
        <w:t xml:space="preserve"> Фестиваль «</w:t>
      </w:r>
      <w:r w:rsidR="00800E2D">
        <w:rPr>
          <w:bCs/>
          <w:sz w:val="24"/>
          <w:szCs w:val="24"/>
          <w:lang w:eastAsia="ru-RU"/>
        </w:rPr>
        <w:t>С</w:t>
      </w:r>
      <w:r w:rsidR="00800E2D" w:rsidRPr="00800E2D">
        <w:rPr>
          <w:bCs/>
          <w:sz w:val="24"/>
          <w:szCs w:val="24"/>
          <w:lang w:eastAsia="ru-RU"/>
        </w:rPr>
        <w:t>емейный зоозащитный фестиваль – коридор</w:t>
      </w:r>
      <w:r w:rsidRPr="00800E2D">
        <w:rPr>
          <w:bCs/>
          <w:caps/>
          <w:sz w:val="24"/>
          <w:szCs w:val="24"/>
          <w:lang w:eastAsia="ru-RU"/>
        </w:rPr>
        <w:t xml:space="preserve"> 2025</w:t>
      </w:r>
      <w:r>
        <w:rPr>
          <w:sz w:val="24"/>
          <w:szCs w:val="24"/>
          <w:lang w:eastAsia="ru-RU"/>
        </w:rPr>
        <w:t xml:space="preserve">» (далее – Фестиваль) </w:t>
      </w:r>
      <w:r w:rsidRPr="002A5376">
        <w:rPr>
          <w:sz w:val="24"/>
          <w:szCs w:val="24"/>
          <w:lang w:eastAsia="ru-RU"/>
        </w:rPr>
        <w:t>направлен на</w:t>
      </w:r>
      <w:r>
        <w:rPr>
          <w:sz w:val="24"/>
          <w:szCs w:val="24"/>
          <w:lang w:eastAsia="ru-RU"/>
        </w:rPr>
        <w:t xml:space="preserve"> р</w:t>
      </w:r>
      <w:r w:rsidRPr="00543DA8">
        <w:rPr>
          <w:sz w:val="24"/>
          <w:szCs w:val="24"/>
          <w:lang w:eastAsia="ru-RU"/>
        </w:rPr>
        <w:t>азвитие культуры ответственн</w:t>
      </w:r>
      <w:r>
        <w:rPr>
          <w:sz w:val="24"/>
          <w:szCs w:val="24"/>
          <w:lang w:eastAsia="ru-RU"/>
        </w:rPr>
        <w:t>ого отношения к животным</w:t>
      </w:r>
      <w:r w:rsidRPr="00543DA8">
        <w:rPr>
          <w:sz w:val="24"/>
          <w:szCs w:val="24"/>
          <w:lang w:eastAsia="ru-RU"/>
        </w:rPr>
        <w:t>;</w:t>
      </w:r>
      <w:r w:rsidRPr="002A5376">
        <w:rPr>
          <w:sz w:val="24"/>
          <w:szCs w:val="24"/>
          <w:lang w:eastAsia="ru-RU"/>
        </w:rPr>
        <w:t xml:space="preserve"> популяри</w:t>
      </w:r>
      <w:r>
        <w:rPr>
          <w:sz w:val="24"/>
          <w:szCs w:val="24"/>
          <w:lang w:eastAsia="ru-RU"/>
        </w:rPr>
        <w:t>зацию позитивных примеров содержания животных в семьях</w:t>
      </w:r>
      <w:r w:rsidRPr="002A5376">
        <w:rPr>
          <w:sz w:val="24"/>
          <w:szCs w:val="24"/>
          <w:lang w:eastAsia="ru-RU"/>
        </w:rPr>
        <w:t>, сохранение и развитие национальных</w:t>
      </w:r>
      <w:r>
        <w:rPr>
          <w:sz w:val="24"/>
          <w:szCs w:val="24"/>
          <w:lang w:eastAsia="ru-RU"/>
        </w:rPr>
        <w:t xml:space="preserve"> и семейных </w:t>
      </w:r>
      <w:r w:rsidRPr="002A5376">
        <w:rPr>
          <w:sz w:val="24"/>
          <w:szCs w:val="24"/>
          <w:lang w:eastAsia="ru-RU"/>
        </w:rPr>
        <w:t>традиций, а также укрепление семейных отноше</w:t>
      </w:r>
      <w:r>
        <w:rPr>
          <w:sz w:val="24"/>
          <w:szCs w:val="24"/>
          <w:lang w:eastAsia="ru-RU"/>
        </w:rPr>
        <w:t>ний через совместное действие – волонтёрство и помощь зооприюту</w:t>
      </w:r>
      <w:r w:rsidR="00810087">
        <w:rPr>
          <w:sz w:val="24"/>
          <w:szCs w:val="24"/>
          <w:lang w:eastAsia="ru-RU"/>
        </w:rPr>
        <w:t xml:space="preserve"> «Лесопилка»</w:t>
      </w:r>
      <w:r w:rsidRPr="002A5376">
        <w:rPr>
          <w:sz w:val="24"/>
          <w:szCs w:val="24"/>
          <w:lang w:eastAsia="ru-RU"/>
        </w:rPr>
        <w:t>.</w:t>
      </w:r>
    </w:p>
    <w:p w:rsidR="00543DA8" w:rsidRPr="00853E1F" w:rsidRDefault="00543DA8" w:rsidP="00543DA8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853E1F">
        <w:rPr>
          <w:sz w:val="24"/>
          <w:szCs w:val="24"/>
          <w:lang w:eastAsia="ru-RU"/>
        </w:rPr>
        <w:t>1.2. Настоящее положение определяет цель и задачи, а также порядок проведения Ф</w:t>
      </w:r>
      <w:r>
        <w:rPr>
          <w:sz w:val="24"/>
          <w:szCs w:val="24"/>
          <w:lang w:eastAsia="ru-RU"/>
        </w:rPr>
        <w:t>естиваля</w:t>
      </w:r>
      <w:r w:rsidRPr="00853E1F">
        <w:rPr>
          <w:sz w:val="24"/>
          <w:szCs w:val="24"/>
          <w:lang w:eastAsia="ru-RU"/>
        </w:rPr>
        <w:t>, категории его участников, основные направления программы, условия участия.</w:t>
      </w:r>
    </w:p>
    <w:p w:rsidR="00543DA8" w:rsidRDefault="00543DA8" w:rsidP="00543DA8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853E1F">
        <w:rPr>
          <w:sz w:val="24"/>
          <w:szCs w:val="24"/>
          <w:lang w:eastAsia="ru-RU"/>
        </w:rPr>
        <w:t>1.3. Организатором Ф</w:t>
      </w:r>
      <w:r>
        <w:rPr>
          <w:sz w:val="24"/>
          <w:szCs w:val="24"/>
          <w:lang w:eastAsia="ru-RU"/>
        </w:rPr>
        <w:t>естиваля</w:t>
      </w:r>
      <w:r w:rsidRPr="00853E1F">
        <w:rPr>
          <w:sz w:val="24"/>
          <w:szCs w:val="24"/>
          <w:lang w:eastAsia="ru-RU"/>
        </w:rPr>
        <w:t xml:space="preserve"> является </w:t>
      </w:r>
      <w:r>
        <w:rPr>
          <w:rFonts w:ascii="Jost" w:hAnsi="Jost"/>
          <w:color w:val="000000"/>
          <w:shd w:val="clear" w:color="auto" w:fill="FFFFFF"/>
        </w:rPr>
        <w:t>Псковская региональная общественная организация «</w:t>
      </w:r>
      <w:proofErr w:type="spellStart"/>
      <w:r>
        <w:rPr>
          <w:rFonts w:ascii="Jost" w:hAnsi="Jost"/>
          <w:color w:val="000000"/>
          <w:shd w:val="clear" w:color="auto" w:fill="FFFFFF"/>
        </w:rPr>
        <w:t>Зоозащита</w:t>
      </w:r>
      <w:proofErr w:type="spellEnd"/>
      <w:r>
        <w:rPr>
          <w:rFonts w:ascii="Jost" w:hAnsi="Jost"/>
          <w:color w:val="000000"/>
          <w:shd w:val="clear" w:color="auto" w:fill="FFFFFF"/>
        </w:rPr>
        <w:t>»</w:t>
      </w:r>
      <w:r>
        <w:rPr>
          <w:sz w:val="24"/>
          <w:szCs w:val="24"/>
          <w:lang w:eastAsia="ru-RU"/>
        </w:rPr>
        <w:t>.</w:t>
      </w:r>
    </w:p>
    <w:p w:rsidR="001F2E02" w:rsidRPr="00FB3276" w:rsidRDefault="00543DA8" w:rsidP="00FB3276">
      <w:pPr>
        <w:shd w:val="clear" w:color="auto" w:fill="FFFFFF"/>
        <w:spacing w:after="15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</w:t>
      </w:r>
      <w:r w:rsidRPr="00853E1F">
        <w:rPr>
          <w:sz w:val="24"/>
          <w:szCs w:val="24"/>
          <w:lang w:eastAsia="ru-RU"/>
        </w:rPr>
        <w:t>. К организации Ф</w:t>
      </w:r>
      <w:r>
        <w:rPr>
          <w:sz w:val="24"/>
          <w:szCs w:val="24"/>
          <w:lang w:eastAsia="ru-RU"/>
        </w:rPr>
        <w:t>естиваля</w:t>
      </w:r>
      <w:r w:rsidRPr="00853E1F">
        <w:rPr>
          <w:sz w:val="24"/>
          <w:szCs w:val="24"/>
          <w:lang w:eastAsia="ru-RU"/>
        </w:rPr>
        <w:t xml:space="preserve"> привлекаются партнёры из числа</w:t>
      </w:r>
      <w:r>
        <w:rPr>
          <w:sz w:val="24"/>
          <w:szCs w:val="24"/>
          <w:lang w:eastAsia="ru-RU"/>
        </w:rPr>
        <w:t xml:space="preserve"> НКО</w:t>
      </w:r>
      <w:r w:rsidRPr="00AA6D3F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культурно-досуговых и</w:t>
      </w:r>
      <w:r w:rsidRPr="00AA6D3F">
        <w:rPr>
          <w:sz w:val="24"/>
          <w:szCs w:val="24"/>
          <w:lang w:eastAsia="ru-RU"/>
        </w:rPr>
        <w:t xml:space="preserve"> образовательных учреждений, бизнеса и СМИ.</w:t>
      </w:r>
    </w:p>
    <w:p w:rsidR="002B0DF1" w:rsidRPr="002B0DF1" w:rsidRDefault="002B0DF1" w:rsidP="002B0DF1">
      <w:pPr>
        <w:pStyle w:val="af5"/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Цели и задачи</w:t>
      </w:r>
    </w:p>
    <w:p w:rsidR="002B0DF1" w:rsidRDefault="002B0DF1" w:rsidP="002B0DF1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2B0DF1">
        <w:rPr>
          <w:color w:val="000000"/>
          <w:szCs w:val="20"/>
        </w:rPr>
        <w:t xml:space="preserve">2.1. </w:t>
      </w:r>
      <w:r w:rsidRPr="00C667C8">
        <w:rPr>
          <w:bCs/>
          <w:sz w:val="24"/>
          <w:szCs w:val="24"/>
          <w:lang w:eastAsia="ru-RU"/>
        </w:rPr>
        <w:t>Цель Фестиваля</w:t>
      </w:r>
      <w:r w:rsidRPr="00AA6D3F">
        <w:rPr>
          <w:sz w:val="24"/>
          <w:szCs w:val="24"/>
          <w:lang w:eastAsia="ru-RU"/>
        </w:rPr>
        <w:t> </w:t>
      </w:r>
      <w:r w:rsidRPr="00853E1F">
        <w:rPr>
          <w:sz w:val="24"/>
          <w:szCs w:val="24"/>
          <w:lang w:eastAsia="ru-RU"/>
        </w:rPr>
        <w:t xml:space="preserve">— </w:t>
      </w:r>
      <w:r w:rsidR="00C667C8" w:rsidRPr="00F741C4">
        <w:rPr>
          <w:sz w:val="24"/>
          <w:szCs w:val="24"/>
          <w:lang w:eastAsia="ru-RU"/>
        </w:rPr>
        <w:t>укрепление института семьи</w:t>
      </w:r>
      <w:r w:rsidR="00C667C8">
        <w:rPr>
          <w:sz w:val="24"/>
          <w:szCs w:val="24"/>
          <w:lang w:eastAsia="ru-RU"/>
        </w:rPr>
        <w:t xml:space="preserve"> через </w:t>
      </w:r>
      <w:r w:rsidR="00810087">
        <w:rPr>
          <w:sz w:val="24"/>
          <w:szCs w:val="24"/>
          <w:lang w:eastAsia="ru-RU"/>
        </w:rPr>
        <w:t xml:space="preserve">развитие </w:t>
      </w:r>
      <w:r w:rsidR="00810087" w:rsidRPr="00543DA8">
        <w:rPr>
          <w:sz w:val="24"/>
          <w:szCs w:val="24"/>
          <w:lang w:eastAsia="ru-RU"/>
        </w:rPr>
        <w:t>культуры ответственн</w:t>
      </w:r>
      <w:r w:rsidR="00C667C8">
        <w:rPr>
          <w:sz w:val="24"/>
          <w:szCs w:val="24"/>
          <w:lang w:eastAsia="ru-RU"/>
        </w:rPr>
        <w:t>ого отношения к животным.</w:t>
      </w:r>
    </w:p>
    <w:p w:rsidR="00810087" w:rsidRDefault="00810087" w:rsidP="00810087">
      <w:pPr>
        <w:pStyle w:val="listparagraph"/>
        <w:spacing w:before="0" w:beforeAutospacing="0" w:after="0" w:afterAutospacing="0" w:line="300" w:lineRule="atLeast"/>
        <w:rPr>
          <w:rStyle w:val="afc"/>
          <w:rFonts w:eastAsia="Courier New"/>
        </w:rPr>
      </w:pPr>
      <w:r w:rsidRPr="00B86D97">
        <w:rPr>
          <w:rStyle w:val="afc"/>
          <w:rFonts w:eastAsia="Courier New"/>
          <w:b w:val="0"/>
        </w:rPr>
        <w:t>2.2.</w:t>
      </w:r>
      <w:r>
        <w:rPr>
          <w:rStyle w:val="afc"/>
          <w:rFonts w:eastAsia="Courier New"/>
        </w:rPr>
        <w:t xml:space="preserve"> </w:t>
      </w:r>
      <w:r w:rsidRPr="00B86D97">
        <w:rPr>
          <w:rStyle w:val="afc"/>
          <w:rFonts w:eastAsia="Courier New"/>
        </w:rPr>
        <w:t>Задачи Фестиваля</w:t>
      </w:r>
    </w:p>
    <w:p w:rsidR="00810087" w:rsidRDefault="00810087" w:rsidP="00810087">
      <w:pPr>
        <w:pStyle w:val="listparagraph"/>
        <w:spacing w:before="0" w:beforeAutospacing="0" w:after="0" w:afterAutospacing="0" w:line="300" w:lineRule="atLeast"/>
      </w:pPr>
      <w:r w:rsidRPr="00810087">
        <w:rPr>
          <w:rStyle w:val="afc"/>
          <w:rFonts w:eastAsia="Courier New"/>
          <w:b w:val="0"/>
        </w:rPr>
        <w:t xml:space="preserve">2.3. </w:t>
      </w:r>
      <w:r>
        <w:t>П</w:t>
      </w:r>
      <w:r w:rsidRPr="002A5376">
        <w:t>опуляри</w:t>
      </w:r>
      <w:r>
        <w:t>зация позитивных примеров содержания животных в семьях;</w:t>
      </w:r>
    </w:p>
    <w:p w:rsidR="00810087" w:rsidRDefault="00810087" w:rsidP="00810087">
      <w:pPr>
        <w:pStyle w:val="listparagraph"/>
        <w:spacing w:before="0" w:beforeAutospacing="0" w:after="0" w:afterAutospacing="0" w:line="300" w:lineRule="atLeast"/>
      </w:pPr>
      <w:r>
        <w:t>2.4. У</w:t>
      </w:r>
      <w:r w:rsidRPr="002A5376">
        <w:t>крепление семейных отноше</w:t>
      </w:r>
      <w:r>
        <w:t xml:space="preserve">ний через совместное действие </w:t>
      </w:r>
      <w:r w:rsidRPr="008F2B94">
        <w:t>детей, родителей и животных</w:t>
      </w:r>
      <w:r>
        <w:t xml:space="preserve">; </w:t>
      </w:r>
    </w:p>
    <w:p w:rsidR="00810087" w:rsidRPr="00810087" w:rsidRDefault="00810087" w:rsidP="00810087">
      <w:pPr>
        <w:rPr>
          <w:sz w:val="24"/>
        </w:rPr>
      </w:pPr>
      <w:r w:rsidRPr="00810087">
        <w:rPr>
          <w:sz w:val="24"/>
        </w:rPr>
        <w:t xml:space="preserve">2.5. Формирование культуры заботы о животных в семейном контексте </w:t>
      </w:r>
    </w:p>
    <w:p w:rsidR="001F2E02" w:rsidRDefault="001F2E02">
      <w:pPr>
        <w:rPr>
          <w:color w:val="000000"/>
          <w:sz w:val="20"/>
          <w:szCs w:val="20"/>
        </w:rPr>
      </w:pPr>
    </w:p>
    <w:p w:rsidR="00ED1D36" w:rsidRPr="00543DA8" w:rsidRDefault="00ED1D36">
      <w:pPr>
        <w:spacing w:before="11"/>
        <w:rPr>
          <w:color w:val="000000"/>
          <w:sz w:val="15"/>
          <w:szCs w:val="15"/>
        </w:rPr>
      </w:pPr>
    </w:p>
    <w:p w:rsidR="00DD33F1" w:rsidRDefault="00DD33F1" w:rsidP="00DD33F1">
      <w:pPr>
        <w:pStyle w:val="listparagraph"/>
        <w:numPr>
          <w:ilvl w:val="0"/>
          <w:numId w:val="16"/>
        </w:numPr>
        <w:spacing w:before="0" w:beforeAutospacing="0" w:after="0" w:afterAutospacing="0" w:line="300" w:lineRule="atLeast"/>
        <w:rPr>
          <w:b/>
          <w:bCs/>
        </w:rPr>
      </w:pPr>
      <w:r w:rsidRPr="00B86D97">
        <w:rPr>
          <w:b/>
          <w:bCs/>
        </w:rPr>
        <w:t>Участники Фестиваля</w:t>
      </w:r>
    </w:p>
    <w:p w:rsidR="00DD33F1" w:rsidRPr="00B86D97" w:rsidRDefault="00DD33F1" w:rsidP="00DD33F1">
      <w:pPr>
        <w:pStyle w:val="listparagraph"/>
        <w:spacing w:before="0" w:beforeAutospacing="0" w:after="0" w:afterAutospacing="0" w:line="300" w:lineRule="atLeast"/>
        <w:ind w:left="720"/>
      </w:pPr>
    </w:p>
    <w:p w:rsidR="008F2B94" w:rsidRPr="00810087" w:rsidRDefault="00DD33F1" w:rsidP="00DD33F1">
      <w:pPr>
        <w:spacing w:before="90"/>
        <w:ind w:right="947"/>
        <w:rPr>
          <w:color w:val="000000"/>
          <w:sz w:val="23"/>
          <w:szCs w:val="23"/>
        </w:rPr>
      </w:pPr>
      <w:r>
        <w:t xml:space="preserve">3.1. </w:t>
      </w:r>
      <w:r w:rsidR="004A304F" w:rsidRPr="00401D1D">
        <w:rPr>
          <w:sz w:val="24"/>
        </w:rPr>
        <w:t xml:space="preserve">Семьи, в том числе </w:t>
      </w:r>
      <w:r w:rsidRPr="00401D1D">
        <w:rPr>
          <w:sz w:val="24"/>
        </w:rPr>
        <w:t>неполные, желающие принять участие в</w:t>
      </w:r>
      <w:r w:rsidR="004A304F" w:rsidRPr="00401D1D">
        <w:rPr>
          <w:sz w:val="24"/>
        </w:rPr>
        <w:t xml:space="preserve"> Фестивале</w:t>
      </w:r>
      <w:r w:rsidRPr="00401D1D">
        <w:rPr>
          <w:sz w:val="24"/>
        </w:rPr>
        <w:t>.</w:t>
      </w:r>
    </w:p>
    <w:p w:rsidR="00ED1D36" w:rsidRPr="004A304F" w:rsidRDefault="00DD33F1" w:rsidP="004A304F">
      <w:pPr>
        <w:tabs>
          <w:tab w:val="left" w:pos="1084"/>
          <w:tab w:val="left" w:pos="1418"/>
        </w:tabs>
        <w:spacing w:before="2" w:line="292" w:lineRule="auto"/>
        <w:ind w:right="9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К</w:t>
      </w:r>
      <w:r w:rsidR="004A304F">
        <w:rPr>
          <w:color w:val="000000"/>
          <w:sz w:val="24"/>
          <w:szCs w:val="24"/>
        </w:rPr>
        <w:t>оллективы, творческие группы, индивидуальные художники, артисты, музыканты и любители творчества</w:t>
      </w:r>
      <w:r>
        <w:rPr>
          <w:color w:val="000000"/>
          <w:sz w:val="24"/>
          <w:szCs w:val="24"/>
        </w:rPr>
        <w:t xml:space="preserve">, желающие </w:t>
      </w:r>
      <w:r w:rsidR="004A304F">
        <w:t>принять участие в Фестивале</w:t>
      </w:r>
      <w:r>
        <w:t>, без ограничения по жанру.</w:t>
      </w:r>
    </w:p>
    <w:p w:rsidR="00DD33F1" w:rsidRDefault="00DD33F1">
      <w:pPr>
        <w:spacing w:before="5"/>
        <w:ind w:right="947"/>
      </w:pPr>
      <w:r>
        <w:t>3.3. Волонтёры Фестиваля, осуществляющие помощь и поддержку гостей Фестиваля.</w:t>
      </w:r>
    </w:p>
    <w:p w:rsidR="004A304F" w:rsidRDefault="004A304F">
      <w:pPr>
        <w:spacing w:before="5"/>
        <w:ind w:right="947"/>
        <w:rPr>
          <w:color w:val="000000"/>
          <w:sz w:val="24"/>
          <w:szCs w:val="24"/>
        </w:rPr>
      </w:pPr>
      <w:r>
        <w:t>3.4. Активные граждане, горожане.</w:t>
      </w:r>
    </w:p>
    <w:p w:rsidR="00ED1D36" w:rsidRDefault="00ED1D36">
      <w:pPr>
        <w:tabs>
          <w:tab w:val="left" w:pos="3130"/>
          <w:tab w:val="left" w:pos="6926"/>
        </w:tabs>
        <w:spacing w:before="5" w:line="244" w:lineRule="auto"/>
        <w:ind w:left="2160" w:right="1344"/>
        <w:rPr>
          <w:color w:val="2D2D2D"/>
          <w:sz w:val="24"/>
          <w:szCs w:val="24"/>
        </w:rPr>
      </w:pPr>
    </w:p>
    <w:p w:rsidR="00ED1D36" w:rsidRPr="009C6E32" w:rsidRDefault="009C6E32" w:rsidP="009C6E32">
      <w:pPr>
        <w:pStyle w:val="af5"/>
        <w:numPr>
          <w:ilvl w:val="0"/>
          <w:numId w:val="16"/>
        </w:numPr>
        <w:tabs>
          <w:tab w:val="left" w:pos="1213"/>
          <w:tab w:val="left" w:pos="1214"/>
        </w:tabs>
        <w:spacing w:before="48"/>
        <w:rPr>
          <w:b/>
          <w:color w:val="000000"/>
          <w:sz w:val="24"/>
          <w:szCs w:val="24"/>
        </w:rPr>
      </w:pPr>
      <w:r w:rsidRPr="009C6E32">
        <w:rPr>
          <w:b/>
          <w:color w:val="000000"/>
          <w:sz w:val="24"/>
          <w:szCs w:val="24"/>
        </w:rPr>
        <w:t>Программа Фестиваля</w:t>
      </w:r>
    </w:p>
    <w:p w:rsidR="009C6E32" w:rsidRDefault="009C6E32" w:rsidP="009C6E32">
      <w:pPr>
        <w:pStyle w:val="af5"/>
        <w:shd w:val="clear" w:color="auto" w:fill="FFFFFF"/>
        <w:spacing w:after="150"/>
        <w:ind w:left="720" w:firstLine="0"/>
        <w:rPr>
          <w:sz w:val="24"/>
          <w:szCs w:val="24"/>
          <w:lang w:eastAsia="ru-RU"/>
        </w:rPr>
      </w:pPr>
      <w:r w:rsidRPr="009C6E32">
        <w:rPr>
          <w:sz w:val="24"/>
          <w:szCs w:val="24"/>
          <w:lang w:eastAsia="ru-RU"/>
        </w:rPr>
        <w:t xml:space="preserve">4.1. Фестиваль включает </w:t>
      </w:r>
      <w:r w:rsidR="00401D1D">
        <w:rPr>
          <w:sz w:val="24"/>
          <w:szCs w:val="24"/>
          <w:lang w:eastAsia="ru-RU"/>
        </w:rPr>
        <w:t>несколько площадок для творческих, игровых и образовательных активностей.</w:t>
      </w:r>
    </w:p>
    <w:p w:rsidR="00401D1D" w:rsidRDefault="00401D1D" w:rsidP="00401D1D">
      <w:pPr>
        <w:widowControl/>
        <w:spacing w:line="276" w:lineRule="auto"/>
        <w:ind w:right="94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4.2. </w:t>
      </w:r>
      <w:r w:rsidRPr="00401D1D">
        <w:rPr>
          <w:b/>
          <w:sz w:val="24"/>
          <w:szCs w:val="24"/>
          <w:lang w:eastAsia="ru-RU"/>
        </w:rPr>
        <w:t>Формы активностей:</w:t>
      </w:r>
      <w:r>
        <w:rPr>
          <w:sz w:val="24"/>
          <w:szCs w:val="24"/>
          <w:lang w:eastAsia="ru-RU"/>
        </w:rPr>
        <w:t xml:space="preserve"> </w:t>
      </w:r>
    </w:p>
    <w:p w:rsidR="00401D1D" w:rsidRPr="00401D1D" w:rsidRDefault="00401D1D" w:rsidP="00401D1D">
      <w:pPr>
        <w:pStyle w:val="af5"/>
        <w:widowControl/>
        <w:numPr>
          <w:ilvl w:val="0"/>
          <w:numId w:val="20"/>
        </w:numPr>
        <w:spacing w:line="276" w:lineRule="auto"/>
        <w:ind w:right="947" w:firstLine="1832"/>
        <w:jc w:val="both"/>
        <w:rPr>
          <w:color w:val="000000"/>
          <w:sz w:val="24"/>
          <w:szCs w:val="24"/>
        </w:rPr>
      </w:pPr>
      <w:r w:rsidRPr="00401D1D">
        <w:rPr>
          <w:color w:val="000000"/>
          <w:sz w:val="24"/>
          <w:szCs w:val="24"/>
        </w:rPr>
        <w:t>музыкальные выступления на</w:t>
      </w:r>
      <w:r w:rsidR="00333B4F">
        <w:rPr>
          <w:color w:val="000000"/>
          <w:sz w:val="24"/>
          <w:szCs w:val="24"/>
        </w:rPr>
        <w:t xml:space="preserve"> сцене;</w:t>
      </w:r>
    </w:p>
    <w:p w:rsidR="00401D1D" w:rsidRPr="00401D1D" w:rsidRDefault="00401D1D" w:rsidP="00401D1D">
      <w:pPr>
        <w:pStyle w:val="af5"/>
        <w:widowControl/>
        <w:numPr>
          <w:ilvl w:val="3"/>
          <w:numId w:val="20"/>
        </w:numPr>
        <w:spacing w:line="276" w:lineRule="auto"/>
        <w:ind w:right="947"/>
        <w:jc w:val="both"/>
        <w:rPr>
          <w:color w:val="000000"/>
          <w:sz w:val="24"/>
          <w:szCs w:val="24"/>
        </w:rPr>
      </w:pPr>
      <w:r w:rsidRPr="00401D1D">
        <w:rPr>
          <w:color w:val="000000"/>
          <w:sz w:val="24"/>
          <w:szCs w:val="24"/>
        </w:rPr>
        <w:t>командные игры</w:t>
      </w:r>
      <w:r w:rsidR="00333B4F">
        <w:rPr>
          <w:color w:val="000000"/>
          <w:sz w:val="24"/>
          <w:szCs w:val="24"/>
        </w:rPr>
        <w:t>;</w:t>
      </w:r>
    </w:p>
    <w:p w:rsidR="00401D1D" w:rsidRPr="00401D1D" w:rsidRDefault="00333B4F" w:rsidP="00401D1D">
      <w:pPr>
        <w:pStyle w:val="af5"/>
        <w:widowControl/>
        <w:numPr>
          <w:ilvl w:val="3"/>
          <w:numId w:val="20"/>
        </w:numPr>
        <w:spacing w:line="276" w:lineRule="auto"/>
        <w:ind w:right="9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экскурсии по приюту;</w:t>
      </w:r>
    </w:p>
    <w:p w:rsidR="00401D1D" w:rsidRPr="00401D1D" w:rsidRDefault="00401D1D" w:rsidP="00401D1D">
      <w:pPr>
        <w:pStyle w:val="af5"/>
        <w:widowControl/>
        <w:numPr>
          <w:ilvl w:val="3"/>
          <w:numId w:val="20"/>
        </w:numPr>
        <w:spacing w:line="276" w:lineRule="auto"/>
        <w:ind w:right="947"/>
        <w:jc w:val="both"/>
        <w:rPr>
          <w:color w:val="000000"/>
          <w:sz w:val="24"/>
          <w:szCs w:val="24"/>
        </w:rPr>
      </w:pPr>
      <w:r w:rsidRPr="00401D1D">
        <w:rPr>
          <w:color w:val="000000"/>
          <w:sz w:val="24"/>
          <w:szCs w:val="24"/>
        </w:rPr>
        <w:t>в</w:t>
      </w:r>
      <w:r w:rsidR="00333B4F">
        <w:rPr>
          <w:color w:val="000000"/>
          <w:sz w:val="24"/>
          <w:szCs w:val="24"/>
        </w:rPr>
        <w:t>ыставка кошек взятых из приюта;</w:t>
      </w:r>
    </w:p>
    <w:p w:rsidR="00401D1D" w:rsidRPr="00401D1D" w:rsidRDefault="00401D1D" w:rsidP="00401D1D">
      <w:pPr>
        <w:pStyle w:val="af5"/>
        <w:widowControl/>
        <w:numPr>
          <w:ilvl w:val="3"/>
          <w:numId w:val="20"/>
        </w:numPr>
        <w:spacing w:line="276" w:lineRule="auto"/>
        <w:ind w:right="947"/>
        <w:jc w:val="both"/>
        <w:rPr>
          <w:color w:val="000000"/>
          <w:sz w:val="24"/>
          <w:szCs w:val="24"/>
        </w:rPr>
      </w:pPr>
      <w:r w:rsidRPr="00401D1D">
        <w:rPr>
          <w:color w:val="000000"/>
          <w:sz w:val="24"/>
          <w:szCs w:val="24"/>
        </w:rPr>
        <w:t>интерактивные игры с собаками</w:t>
      </w:r>
      <w:r w:rsidR="00333B4F">
        <w:rPr>
          <w:color w:val="000000"/>
          <w:sz w:val="24"/>
          <w:szCs w:val="24"/>
        </w:rPr>
        <w:t>;</w:t>
      </w:r>
    </w:p>
    <w:p w:rsidR="00401D1D" w:rsidRPr="00401D1D" w:rsidRDefault="00401D1D" w:rsidP="00401D1D">
      <w:pPr>
        <w:pStyle w:val="af5"/>
        <w:widowControl/>
        <w:numPr>
          <w:ilvl w:val="3"/>
          <w:numId w:val="20"/>
        </w:numPr>
        <w:spacing w:line="276" w:lineRule="auto"/>
        <w:ind w:right="947"/>
        <w:jc w:val="both"/>
        <w:rPr>
          <w:color w:val="000000"/>
          <w:sz w:val="24"/>
          <w:szCs w:val="24"/>
        </w:rPr>
      </w:pPr>
      <w:r w:rsidRPr="00401D1D">
        <w:rPr>
          <w:color w:val="000000"/>
          <w:sz w:val="24"/>
          <w:szCs w:val="24"/>
        </w:rPr>
        <w:t>выступление дрессированных собак</w:t>
      </w:r>
      <w:r w:rsidR="00333B4F">
        <w:rPr>
          <w:color w:val="000000"/>
          <w:sz w:val="24"/>
          <w:szCs w:val="24"/>
        </w:rPr>
        <w:t>;</w:t>
      </w:r>
    </w:p>
    <w:p w:rsidR="00401D1D" w:rsidRPr="00401D1D" w:rsidRDefault="00401D1D" w:rsidP="00401D1D">
      <w:pPr>
        <w:pStyle w:val="af5"/>
        <w:widowControl/>
        <w:numPr>
          <w:ilvl w:val="3"/>
          <w:numId w:val="20"/>
        </w:numPr>
        <w:spacing w:line="276" w:lineRule="auto"/>
        <w:ind w:right="947"/>
        <w:jc w:val="both"/>
        <w:rPr>
          <w:sz w:val="24"/>
          <w:szCs w:val="24"/>
          <w:lang w:eastAsia="ru-RU"/>
        </w:rPr>
      </w:pPr>
      <w:r w:rsidRPr="00401D1D">
        <w:rPr>
          <w:sz w:val="24"/>
          <w:szCs w:val="24"/>
          <w:lang w:eastAsia="ru-RU"/>
        </w:rPr>
        <w:t>выставка фотографий и картин участников</w:t>
      </w:r>
      <w:r w:rsidR="00333B4F">
        <w:rPr>
          <w:sz w:val="24"/>
          <w:szCs w:val="24"/>
          <w:lang w:eastAsia="ru-RU"/>
        </w:rPr>
        <w:t>;</w:t>
      </w:r>
    </w:p>
    <w:p w:rsidR="00401D1D" w:rsidRPr="00401D1D" w:rsidRDefault="00401D1D" w:rsidP="00401D1D">
      <w:pPr>
        <w:pStyle w:val="af5"/>
        <w:widowControl/>
        <w:numPr>
          <w:ilvl w:val="3"/>
          <w:numId w:val="20"/>
        </w:numPr>
        <w:spacing w:line="276" w:lineRule="auto"/>
        <w:ind w:right="947"/>
        <w:jc w:val="both"/>
        <w:rPr>
          <w:color w:val="000000"/>
          <w:sz w:val="24"/>
          <w:szCs w:val="24"/>
        </w:rPr>
      </w:pPr>
      <w:r w:rsidRPr="00401D1D">
        <w:rPr>
          <w:sz w:val="24"/>
          <w:szCs w:val="24"/>
          <w:lang w:eastAsia="ru-RU"/>
        </w:rPr>
        <w:t>образовательная программа</w:t>
      </w:r>
      <w:bookmarkStart w:id="0" w:name="_GoBack"/>
      <w:bookmarkEnd w:id="0"/>
    </w:p>
    <w:p w:rsidR="00ED1D36" w:rsidRDefault="00ED1D36">
      <w:pPr>
        <w:spacing w:before="6"/>
        <w:rPr>
          <w:color w:val="000000"/>
          <w:sz w:val="24"/>
          <w:szCs w:val="24"/>
        </w:rPr>
      </w:pPr>
    </w:p>
    <w:p w:rsidR="00ED1D36" w:rsidRDefault="00ED1D36">
      <w:pPr>
        <w:spacing w:before="6"/>
        <w:rPr>
          <w:color w:val="000000"/>
          <w:sz w:val="24"/>
          <w:szCs w:val="24"/>
        </w:rPr>
      </w:pPr>
    </w:p>
    <w:p w:rsidR="00ED1D36" w:rsidRPr="004A304F" w:rsidRDefault="009C6E32" w:rsidP="009C6E32">
      <w:pPr>
        <w:pStyle w:val="af5"/>
        <w:numPr>
          <w:ilvl w:val="0"/>
          <w:numId w:val="16"/>
        </w:numPr>
        <w:spacing w:before="6"/>
        <w:rPr>
          <w:b/>
          <w:color w:val="000000"/>
          <w:sz w:val="24"/>
          <w:szCs w:val="24"/>
        </w:rPr>
      </w:pPr>
      <w:r w:rsidRPr="004A304F">
        <w:rPr>
          <w:b/>
          <w:color w:val="000000"/>
          <w:sz w:val="24"/>
          <w:szCs w:val="24"/>
        </w:rPr>
        <w:lastRenderedPageBreak/>
        <w:t>Партнёры и информационная поддержка</w:t>
      </w:r>
    </w:p>
    <w:p w:rsidR="00ED1D36" w:rsidRDefault="00ED1D36">
      <w:pPr>
        <w:spacing w:before="8"/>
        <w:rPr>
          <w:b/>
          <w:color w:val="000000"/>
          <w:sz w:val="27"/>
          <w:szCs w:val="27"/>
        </w:rPr>
      </w:pPr>
    </w:p>
    <w:p w:rsidR="00ED1D36" w:rsidRDefault="009C6E32">
      <w:pPr>
        <w:spacing w:before="8"/>
        <w:ind w:left="1276" w:right="9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 </w:t>
      </w:r>
      <w:r w:rsidR="00251CA1">
        <w:rPr>
          <w:color w:val="000000"/>
          <w:sz w:val="24"/>
          <w:szCs w:val="24"/>
        </w:rPr>
        <w:t>Информационная поддержка осуществляется на условиях CO-</w:t>
      </w:r>
      <w:proofErr w:type="spellStart"/>
      <w:r w:rsidR="00251CA1">
        <w:rPr>
          <w:color w:val="000000"/>
          <w:sz w:val="24"/>
          <w:szCs w:val="24"/>
        </w:rPr>
        <w:t>branding</w:t>
      </w:r>
      <w:proofErr w:type="spellEnd"/>
      <w:r w:rsidR="00251CA1">
        <w:rPr>
          <w:color w:val="000000"/>
          <w:sz w:val="24"/>
          <w:szCs w:val="24"/>
        </w:rPr>
        <w:t xml:space="preserve">-a участников и организаторов фестиваля. Посредством публикации анонсов мероприятия, или посредством </w:t>
      </w:r>
      <w:proofErr w:type="spellStart"/>
      <w:r w:rsidR="00251CA1">
        <w:rPr>
          <w:color w:val="000000"/>
          <w:sz w:val="24"/>
          <w:szCs w:val="24"/>
        </w:rPr>
        <w:t>crossposting</w:t>
      </w:r>
      <w:proofErr w:type="spellEnd"/>
      <w:r w:rsidR="00251CA1">
        <w:rPr>
          <w:color w:val="000000"/>
          <w:sz w:val="24"/>
          <w:szCs w:val="24"/>
        </w:rPr>
        <w:t xml:space="preserve">-а публикаций организаторов фестиваля на базе своих социальных сетей. </w:t>
      </w:r>
    </w:p>
    <w:p w:rsidR="00ED1D36" w:rsidRDefault="00ED1D36">
      <w:pPr>
        <w:spacing w:before="8"/>
        <w:ind w:left="1276" w:right="947"/>
        <w:jc w:val="both"/>
        <w:rPr>
          <w:color w:val="000000"/>
          <w:sz w:val="24"/>
          <w:szCs w:val="24"/>
        </w:rPr>
      </w:pPr>
    </w:p>
    <w:p w:rsidR="00ED1D36" w:rsidRDefault="00ED1D36">
      <w:pPr>
        <w:spacing w:before="8"/>
        <w:ind w:right="947"/>
        <w:jc w:val="both"/>
        <w:rPr>
          <w:color w:val="000000"/>
          <w:sz w:val="20"/>
          <w:szCs w:val="20"/>
        </w:rPr>
      </w:pPr>
    </w:p>
    <w:p w:rsidR="00ED1D36" w:rsidRPr="004A304F" w:rsidRDefault="004A304F" w:rsidP="004A304F">
      <w:pPr>
        <w:pStyle w:val="af5"/>
        <w:numPr>
          <w:ilvl w:val="0"/>
          <w:numId w:val="16"/>
        </w:numPr>
        <w:spacing w:before="8"/>
        <w:ind w:right="947"/>
        <w:jc w:val="both"/>
        <w:rPr>
          <w:b/>
          <w:color w:val="000000"/>
          <w:sz w:val="24"/>
          <w:szCs w:val="20"/>
        </w:rPr>
      </w:pPr>
      <w:r w:rsidRPr="004A304F">
        <w:rPr>
          <w:b/>
          <w:color w:val="000000"/>
          <w:sz w:val="24"/>
          <w:szCs w:val="20"/>
        </w:rPr>
        <w:t>Порядок проведения</w:t>
      </w:r>
    </w:p>
    <w:p w:rsidR="004A304F" w:rsidRDefault="004A304F" w:rsidP="004A304F">
      <w:pPr>
        <w:tabs>
          <w:tab w:val="left" w:pos="1418"/>
        </w:tabs>
        <w:ind w:left="1560" w:right="947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6.1. </w:t>
      </w:r>
      <w:r>
        <w:rPr>
          <w:b/>
          <w:color w:val="000000"/>
          <w:sz w:val="24"/>
          <w:szCs w:val="24"/>
        </w:rPr>
        <w:t>Место проведения:</w:t>
      </w:r>
      <w:r>
        <w:rPr>
          <w:color w:val="000000"/>
          <w:sz w:val="24"/>
          <w:szCs w:val="24"/>
        </w:rPr>
        <w:t xml:space="preserve"> Россия, г. Псков, ул. Новгородская д.7</w:t>
      </w:r>
    </w:p>
    <w:p w:rsidR="00401D1D" w:rsidRDefault="00251CA1" w:rsidP="00401D1D">
      <w:pPr>
        <w:pStyle w:val="af5"/>
        <w:numPr>
          <w:ilvl w:val="1"/>
          <w:numId w:val="19"/>
        </w:numPr>
        <w:tabs>
          <w:tab w:val="left" w:pos="1418"/>
        </w:tabs>
        <w:ind w:right="947"/>
        <w:jc w:val="both"/>
        <w:rPr>
          <w:color w:val="000000"/>
          <w:sz w:val="24"/>
          <w:szCs w:val="24"/>
        </w:rPr>
      </w:pPr>
      <w:r w:rsidRPr="00401D1D">
        <w:rPr>
          <w:b/>
          <w:color w:val="000000"/>
          <w:sz w:val="24"/>
          <w:szCs w:val="24"/>
        </w:rPr>
        <w:t>Прием заявок для участников фестиваля:</w:t>
      </w:r>
      <w:r w:rsidRPr="00401D1D">
        <w:rPr>
          <w:color w:val="000000"/>
          <w:sz w:val="24"/>
          <w:szCs w:val="24"/>
        </w:rPr>
        <w:t xml:space="preserve"> с </w:t>
      </w:r>
      <w:r w:rsidR="00D5330D" w:rsidRPr="00401D1D">
        <w:rPr>
          <w:color w:val="000000"/>
          <w:sz w:val="24"/>
          <w:szCs w:val="24"/>
        </w:rPr>
        <w:t>01</w:t>
      </w:r>
      <w:r w:rsidRPr="00401D1D">
        <w:rPr>
          <w:color w:val="000000"/>
          <w:sz w:val="24"/>
          <w:szCs w:val="24"/>
        </w:rPr>
        <w:t xml:space="preserve"> </w:t>
      </w:r>
      <w:r w:rsidR="00D5330D" w:rsidRPr="00401D1D">
        <w:rPr>
          <w:color w:val="000000"/>
          <w:sz w:val="24"/>
          <w:szCs w:val="24"/>
        </w:rPr>
        <w:t>мая</w:t>
      </w:r>
      <w:r w:rsidRPr="00401D1D">
        <w:rPr>
          <w:color w:val="000000"/>
          <w:sz w:val="24"/>
          <w:szCs w:val="24"/>
        </w:rPr>
        <w:t xml:space="preserve"> по </w:t>
      </w:r>
      <w:r w:rsidR="004A304F" w:rsidRPr="00401D1D">
        <w:rPr>
          <w:color w:val="000000"/>
          <w:sz w:val="24"/>
          <w:szCs w:val="24"/>
        </w:rPr>
        <w:t>10</w:t>
      </w:r>
      <w:r w:rsidR="00D5330D" w:rsidRPr="00401D1D">
        <w:rPr>
          <w:color w:val="000000"/>
          <w:sz w:val="24"/>
          <w:szCs w:val="24"/>
        </w:rPr>
        <w:t xml:space="preserve"> июня</w:t>
      </w:r>
      <w:r w:rsidRPr="00401D1D">
        <w:rPr>
          <w:color w:val="000000"/>
          <w:sz w:val="24"/>
          <w:szCs w:val="24"/>
        </w:rPr>
        <w:t xml:space="preserve"> 202</w:t>
      </w:r>
      <w:r w:rsidR="00D5330D" w:rsidRPr="00401D1D">
        <w:rPr>
          <w:color w:val="000000"/>
          <w:sz w:val="24"/>
          <w:szCs w:val="24"/>
        </w:rPr>
        <w:t>5</w:t>
      </w:r>
      <w:r w:rsidRPr="00401D1D">
        <w:rPr>
          <w:color w:val="000000"/>
          <w:sz w:val="24"/>
          <w:szCs w:val="24"/>
        </w:rPr>
        <w:t xml:space="preserve"> года</w:t>
      </w:r>
    </w:p>
    <w:p w:rsidR="00401D1D" w:rsidRPr="00401D1D" w:rsidRDefault="00251CA1" w:rsidP="00401D1D">
      <w:pPr>
        <w:pStyle w:val="af5"/>
        <w:numPr>
          <w:ilvl w:val="1"/>
          <w:numId w:val="19"/>
        </w:numPr>
        <w:tabs>
          <w:tab w:val="left" w:pos="1418"/>
        </w:tabs>
        <w:ind w:right="947"/>
        <w:jc w:val="both"/>
        <w:rPr>
          <w:color w:val="000000"/>
          <w:sz w:val="24"/>
          <w:szCs w:val="24"/>
        </w:rPr>
      </w:pPr>
      <w:r w:rsidRPr="00401D1D">
        <w:rPr>
          <w:color w:val="000000"/>
          <w:sz w:val="24"/>
          <w:szCs w:val="24"/>
        </w:rPr>
        <w:t>Приём заявок на участие осуществля</w:t>
      </w:r>
      <w:r w:rsidR="00D5330D" w:rsidRPr="00401D1D">
        <w:rPr>
          <w:color w:val="000000"/>
          <w:sz w:val="24"/>
          <w:szCs w:val="24"/>
        </w:rPr>
        <w:t>ется в указанный период</w:t>
      </w:r>
      <w:r w:rsidR="00D5330D">
        <w:t xml:space="preserve"> по телефону: 8-952-219-96-11 или сообщение</w:t>
      </w:r>
      <w:r w:rsidR="00401D1D">
        <w:t>м</w:t>
      </w:r>
      <w:r w:rsidR="00D5330D">
        <w:t xml:space="preserve"> в социальной сети ВК</w:t>
      </w:r>
      <w:r w:rsidR="004A304F">
        <w:t xml:space="preserve"> по ссылке </w:t>
      </w:r>
      <w:r w:rsidR="00401D1D" w:rsidRPr="00401D1D">
        <w:t>https://vk.com/koridorfest2025</w:t>
      </w:r>
      <w:r w:rsidR="00D5330D">
        <w:t xml:space="preserve">. </w:t>
      </w:r>
    </w:p>
    <w:p w:rsidR="00ED1D36" w:rsidRPr="00401D1D" w:rsidRDefault="00251CA1" w:rsidP="00401D1D">
      <w:pPr>
        <w:pStyle w:val="af5"/>
        <w:numPr>
          <w:ilvl w:val="1"/>
          <w:numId w:val="19"/>
        </w:numPr>
        <w:tabs>
          <w:tab w:val="left" w:pos="1418"/>
        </w:tabs>
        <w:ind w:right="947"/>
        <w:jc w:val="both"/>
        <w:rPr>
          <w:color w:val="000000"/>
          <w:sz w:val="24"/>
          <w:szCs w:val="24"/>
        </w:rPr>
      </w:pPr>
      <w:r w:rsidRPr="00401D1D">
        <w:rPr>
          <w:b/>
          <w:color w:val="000000"/>
          <w:sz w:val="24"/>
          <w:szCs w:val="24"/>
        </w:rPr>
        <w:t>Дата проведения:</w:t>
      </w:r>
      <w:r w:rsidRPr="00401D1D">
        <w:rPr>
          <w:color w:val="000000"/>
          <w:sz w:val="24"/>
          <w:szCs w:val="24"/>
        </w:rPr>
        <w:t xml:space="preserve"> </w:t>
      </w:r>
      <w:r w:rsidR="00D5330D" w:rsidRPr="00401D1D">
        <w:rPr>
          <w:color w:val="000000"/>
          <w:sz w:val="24"/>
          <w:szCs w:val="24"/>
        </w:rPr>
        <w:t>21</w:t>
      </w:r>
      <w:r w:rsidRPr="00401D1D">
        <w:rPr>
          <w:color w:val="000000"/>
          <w:sz w:val="24"/>
          <w:szCs w:val="24"/>
        </w:rPr>
        <w:t>.0</w:t>
      </w:r>
      <w:r w:rsidR="00D5330D" w:rsidRPr="00401D1D">
        <w:rPr>
          <w:color w:val="000000"/>
          <w:sz w:val="24"/>
          <w:szCs w:val="24"/>
        </w:rPr>
        <w:t>6</w:t>
      </w:r>
      <w:r w:rsidRPr="00401D1D">
        <w:rPr>
          <w:color w:val="000000"/>
          <w:sz w:val="24"/>
          <w:szCs w:val="24"/>
        </w:rPr>
        <w:t>.202</w:t>
      </w:r>
      <w:r w:rsidR="00D5330D" w:rsidRPr="00401D1D">
        <w:rPr>
          <w:color w:val="000000"/>
          <w:sz w:val="24"/>
          <w:szCs w:val="24"/>
        </w:rPr>
        <w:t>5</w:t>
      </w:r>
      <w:r w:rsidRPr="00401D1D">
        <w:rPr>
          <w:color w:val="000000"/>
          <w:sz w:val="24"/>
          <w:szCs w:val="24"/>
        </w:rPr>
        <w:t xml:space="preserve"> с 10:00 до 19:00.</w:t>
      </w:r>
    </w:p>
    <w:p w:rsidR="00D5330D" w:rsidRDefault="00D5330D" w:rsidP="00D5330D">
      <w:pPr>
        <w:tabs>
          <w:tab w:val="left" w:pos="1418"/>
        </w:tabs>
        <w:ind w:left="1560" w:right="947"/>
        <w:jc w:val="both"/>
        <w:rPr>
          <w:b/>
          <w:color w:val="000000"/>
          <w:sz w:val="24"/>
          <w:szCs w:val="24"/>
        </w:rPr>
      </w:pPr>
    </w:p>
    <w:p w:rsidR="00D5330D" w:rsidRDefault="00D5330D" w:rsidP="00D5330D">
      <w:pPr>
        <w:tabs>
          <w:tab w:val="left" w:pos="1418"/>
        </w:tabs>
        <w:ind w:left="1560" w:right="947"/>
        <w:jc w:val="both"/>
        <w:rPr>
          <w:color w:val="000000"/>
          <w:sz w:val="24"/>
          <w:szCs w:val="24"/>
        </w:rPr>
      </w:pPr>
    </w:p>
    <w:p w:rsidR="00D5330D" w:rsidRPr="00401D1D" w:rsidRDefault="00401D1D" w:rsidP="00401D1D">
      <w:pPr>
        <w:pStyle w:val="af5"/>
        <w:numPr>
          <w:ilvl w:val="0"/>
          <w:numId w:val="16"/>
        </w:numPr>
        <w:tabs>
          <w:tab w:val="left" w:pos="1418"/>
        </w:tabs>
        <w:ind w:right="947"/>
        <w:jc w:val="both"/>
        <w:rPr>
          <w:b/>
          <w:color w:val="000000"/>
          <w:sz w:val="24"/>
          <w:szCs w:val="24"/>
        </w:rPr>
      </w:pPr>
      <w:r w:rsidRPr="00401D1D">
        <w:rPr>
          <w:b/>
          <w:color w:val="000000"/>
          <w:sz w:val="24"/>
          <w:szCs w:val="24"/>
        </w:rPr>
        <w:t>Персональные данные и публикации</w:t>
      </w:r>
    </w:p>
    <w:p w:rsidR="00D5330D" w:rsidRDefault="00D5330D">
      <w:pPr>
        <w:tabs>
          <w:tab w:val="left" w:pos="1418"/>
        </w:tabs>
        <w:ind w:left="1276" w:right="947" w:firstLine="284"/>
        <w:jc w:val="both"/>
        <w:rPr>
          <w:color w:val="000000"/>
          <w:sz w:val="24"/>
          <w:szCs w:val="24"/>
        </w:rPr>
      </w:pPr>
    </w:p>
    <w:p w:rsidR="00401D1D" w:rsidRDefault="00401D1D" w:rsidP="00401D1D">
      <w:pPr>
        <w:tabs>
          <w:tab w:val="left" w:pos="1418"/>
        </w:tabs>
        <w:ind w:left="1276" w:right="947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</w:t>
      </w:r>
      <w:r w:rsidR="00251CA1">
        <w:rPr>
          <w:color w:val="000000"/>
          <w:sz w:val="24"/>
          <w:szCs w:val="24"/>
        </w:rPr>
        <w:t>Организатор Фестиваля имеет право на замен</w:t>
      </w:r>
      <w:r>
        <w:rPr>
          <w:color w:val="000000"/>
          <w:sz w:val="24"/>
          <w:szCs w:val="24"/>
        </w:rPr>
        <w:t>у или дополнение форматов активности</w:t>
      </w:r>
      <w:r w:rsidR="00251CA1">
        <w:rPr>
          <w:color w:val="000000"/>
          <w:sz w:val="24"/>
          <w:szCs w:val="24"/>
        </w:rPr>
        <w:t xml:space="preserve"> на фестивале.</w:t>
      </w:r>
    </w:p>
    <w:p w:rsidR="00ED1D36" w:rsidRPr="00401D1D" w:rsidRDefault="00401D1D" w:rsidP="00401D1D">
      <w:pPr>
        <w:tabs>
          <w:tab w:val="left" w:pos="1418"/>
        </w:tabs>
        <w:ind w:left="1276" w:right="947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7.2. </w:t>
      </w:r>
      <w:r w:rsidR="00251CA1">
        <w:rPr>
          <w:sz w:val="24"/>
          <w:szCs w:val="24"/>
        </w:rPr>
        <w:t>Участники Фестиваля предоставляют Организатору право на следующее:</w:t>
      </w:r>
    </w:p>
    <w:p w:rsidR="00ED1D36" w:rsidRDefault="00251CA1" w:rsidP="00401D1D">
      <w:pPr>
        <w:tabs>
          <w:tab w:val="left" w:pos="1418"/>
          <w:tab w:val="left" w:pos="1633"/>
          <w:tab w:val="left" w:pos="1634"/>
        </w:tabs>
        <w:spacing w:before="1"/>
        <w:ind w:left="1560" w:right="9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публичную демонстрацию </w:t>
      </w:r>
      <w:r w:rsidR="00D5330D">
        <w:rPr>
          <w:color w:val="000000"/>
          <w:sz w:val="24"/>
          <w:szCs w:val="24"/>
        </w:rPr>
        <w:t>фотографий</w:t>
      </w:r>
      <w:r>
        <w:rPr>
          <w:color w:val="000000"/>
          <w:sz w:val="24"/>
          <w:szCs w:val="24"/>
        </w:rPr>
        <w:t xml:space="preserve"> участника во время проведения Фестиваля;</w:t>
      </w:r>
      <w:r w:rsidR="00401D1D">
        <w:rPr>
          <w:color w:val="000000"/>
          <w:sz w:val="24"/>
          <w:szCs w:val="24"/>
        </w:rPr>
        <w:t xml:space="preserve"> </w:t>
      </w:r>
    </w:p>
    <w:p w:rsidR="00ED1D36" w:rsidRDefault="00ED1D36">
      <w:pPr>
        <w:tabs>
          <w:tab w:val="left" w:pos="1418"/>
        </w:tabs>
        <w:ind w:left="1276" w:right="947" w:firstLine="284"/>
        <w:rPr>
          <w:color w:val="000000"/>
          <w:sz w:val="24"/>
          <w:szCs w:val="24"/>
        </w:rPr>
      </w:pPr>
    </w:p>
    <w:p w:rsidR="00ED1D36" w:rsidRPr="00401D1D" w:rsidRDefault="00401D1D" w:rsidP="00401D1D">
      <w:pPr>
        <w:pStyle w:val="af5"/>
        <w:numPr>
          <w:ilvl w:val="0"/>
          <w:numId w:val="16"/>
        </w:numPr>
        <w:tabs>
          <w:tab w:val="left" w:pos="1418"/>
        </w:tabs>
        <w:ind w:right="947"/>
        <w:rPr>
          <w:sz w:val="24"/>
          <w:szCs w:val="24"/>
        </w:rPr>
      </w:pPr>
      <w:r>
        <w:rPr>
          <w:b/>
          <w:sz w:val="24"/>
          <w:szCs w:val="24"/>
        </w:rPr>
        <w:t>График мероприятий фестиваля</w:t>
      </w:r>
    </w:p>
    <w:p w:rsidR="00ED1D36" w:rsidRDefault="00ED1D36">
      <w:pPr>
        <w:tabs>
          <w:tab w:val="left" w:pos="1418"/>
        </w:tabs>
        <w:ind w:right="947"/>
        <w:rPr>
          <w:sz w:val="24"/>
          <w:szCs w:val="24"/>
        </w:rPr>
      </w:pPr>
    </w:p>
    <w:p w:rsidR="00234EA4" w:rsidRDefault="00401D1D" w:rsidP="00234EA4">
      <w:pPr>
        <w:widowControl/>
        <w:tabs>
          <w:tab w:val="left" w:pos="-709"/>
        </w:tabs>
        <w:spacing w:after="200" w:line="276" w:lineRule="auto"/>
        <w:ind w:left="1560" w:right="94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8.1. </w:t>
      </w:r>
      <w:r w:rsidR="00234EA4">
        <w:rPr>
          <w:color w:val="000000"/>
          <w:sz w:val="24"/>
          <w:szCs w:val="24"/>
        </w:rPr>
        <w:t xml:space="preserve">Сбор организаторов и волонтеров с </w:t>
      </w:r>
      <w:r w:rsidR="00234EA4" w:rsidRPr="00234EA4">
        <w:rPr>
          <w:b/>
          <w:color w:val="000000"/>
          <w:sz w:val="24"/>
          <w:szCs w:val="24"/>
        </w:rPr>
        <w:t>09:00-10:00</w:t>
      </w:r>
    </w:p>
    <w:p w:rsidR="00234EA4" w:rsidRDefault="00234EA4" w:rsidP="00234EA4">
      <w:pPr>
        <w:widowControl/>
        <w:tabs>
          <w:tab w:val="left" w:pos="-709"/>
        </w:tabs>
        <w:spacing w:after="200" w:line="276" w:lineRule="auto"/>
        <w:ind w:left="1560" w:right="947"/>
        <w:jc w:val="both"/>
        <w:rPr>
          <w:color w:val="000000"/>
        </w:rPr>
      </w:pPr>
      <w:r>
        <w:rPr>
          <w:color w:val="000000"/>
        </w:rPr>
        <w:t xml:space="preserve">8.2. </w:t>
      </w:r>
      <w:r w:rsidR="00401D1D">
        <w:rPr>
          <w:color w:val="000000"/>
          <w:sz w:val="24"/>
          <w:szCs w:val="24"/>
        </w:rPr>
        <w:t xml:space="preserve">Торжественное открытие Фестиваля </w:t>
      </w:r>
      <w:r>
        <w:rPr>
          <w:color w:val="000000"/>
          <w:sz w:val="24"/>
          <w:szCs w:val="24"/>
        </w:rPr>
        <w:t xml:space="preserve"> - </w:t>
      </w:r>
      <w:r w:rsidRPr="00401D1D">
        <w:rPr>
          <w:b/>
          <w:color w:val="000000"/>
          <w:sz w:val="24"/>
          <w:szCs w:val="24"/>
        </w:rPr>
        <w:t>11:00</w:t>
      </w:r>
    </w:p>
    <w:p w:rsidR="00401D1D" w:rsidRPr="00234EA4" w:rsidRDefault="00401D1D" w:rsidP="00234EA4">
      <w:pPr>
        <w:widowControl/>
        <w:tabs>
          <w:tab w:val="left" w:pos="-709"/>
        </w:tabs>
        <w:spacing w:after="200" w:line="276" w:lineRule="auto"/>
        <w:ind w:left="1560" w:right="947"/>
        <w:jc w:val="both"/>
        <w:rPr>
          <w:color w:val="000000"/>
        </w:rPr>
      </w:pPr>
      <w:r>
        <w:rPr>
          <w:color w:val="000000"/>
          <w:sz w:val="24"/>
          <w:szCs w:val="24"/>
        </w:rPr>
        <w:t>8.</w:t>
      </w:r>
      <w:r w:rsidR="00234EA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r w:rsidR="00234EA4">
        <w:rPr>
          <w:color w:val="000000"/>
          <w:sz w:val="24"/>
          <w:szCs w:val="24"/>
        </w:rPr>
        <w:t xml:space="preserve">Работа площадок и экскурсии – с </w:t>
      </w:r>
      <w:r w:rsidR="00234EA4" w:rsidRPr="00234EA4">
        <w:rPr>
          <w:b/>
          <w:color w:val="000000"/>
          <w:sz w:val="24"/>
          <w:szCs w:val="24"/>
        </w:rPr>
        <w:t>11:30 до 18:30</w:t>
      </w:r>
    </w:p>
    <w:p w:rsidR="00234EA4" w:rsidRPr="00234EA4" w:rsidRDefault="00234EA4" w:rsidP="00401D1D">
      <w:pPr>
        <w:tabs>
          <w:tab w:val="left" w:pos="1418"/>
        </w:tabs>
        <w:ind w:left="1276" w:right="947" w:firstLine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8.4. Закрытие фестиваля – </w:t>
      </w:r>
      <w:r w:rsidRPr="00234EA4">
        <w:rPr>
          <w:b/>
          <w:color w:val="000000"/>
          <w:sz w:val="24"/>
          <w:szCs w:val="24"/>
        </w:rPr>
        <w:t>19:00</w:t>
      </w:r>
    </w:p>
    <w:p w:rsidR="00ED1D36" w:rsidRDefault="00ED1D36">
      <w:pPr>
        <w:tabs>
          <w:tab w:val="left" w:pos="1418"/>
        </w:tabs>
        <w:ind w:right="947"/>
        <w:rPr>
          <w:sz w:val="24"/>
          <w:szCs w:val="24"/>
          <w:lang w:val="en-US"/>
        </w:rPr>
      </w:pPr>
    </w:p>
    <w:p w:rsidR="0068710F" w:rsidRPr="0068710F" w:rsidRDefault="0068710F" w:rsidP="0068710F">
      <w:pPr>
        <w:pStyle w:val="af5"/>
        <w:numPr>
          <w:ilvl w:val="0"/>
          <w:numId w:val="16"/>
        </w:numPr>
        <w:tabs>
          <w:tab w:val="left" w:pos="1418"/>
        </w:tabs>
        <w:ind w:right="947"/>
        <w:rPr>
          <w:b/>
          <w:sz w:val="24"/>
          <w:szCs w:val="24"/>
          <w:lang w:val="en-US"/>
        </w:rPr>
      </w:pPr>
      <w:r w:rsidRPr="0068710F">
        <w:rPr>
          <w:b/>
          <w:sz w:val="24"/>
          <w:szCs w:val="24"/>
        </w:rPr>
        <w:t>Безопасность</w:t>
      </w:r>
    </w:p>
    <w:p w:rsidR="0068710F" w:rsidRPr="0068710F" w:rsidRDefault="0068710F" w:rsidP="0068710F">
      <w:pPr>
        <w:tabs>
          <w:tab w:val="left" w:pos="1418"/>
        </w:tabs>
        <w:ind w:left="1276" w:right="947" w:firstLine="284"/>
        <w:jc w:val="both"/>
        <w:rPr>
          <w:color w:val="000000"/>
          <w:sz w:val="24"/>
          <w:szCs w:val="24"/>
        </w:rPr>
      </w:pPr>
      <w:r w:rsidRPr="0068710F">
        <w:rPr>
          <w:color w:val="000000"/>
          <w:sz w:val="24"/>
          <w:szCs w:val="24"/>
        </w:rPr>
        <w:t xml:space="preserve">9.1. </w:t>
      </w:r>
      <w:r w:rsidRPr="0068710F">
        <w:rPr>
          <w:color w:val="000000"/>
          <w:sz w:val="24"/>
          <w:szCs w:val="24"/>
        </w:rPr>
        <w:t>Все животные проходят ветеринарный контроль за 7 дней до фестиваля</w:t>
      </w:r>
    </w:p>
    <w:p w:rsidR="0068710F" w:rsidRPr="0068710F" w:rsidRDefault="0068710F" w:rsidP="0068710F">
      <w:pPr>
        <w:tabs>
          <w:tab w:val="left" w:pos="1418"/>
        </w:tabs>
        <w:ind w:left="1276" w:right="947" w:firstLine="284"/>
        <w:jc w:val="both"/>
        <w:rPr>
          <w:color w:val="000000"/>
          <w:sz w:val="24"/>
          <w:szCs w:val="24"/>
        </w:rPr>
      </w:pPr>
      <w:r w:rsidRPr="0068710F">
        <w:rPr>
          <w:color w:val="000000"/>
          <w:sz w:val="24"/>
          <w:szCs w:val="24"/>
        </w:rPr>
        <w:t xml:space="preserve">9.2. </w:t>
      </w:r>
      <w:r w:rsidRPr="0068710F">
        <w:rPr>
          <w:color w:val="000000"/>
          <w:sz w:val="24"/>
          <w:szCs w:val="24"/>
        </w:rPr>
        <w:t>Волонтёры и гости проходят инструктаж по правилам взаимодействия с питомцами</w:t>
      </w:r>
    </w:p>
    <w:p w:rsidR="0068710F" w:rsidRPr="0068710F" w:rsidRDefault="0068710F" w:rsidP="0068710F">
      <w:pPr>
        <w:tabs>
          <w:tab w:val="left" w:pos="1418"/>
        </w:tabs>
        <w:ind w:left="1276" w:right="947" w:firstLine="284"/>
        <w:jc w:val="both"/>
        <w:rPr>
          <w:color w:val="000000"/>
          <w:sz w:val="24"/>
          <w:szCs w:val="24"/>
        </w:rPr>
      </w:pPr>
      <w:r w:rsidRPr="0068710F">
        <w:rPr>
          <w:color w:val="000000"/>
          <w:sz w:val="24"/>
          <w:szCs w:val="24"/>
        </w:rPr>
        <w:t xml:space="preserve">9.3. </w:t>
      </w:r>
      <w:r w:rsidRPr="0068710F">
        <w:rPr>
          <w:color w:val="000000"/>
          <w:sz w:val="24"/>
          <w:szCs w:val="24"/>
        </w:rPr>
        <w:t>Дети до 10 лет допускаются к играм с собаками только в сопровождении родителей</w:t>
      </w:r>
    </w:p>
    <w:p w:rsidR="0068710F" w:rsidRPr="0068710F" w:rsidRDefault="0068710F" w:rsidP="0068710F">
      <w:pPr>
        <w:tabs>
          <w:tab w:val="left" w:pos="1418"/>
        </w:tabs>
        <w:ind w:left="1276" w:right="947" w:firstLine="284"/>
        <w:jc w:val="both"/>
        <w:rPr>
          <w:color w:val="000000"/>
          <w:sz w:val="24"/>
          <w:szCs w:val="24"/>
        </w:rPr>
      </w:pPr>
      <w:r w:rsidRPr="0068710F">
        <w:rPr>
          <w:color w:val="000000"/>
          <w:sz w:val="24"/>
          <w:szCs w:val="24"/>
        </w:rPr>
        <w:t xml:space="preserve">9.4. Уведомления о проведении Фестиваля для МЧС, УМВД, Комитет по ветеринарии. </w:t>
      </w:r>
    </w:p>
    <w:p w:rsidR="0068710F" w:rsidRPr="0068710F" w:rsidRDefault="0068710F">
      <w:pPr>
        <w:tabs>
          <w:tab w:val="left" w:pos="1418"/>
        </w:tabs>
        <w:ind w:right="947"/>
        <w:rPr>
          <w:sz w:val="24"/>
          <w:szCs w:val="24"/>
        </w:rPr>
      </w:pPr>
    </w:p>
    <w:p w:rsidR="00ED1D36" w:rsidRPr="00234EA4" w:rsidRDefault="00234EA4" w:rsidP="00234EA4">
      <w:pPr>
        <w:pStyle w:val="af5"/>
        <w:numPr>
          <w:ilvl w:val="0"/>
          <w:numId w:val="16"/>
        </w:numPr>
        <w:tabs>
          <w:tab w:val="left" w:pos="1418"/>
        </w:tabs>
        <w:ind w:right="947"/>
        <w:rPr>
          <w:b/>
          <w:sz w:val="24"/>
          <w:szCs w:val="24"/>
        </w:rPr>
      </w:pPr>
      <w:r w:rsidRPr="00234EA4">
        <w:rPr>
          <w:b/>
          <w:sz w:val="24"/>
          <w:szCs w:val="24"/>
        </w:rPr>
        <w:t>Контакты</w:t>
      </w:r>
    </w:p>
    <w:p w:rsidR="00ED1D36" w:rsidRDefault="00ED1D36">
      <w:pPr>
        <w:tabs>
          <w:tab w:val="left" w:pos="1418"/>
        </w:tabs>
        <w:ind w:right="947"/>
        <w:rPr>
          <w:sz w:val="24"/>
          <w:szCs w:val="24"/>
        </w:rPr>
      </w:pPr>
    </w:p>
    <w:p w:rsidR="00234EA4" w:rsidRDefault="00234EA4" w:rsidP="00234EA4">
      <w:pPr>
        <w:tabs>
          <w:tab w:val="left" w:pos="861"/>
        </w:tabs>
        <w:spacing w:before="43"/>
        <w:ind w:left="56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9.1. Платон Терентьев, куратор Фестиваля  +7 952 219-96-11 </w:t>
      </w:r>
      <w:r w:rsidRPr="00234EA4">
        <w:rPr>
          <w:color w:val="000000"/>
          <w:sz w:val="24"/>
          <w:szCs w:val="24"/>
        </w:rPr>
        <w:t>https://vk.com/platoterentev</w:t>
      </w:r>
    </w:p>
    <w:p w:rsidR="00234EA4" w:rsidRPr="00234EA4" w:rsidRDefault="00234EA4" w:rsidP="00234EA4">
      <w:pPr>
        <w:tabs>
          <w:tab w:val="left" w:pos="861"/>
        </w:tabs>
        <w:spacing w:before="48"/>
        <w:ind w:left="567"/>
        <w:rPr>
          <w:sz w:val="32"/>
          <w:szCs w:val="24"/>
        </w:rPr>
      </w:pPr>
      <w:r>
        <w:rPr>
          <w:color w:val="000000"/>
          <w:sz w:val="24"/>
          <w:szCs w:val="24"/>
        </w:rPr>
        <w:t xml:space="preserve">9.2. </w:t>
      </w:r>
      <w:r>
        <w:rPr>
          <w:sz w:val="24"/>
        </w:rPr>
        <w:t>Вера</w:t>
      </w:r>
      <w:r w:rsidRPr="00234EA4">
        <w:rPr>
          <w:b/>
          <w:sz w:val="20"/>
        </w:rPr>
        <w:t xml:space="preserve"> </w:t>
      </w:r>
      <w:r w:rsidRPr="00234EA4">
        <w:rPr>
          <w:rFonts w:ascii="Liberation Sans;Arial" w:eastAsia="Liberation Sans;Arial" w:hAnsi="Liberation Sans;Arial" w:cs="Liberation Sans;Arial"/>
          <w:sz w:val="23"/>
          <w:highlight w:val="white"/>
        </w:rPr>
        <w:t xml:space="preserve">Короткова,  руководитель </w:t>
      </w:r>
      <w:r>
        <w:rPr>
          <w:rFonts w:ascii="Liberation Sans;Arial" w:eastAsia="Liberation Sans;Arial" w:hAnsi="Liberation Sans;Arial" w:cs="Liberation Sans;Arial"/>
          <w:sz w:val="23"/>
          <w:highlight w:val="white"/>
        </w:rPr>
        <w:t>приюта "Лесопилка"</w:t>
      </w:r>
      <w:r>
        <w:rPr>
          <w:rFonts w:ascii="Liberation Sans;Arial" w:eastAsia="Liberation Sans;Arial" w:hAnsi="Liberation Sans;Arial" w:cs="Liberation Sans;Arial"/>
          <w:sz w:val="23"/>
        </w:rPr>
        <w:t xml:space="preserve"> </w:t>
      </w:r>
      <w:r>
        <w:rPr>
          <w:sz w:val="24"/>
          <w:szCs w:val="24"/>
        </w:rPr>
        <w:t>+7</w:t>
      </w:r>
      <w:r>
        <w:rPr>
          <w:rFonts w:ascii="Liberation Sans;Arial" w:eastAsia="Liberation Sans;Arial" w:hAnsi="Liberation Sans;Arial" w:cs="Liberation Sans;Arial"/>
          <w:color w:val="585858"/>
          <w:sz w:val="21"/>
          <w:highlight w:val="white"/>
        </w:rPr>
        <w:t xml:space="preserve"> </w:t>
      </w:r>
      <w:r>
        <w:rPr>
          <w:sz w:val="24"/>
        </w:rPr>
        <w:t xml:space="preserve">911 362-31-25 </w:t>
      </w:r>
      <w:r w:rsidRPr="00234EA4">
        <w:rPr>
          <w:rFonts w:ascii="Liberation Sans;Arial" w:eastAsia="Liberation Sans;Arial" w:hAnsi="Liberation Sans;Arial" w:cs="Liberation Sans;Arial"/>
          <w:sz w:val="23"/>
        </w:rPr>
        <w:t xml:space="preserve"> </w:t>
      </w:r>
      <w:r w:rsidRPr="00234EA4">
        <w:rPr>
          <w:b/>
          <w:sz w:val="20"/>
        </w:rPr>
        <w:t xml:space="preserve"> </w:t>
      </w:r>
      <w:r w:rsidRPr="00234EA4">
        <w:rPr>
          <w:sz w:val="24"/>
        </w:rPr>
        <w:t>zoopskov@gmail.com</w:t>
      </w:r>
      <w:r w:rsidRPr="00234EA4">
        <w:rPr>
          <w:rFonts w:ascii="Liberation Sans;Arial" w:eastAsia="Liberation Sans;Arial" w:hAnsi="Liberation Sans;Arial" w:cs="Liberation Sans;Arial"/>
          <w:color w:val="585858"/>
          <w:sz w:val="25"/>
          <w:highlight w:val="white"/>
        </w:rPr>
        <w:t> </w:t>
      </w:r>
    </w:p>
    <w:p w:rsidR="00234EA4" w:rsidRPr="00234EA4" w:rsidRDefault="00234EA4" w:rsidP="00234EA4">
      <w:pPr>
        <w:tabs>
          <w:tab w:val="left" w:pos="861"/>
        </w:tabs>
        <w:spacing w:before="43"/>
        <w:ind w:left="567"/>
        <w:rPr>
          <w:b/>
          <w:color w:val="000000"/>
          <w:sz w:val="24"/>
          <w:szCs w:val="24"/>
        </w:rPr>
      </w:pPr>
    </w:p>
    <w:p w:rsidR="00ED1D36" w:rsidRDefault="00ED1D36">
      <w:pPr>
        <w:tabs>
          <w:tab w:val="left" w:pos="1418"/>
        </w:tabs>
        <w:spacing w:before="4"/>
        <w:ind w:right="947"/>
        <w:rPr>
          <w:color w:val="000000"/>
          <w:sz w:val="24"/>
          <w:szCs w:val="24"/>
        </w:rPr>
      </w:pPr>
    </w:p>
    <w:p w:rsidR="00ED1D36" w:rsidRDefault="00ED1D36">
      <w:pPr>
        <w:rPr>
          <w:sz w:val="23"/>
          <w:szCs w:val="23"/>
        </w:rPr>
      </w:pPr>
    </w:p>
    <w:p w:rsidR="00ED1D36" w:rsidRDefault="00ED1D36">
      <w:pPr>
        <w:rPr>
          <w:sz w:val="23"/>
          <w:szCs w:val="23"/>
        </w:rPr>
      </w:pPr>
    </w:p>
    <w:p w:rsidR="00ED1D36" w:rsidRDefault="00ED1D36">
      <w:pPr>
        <w:rPr>
          <w:sz w:val="23"/>
          <w:szCs w:val="23"/>
        </w:rPr>
      </w:pPr>
    </w:p>
    <w:p w:rsidR="00ED1D36" w:rsidRDefault="00ED1D36">
      <w:pPr>
        <w:tabs>
          <w:tab w:val="center" w:pos="5860"/>
        </w:tabs>
        <w:rPr>
          <w:sz w:val="23"/>
          <w:szCs w:val="23"/>
        </w:rPr>
        <w:sectPr w:rsidR="00ED1D36" w:rsidSect="008F2B94">
          <w:footerReference w:type="default" r:id="rId8"/>
          <w:pgSz w:w="11920" w:h="16850"/>
          <w:pgMar w:top="142" w:right="100" w:bottom="960" w:left="1134" w:header="0" w:footer="767" w:gutter="0"/>
          <w:pgNumType w:start="1"/>
          <w:cols w:space="720"/>
          <w:formProt w:val="0"/>
          <w:docGrid w:linePitch="360"/>
        </w:sectPr>
      </w:pPr>
    </w:p>
    <w:p w:rsidR="00ED1D36" w:rsidRDefault="00251CA1">
      <w:pPr>
        <w:spacing w:before="71"/>
        <w:ind w:left="1134"/>
      </w:pPr>
      <w:r>
        <w:lastRenderedPageBreak/>
        <w:t>Приложение 1</w:t>
      </w:r>
    </w:p>
    <w:p w:rsidR="00ED1D36" w:rsidRDefault="00ED1D36">
      <w:pPr>
        <w:spacing w:before="71"/>
        <w:ind w:left="500"/>
      </w:pPr>
    </w:p>
    <w:p w:rsidR="00ED1D36" w:rsidRDefault="00ED1D36">
      <w:pPr>
        <w:spacing w:before="71"/>
        <w:ind w:left="1134"/>
      </w:pPr>
    </w:p>
    <w:p w:rsidR="00ED1D36" w:rsidRDefault="00251CA1">
      <w:pPr>
        <w:spacing w:before="71"/>
        <w:ind w:left="1134"/>
      </w:pPr>
      <w:r>
        <w:t>Соглашение на обработку персональных данных по заявкам для гостей фестиваля</w:t>
      </w:r>
    </w:p>
    <w:p w:rsidR="00ED1D36" w:rsidRDefault="00ED1D36">
      <w:pPr>
        <w:spacing w:before="71"/>
        <w:ind w:left="1134" w:right="1088"/>
      </w:pPr>
    </w:p>
    <w:p w:rsidR="00ED1D36" w:rsidRDefault="00251CA1">
      <w:pPr>
        <w:widowControl/>
        <w:spacing w:after="280"/>
        <w:ind w:left="1134" w:right="1088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Предоставляя свои персональные данные (</w:t>
      </w:r>
      <w:r>
        <w:rPr>
          <w:b/>
          <w:color w:val="000000"/>
          <w:sz w:val="20"/>
          <w:szCs w:val="20"/>
        </w:rPr>
        <w:t xml:space="preserve">путём постановки соответствующего флажка и нажатие кнопки «Отправить» в форме регистрации на странице мероприятии Оператора </w:t>
      </w:r>
      <w:r w:rsidR="00234EA4" w:rsidRPr="00234EA4">
        <w:t>https://vk.com/koridorfest2025</w:t>
      </w:r>
      <w:proofErr w:type="gramStart"/>
      <w:r>
        <w:rPr>
          <w:b/>
          <w:color w:val="000000"/>
          <w:sz w:val="20"/>
          <w:szCs w:val="20"/>
        </w:rPr>
        <w:t xml:space="preserve"> )</w:t>
      </w:r>
      <w:proofErr w:type="gramEnd"/>
      <w:r>
        <w:rPr>
          <w:color w:val="000000"/>
          <w:sz w:val="20"/>
          <w:szCs w:val="20"/>
        </w:rPr>
        <w:t xml:space="preserve"> Пользователь даёт согласие на обработку, хранение и использование своих персональных данных на основании ФЗ № 152-ФЗ «О персональных данных» от 27.07.2006 г. в следующих целях:</w:t>
      </w:r>
    </w:p>
    <w:p w:rsidR="00ED1D36" w:rsidRDefault="00251CA1">
      <w:pPr>
        <w:widowControl/>
        <w:numPr>
          <w:ilvl w:val="0"/>
          <w:numId w:val="8"/>
        </w:numPr>
        <w:spacing w:before="400"/>
        <w:ind w:left="1134" w:right="10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Осуществление клиентской поддержки (обработка заявки на мероприятие, обратная связь, рассылка предстоящих событий от Оператора)</w:t>
      </w:r>
    </w:p>
    <w:p w:rsidR="00ED1D36" w:rsidRDefault="00251CA1">
      <w:pPr>
        <w:widowControl/>
        <w:numPr>
          <w:ilvl w:val="0"/>
          <w:numId w:val="8"/>
        </w:numPr>
        <w:spacing w:after="400"/>
        <w:ind w:left="1134" w:right="10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Проведения аудита и прочих внутренних исследований с целью повышения качества предоставляемых услуг.</w:t>
      </w:r>
    </w:p>
    <w:p w:rsidR="00ED1D36" w:rsidRDefault="00251CA1">
      <w:pPr>
        <w:widowControl/>
        <w:spacing w:before="280" w:after="280"/>
        <w:ind w:left="1134" w:right="1088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Под персональными данными подразумевается любая информация личного характера, позволяющая установить личность Пользователя/ такая, как:</w:t>
      </w:r>
    </w:p>
    <w:p w:rsidR="00ED1D36" w:rsidRDefault="00251CA1">
      <w:pPr>
        <w:widowControl/>
        <w:numPr>
          <w:ilvl w:val="0"/>
          <w:numId w:val="9"/>
        </w:numPr>
        <w:spacing w:before="400"/>
        <w:ind w:left="1134" w:right="10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Фамилия, Имя, Отчество</w:t>
      </w:r>
    </w:p>
    <w:p w:rsidR="00ED1D36" w:rsidRDefault="00251CA1">
      <w:pPr>
        <w:widowControl/>
        <w:numPr>
          <w:ilvl w:val="0"/>
          <w:numId w:val="9"/>
        </w:numPr>
        <w:ind w:left="1134" w:right="10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рождения</w:t>
      </w:r>
    </w:p>
    <w:p w:rsidR="00ED1D36" w:rsidRDefault="00251CA1">
      <w:pPr>
        <w:widowControl/>
        <w:numPr>
          <w:ilvl w:val="0"/>
          <w:numId w:val="9"/>
        </w:numPr>
        <w:ind w:left="1134" w:right="10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Контактный телефон</w:t>
      </w:r>
    </w:p>
    <w:p w:rsidR="00ED1D36" w:rsidRDefault="00251CA1">
      <w:pPr>
        <w:widowControl/>
        <w:numPr>
          <w:ilvl w:val="0"/>
          <w:numId w:val="9"/>
        </w:numPr>
        <w:ind w:left="1134" w:right="10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электронной почты</w:t>
      </w:r>
    </w:p>
    <w:p w:rsidR="00ED1D36" w:rsidRDefault="00251CA1">
      <w:pPr>
        <w:widowControl/>
        <w:numPr>
          <w:ilvl w:val="0"/>
          <w:numId w:val="9"/>
        </w:numPr>
        <w:spacing w:after="400"/>
        <w:ind w:left="1134" w:right="10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Почтовый адрес</w:t>
      </w:r>
    </w:p>
    <w:p w:rsidR="00ED1D36" w:rsidRPr="00DE70C7" w:rsidRDefault="00251CA1">
      <w:pPr>
        <w:widowControl/>
        <w:spacing w:before="280" w:after="280"/>
        <w:ind w:left="1134" w:right="10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:rsidR="00DE70C7" w:rsidRPr="00DE70C7" w:rsidRDefault="00DE70C7">
      <w:pPr>
        <w:widowControl/>
        <w:spacing w:before="280" w:after="280"/>
        <w:ind w:left="1134" w:right="1088"/>
        <w:rPr>
          <w:color w:val="000000"/>
          <w:sz w:val="20"/>
          <w:szCs w:val="20"/>
        </w:rPr>
      </w:pPr>
      <w:r w:rsidRPr="00DE70C7">
        <w:rPr>
          <w:color w:val="000000"/>
          <w:sz w:val="20"/>
          <w:szCs w:val="20"/>
        </w:rPr>
        <w:t>Персональные данные хранятся 1 год после мероприятия</w:t>
      </w:r>
      <w:r w:rsidRPr="00DE70C7">
        <w:rPr>
          <w:color w:val="000000"/>
          <w:sz w:val="20"/>
          <w:szCs w:val="20"/>
        </w:rPr>
        <w:t>.</w:t>
      </w:r>
    </w:p>
    <w:p w:rsidR="00ED1D36" w:rsidRDefault="00251CA1">
      <w:pPr>
        <w:widowControl/>
        <w:spacing w:before="280" w:after="280"/>
        <w:ind w:left="1134" w:right="1088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Оператор обязуется не передавать полученные персональные данные третьим лицам, за исключением следующих случаев:</w:t>
      </w:r>
    </w:p>
    <w:p w:rsidR="00ED1D36" w:rsidRDefault="00251CA1">
      <w:pPr>
        <w:widowControl/>
        <w:numPr>
          <w:ilvl w:val="0"/>
          <w:numId w:val="7"/>
        </w:numPr>
        <w:spacing w:before="400"/>
        <w:ind w:left="1134" w:right="10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 запросам уполномоченных органов государственной власти РФ только по основаниям и в порядке, установленным законодательством РФ</w:t>
      </w:r>
    </w:p>
    <w:p w:rsidR="00ED1D36" w:rsidRDefault="00251CA1">
      <w:pPr>
        <w:widowControl/>
        <w:numPr>
          <w:ilvl w:val="0"/>
          <w:numId w:val="7"/>
        </w:numPr>
        <w:spacing w:after="400"/>
        <w:ind w:left="1134" w:right="10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Стратегическим партнерам, которые работают с Оператором для предоставления продуктов и услуг, или тем из них, которые помогают Оператору реализовывать продукты и услуги потребителям. Мы предоставляем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:rsidR="00ED1D36" w:rsidRDefault="00251CA1">
      <w:pPr>
        <w:widowControl/>
        <w:spacing w:before="280" w:after="280"/>
        <w:ind w:left="1134" w:right="1088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Оператор оставляет за собой право вносить изменения в одностороннем порядке в настоящие правила, при условии, что изменения не противоречат действующему законодательству РФ. Изменения условий настоящих правил вступают в силу после их публикации на базе социальных сетей  Оператора.</w:t>
      </w:r>
    </w:p>
    <w:p w:rsidR="00ED1D36" w:rsidRDefault="00251CA1">
      <w:pPr>
        <w:widowControl/>
        <w:spacing w:before="280" w:after="280"/>
        <w:ind w:left="1134" w:right="1088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_____/_____/_______  (дата, месяц, год)         __________/_________________________ (</w:t>
      </w:r>
      <w:proofErr w:type="spellStart"/>
      <w:r>
        <w:rPr>
          <w:color w:val="000000"/>
          <w:sz w:val="20"/>
          <w:szCs w:val="20"/>
        </w:rPr>
        <w:t>подпись</w:t>
      </w:r>
      <w:proofErr w:type="gramStart"/>
      <w:r>
        <w:rPr>
          <w:color w:val="000000"/>
          <w:sz w:val="20"/>
          <w:szCs w:val="20"/>
        </w:rPr>
        <w:t>,Ф</w:t>
      </w:r>
      <w:proofErr w:type="gramEnd"/>
      <w:r>
        <w:rPr>
          <w:color w:val="000000"/>
          <w:sz w:val="20"/>
          <w:szCs w:val="20"/>
        </w:rPr>
        <w:t>ИО</w:t>
      </w:r>
      <w:proofErr w:type="spellEnd"/>
      <w:r>
        <w:rPr>
          <w:color w:val="000000"/>
          <w:sz w:val="20"/>
          <w:szCs w:val="20"/>
        </w:rPr>
        <w:t>)</w:t>
      </w:r>
    </w:p>
    <w:p w:rsidR="00ED1D36" w:rsidRDefault="00ED1D36">
      <w:pPr>
        <w:spacing w:before="71"/>
        <w:ind w:left="500"/>
        <w:rPr>
          <w:color w:val="000000"/>
          <w:sz w:val="24"/>
          <w:szCs w:val="24"/>
        </w:rPr>
      </w:pPr>
    </w:p>
    <w:sectPr w:rsidR="00ED1D36">
      <w:footerReference w:type="default" r:id="rId9"/>
      <w:pgSz w:w="11920" w:h="16850"/>
      <w:pgMar w:top="700" w:right="100" w:bottom="960" w:left="100" w:header="0" w:footer="7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CB" w:rsidRDefault="00DC34CB">
      <w:r>
        <w:separator/>
      </w:r>
    </w:p>
  </w:endnote>
  <w:endnote w:type="continuationSeparator" w:id="0">
    <w:p w:rsidR="00DC34CB" w:rsidRDefault="00DC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;Calib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st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36" w:rsidRDefault="00251CA1">
    <w:pPr>
      <w:spacing w:line="12" w:lineRule="auto"/>
      <w:rPr>
        <w:color w:val="000000"/>
        <w:sz w:val="20"/>
        <w:szCs w:val="20"/>
        <w:lang w:val="en-US" w:eastAsia="en-US"/>
      </w:rPr>
    </w:pPr>
    <w:r>
      <w:rPr>
        <w:noProof/>
        <w:color w:val="000000"/>
        <w:sz w:val="20"/>
        <w:szCs w:val="20"/>
        <w:lang w:eastAsia="ru-RU"/>
      </w:rPr>
      <mc:AlternateContent>
        <mc:Choice Requires="wps">
          <w:drawing>
            <wp:anchor distT="0" distB="0" distL="114935" distR="114935" simplePos="0" relativeHeight="5" behindDoc="1" locked="0" layoutInCell="0" allowOverlap="1" wp14:anchorId="1A0D4356" wp14:editId="09DD0313">
              <wp:simplePos x="0" y="0"/>
              <wp:positionH relativeFrom="column">
                <wp:posOffset>7035800</wp:posOffset>
              </wp:positionH>
              <wp:positionV relativeFrom="paragraph">
                <wp:posOffset>10058400</wp:posOffset>
              </wp:positionV>
              <wp:extent cx="156845" cy="191135"/>
              <wp:effectExtent l="0" t="0" r="0" b="0"/>
              <wp:wrapNone/>
              <wp:docPr id="2" name="Полилиния: фигур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40" cy="190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685" h="180975">
                            <a:moveTo>
                              <a:pt x="0" y="0"/>
                            </a:moveTo>
                            <a:lnTo>
                              <a:pt x="0" y="180975"/>
                            </a:lnTo>
                            <a:lnTo>
                              <a:pt x="146685" y="180975"/>
                            </a:lnTo>
                            <a:lnTo>
                              <a:pt x="14668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Полилиния: фигура 1" o:spid="_x0000_s1026" style="position:absolute;margin-left:554pt;margin-top:11in;width:12.35pt;height:15.05pt;z-index:-50331647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14668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" o:allowincell="f" path="m,l,180975r146685,l146685,,,xe" filled="f" stroked="f" strokeweight="0">
              <v:path arrowok="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36" w:rsidRDefault="00251CA1">
    <w:pPr>
      <w:spacing w:line="12" w:lineRule="auto"/>
      <w:rPr>
        <w:color w:val="000000"/>
        <w:sz w:val="20"/>
        <w:szCs w:val="20"/>
        <w:lang w:val="en-US" w:eastAsia="en-US"/>
      </w:rPr>
    </w:pPr>
    <w:r>
      <w:rPr>
        <w:noProof/>
        <w:color w:val="000000"/>
        <w:sz w:val="20"/>
        <w:szCs w:val="20"/>
        <w:lang w:eastAsia="ru-RU"/>
      </w:rPr>
      <mc:AlternateContent>
        <mc:Choice Requires="wps">
          <w:drawing>
            <wp:anchor distT="0" distB="0" distL="114935" distR="114935" simplePos="0" relativeHeight="6" behindDoc="1" locked="0" layoutInCell="0" allowOverlap="1">
              <wp:simplePos x="0" y="0"/>
              <wp:positionH relativeFrom="column">
                <wp:posOffset>7035800</wp:posOffset>
              </wp:positionH>
              <wp:positionV relativeFrom="paragraph">
                <wp:posOffset>10058400</wp:posOffset>
              </wp:positionV>
              <wp:extent cx="156845" cy="191135"/>
              <wp:effectExtent l="0" t="0" r="0" b="0"/>
              <wp:wrapNone/>
              <wp:docPr id="3" name="Полилиния: фигура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40" cy="190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685" h="180975">
                            <a:moveTo>
                              <a:pt x="0" y="0"/>
                            </a:moveTo>
                            <a:lnTo>
                              <a:pt x="0" y="180975"/>
                            </a:lnTo>
                            <a:lnTo>
                              <a:pt x="146685" y="180975"/>
                            </a:lnTo>
                            <a:lnTo>
                              <a:pt x="14668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Полилиния: фигура 1_0" o:spid="_x0000_s1026" style="position:absolute;margin-left:554pt;margin-top:11in;width:12.35pt;height:15.05pt;z-index:-50331647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14668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" o:allowincell="f" path="m,l,180975r146685,l146685,,,xe" filled="f" stroked="f" strokeweight="0"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CB" w:rsidRDefault="00DC34CB">
      <w:r>
        <w:separator/>
      </w:r>
    </w:p>
  </w:footnote>
  <w:footnote w:type="continuationSeparator" w:id="0">
    <w:p w:rsidR="00DC34CB" w:rsidRDefault="00DC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344"/>
    <w:multiLevelType w:val="multilevel"/>
    <w:tmpl w:val="516AD778"/>
    <w:lvl w:ilvl="0">
      <w:start w:val="1"/>
      <w:numFmt w:val="bullet"/>
      <w:lvlText w:val="●"/>
      <w:lvlJc w:val="left"/>
      <w:pPr>
        <w:tabs>
          <w:tab w:val="num" w:pos="0"/>
        </w:tabs>
        <w:ind w:left="1940" w:hanging="360"/>
      </w:pPr>
      <w:rPr>
        <w:rFonts w:ascii="noto sans symbols" w:hAnsi="noto sans symbols" w:cs="noto sans symbols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F7F85"/>
    <w:multiLevelType w:val="hybridMultilevel"/>
    <w:tmpl w:val="DFAC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4119"/>
    <w:multiLevelType w:val="multilevel"/>
    <w:tmpl w:val="833C221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D268B"/>
    <w:multiLevelType w:val="multilevel"/>
    <w:tmpl w:val="BC98A8F0"/>
    <w:lvl w:ilvl="0">
      <w:start w:val="1"/>
      <w:numFmt w:val="bullet"/>
      <w:lvlText w:val="●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  <w:color w:val="00000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E7EDE"/>
    <w:multiLevelType w:val="multilevel"/>
    <w:tmpl w:val="CD7A566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D7304"/>
    <w:multiLevelType w:val="multilevel"/>
    <w:tmpl w:val="472EFD38"/>
    <w:lvl w:ilvl="0">
      <w:start w:val="4"/>
      <w:numFmt w:val="decimal"/>
      <w:lvlText w:val="%1"/>
      <w:lvlJc w:val="left"/>
      <w:pPr>
        <w:tabs>
          <w:tab w:val="num" w:pos="0"/>
        </w:tabs>
        <w:ind w:left="9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42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083" w:hanging="361"/>
      </w:pPr>
      <w:rPr>
        <w:rFonts w:ascii="noto sans symbols" w:hAnsi="noto sans symbols" w:cs="noto sans symbols" w:hint="default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31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842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54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465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777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088" w:hanging="361"/>
      </w:pPr>
      <w:rPr>
        <w:rFonts w:ascii="Times New Roman" w:hAnsi="Times New Roman" w:cs="Times New Roman" w:hint="default"/>
      </w:rPr>
    </w:lvl>
  </w:abstractNum>
  <w:abstractNum w:abstractNumId="6">
    <w:nsid w:val="2D107047"/>
    <w:multiLevelType w:val="multilevel"/>
    <w:tmpl w:val="3CCE2AB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04875FE"/>
    <w:multiLevelType w:val="multilevel"/>
    <w:tmpl w:val="DCDCA8B4"/>
    <w:lvl w:ilvl="0">
      <w:start w:val="5"/>
      <w:numFmt w:val="decimal"/>
      <w:lvlText w:val="%1"/>
      <w:lvlJc w:val="left"/>
      <w:pPr>
        <w:tabs>
          <w:tab w:val="num" w:pos="0"/>
        </w:tabs>
        <w:ind w:left="920" w:hanging="42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920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500" w:hanging="567"/>
      </w:pPr>
      <w:rPr>
        <w:rFonts w:ascii="noto sans symbols" w:hAnsi="noto sans symbols" w:cs="noto sans symbols" w:hint="default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61" w:hanging="56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382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604" w:hanging="56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825" w:hanging="567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047" w:hanging="56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268" w:hanging="567"/>
      </w:pPr>
      <w:rPr>
        <w:rFonts w:ascii="Times New Roman" w:hAnsi="Times New Roman" w:cs="Times New Roman" w:hint="default"/>
      </w:rPr>
    </w:lvl>
  </w:abstractNum>
  <w:abstractNum w:abstractNumId="8">
    <w:nsid w:val="30AF742C"/>
    <w:multiLevelType w:val="multilevel"/>
    <w:tmpl w:val="1E66A9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  <w:sz w:val="22"/>
      </w:rPr>
    </w:lvl>
  </w:abstractNum>
  <w:abstractNum w:abstractNumId="9">
    <w:nsid w:val="32105C74"/>
    <w:multiLevelType w:val="multilevel"/>
    <w:tmpl w:val="446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C132E9"/>
    <w:multiLevelType w:val="multilevel"/>
    <w:tmpl w:val="85B86590"/>
    <w:lvl w:ilvl="0">
      <w:start w:val="1"/>
      <w:numFmt w:val="bullet"/>
      <w:lvlText w:val="●"/>
      <w:lvlJc w:val="left"/>
      <w:pPr>
        <w:tabs>
          <w:tab w:val="num" w:pos="0"/>
        </w:tabs>
        <w:ind w:left="1220" w:hanging="360"/>
      </w:pPr>
      <w:rPr>
        <w:rFonts w:ascii="noto sans symbols" w:hAnsi="noto sans symbols" w:cs="noto sans symbols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F721DE"/>
    <w:multiLevelType w:val="multilevel"/>
    <w:tmpl w:val="EB04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76968"/>
    <w:multiLevelType w:val="multilevel"/>
    <w:tmpl w:val="2FF2DE6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D0FE1"/>
    <w:multiLevelType w:val="multilevel"/>
    <w:tmpl w:val="EB0490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55AA221B"/>
    <w:multiLevelType w:val="multilevel"/>
    <w:tmpl w:val="3E1E686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color w:val="2D2D2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color w:val="2D2D2D"/>
        <w:sz w:val="24"/>
        <w:szCs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color w:val="2D2D2D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color w:val="2D2D2D"/>
        <w:sz w:val="24"/>
        <w:szCs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color w:val="2D2D2D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color w:val="2D2D2D"/>
        <w:sz w:val="24"/>
        <w:szCs w:val="24"/>
      </w:rPr>
    </w:lvl>
  </w:abstractNum>
  <w:abstractNum w:abstractNumId="15">
    <w:nsid w:val="57B63233"/>
    <w:multiLevelType w:val="multilevel"/>
    <w:tmpl w:val="38941156"/>
    <w:lvl w:ilvl="0">
      <w:start w:val="100"/>
      <w:numFmt w:val="decimal"/>
      <w:lvlText w:val="%1-"/>
      <w:lvlJc w:val="left"/>
      <w:pPr>
        <w:tabs>
          <w:tab w:val="num" w:pos="0"/>
        </w:tabs>
        <w:ind w:left="805" w:hanging="402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089" w:hanging="37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4765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76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64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40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82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9160" w:hanging="360"/>
      </w:pPr>
      <w:rPr>
        <w:rFonts w:ascii="Times New Roman" w:hAnsi="Times New Roman" w:cs="Times New Roman" w:hint="default"/>
      </w:rPr>
    </w:lvl>
  </w:abstractNum>
  <w:abstractNum w:abstractNumId="16">
    <w:nsid w:val="64973F63"/>
    <w:multiLevelType w:val="multilevel"/>
    <w:tmpl w:val="BC98A8F0"/>
    <w:lvl w:ilvl="0">
      <w:start w:val="1"/>
      <w:numFmt w:val="bullet"/>
      <w:lvlText w:val="●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  <w:color w:val="00000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F2492C"/>
    <w:multiLevelType w:val="multilevel"/>
    <w:tmpl w:val="BD2A7A7C"/>
    <w:lvl w:ilvl="0">
      <w:start w:val="1"/>
      <w:numFmt w:val="bullet"/>
      <w:lvlText w:val="*"/>
      <w:lvlJc w:val="left"/>
      <w:pPr>
        <w:tabs>
          <w:tab w:val="num" w:pos="0"/>
        </w:tabs>
        <w:ind w:left="1013" w:hanging="541"/>
      </w:pPr>
      <w:rPr>
        <w:rFonts w:ascii="Times New Roman" w:hAnsi="Times New Roman" w:cs="Times New Roman" w:hint="default"/>
        <w:color w:val="4B4B4B"/>
        <w:sz w:val="22"/>
        <w:szCs w:val="22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1220" w:hanging="361"/>
      </w:pPr>
      <w:rPr>
        <w:rFonts w:ascii="noto sans symbols" w:hAnsi="noto sans symbols" w:cs="noto sans symbols" w:hint="default"/>
        <w:color w:val="00000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297" w:hanging="36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375" w:hanging="36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453" w:hanging="36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531" w:hanging="3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608" w:hanging="36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686" w:hanging="361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64" w:hanging="361"/>
      </w:pPr>
      <w:rPr>
        <w:rFonts w:ascii="Times New Roman" w:hAnsi="Times New Roman" w:cs="Times New Roman" w:hint="default"/>
      </w:rPr>
    </w:lvl>
  </w:abstractNum>
  <w:abstractNum w:abstractNumId="18">
    <w:nsid w:val="6B6E1E83"/>
    <w:multiLevelType w:val="multilevel"/>
    <w:tmpl w:val="A2900F7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377985"/>
    <w:multiLevelType w:val="multilevel"/>
    <w:tmpl w:val="72022B74"/>
    <w:lvl w:ilvl="0">
      <w:start w:val="1"/>
      <w:numFmt w:val="bullet"/>
      <w:lvlText w:val="●"/>
      <w:lvlJc w:val="left"/>
      <w:pPr>
        <w:tabs>
          <w:tab w:val="num" w:pos="0"/>
        </w:tabs>
        <w:ind w:left="1996" w:hanging="360"/>
      </w:pPr>
      <w:rPr>
        <w:rFonts w:ascii="noto sans symbols" w:hAnsi="noto sans symbols" w:cs="noto sans symbols" w:hint="default"/>
        <w:color w:val="1155CC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4"/>
  </w:num>
  <w:num w:numId="5">
    <w:abstractNumId w:val="17"/>
  </w:num>
  <w:num w:numId="6">
    <w:abstractNumId w:val="10"/>
  </w:num>
  <w:num w:numId="7">
    <w:abstractNumId w:val="12"/>
  </w:num>
  <w:num w:numId="8">
    <w:abstractNumId w:val="18"/>
  </w:num>
  <w:num w:numId="9">
    <w:abstractNumId w:val="4"/>
  </w:num>
  <w:num w:numId="10">
    <w:abstractNumId w:val="3"/>
  </w:num>
  <w:num w:numId="11">
    <w:abstractNumId w:val="15"/>
  </w:num>
  <w:num w:numId="12">
    <w:abstractNumId w:val="5"/>
  </w:num>
  <w:num w:numId="13">
    <w:abstractNumId w:val="0"/>
  </w:num>
  <w:num w:numId="14">
    <w:abstractNumId w:val="16"/>
  </w:num>
  <w:num w:numId="15">
    <w:abstractNumId w:val="9"/>
  </w:num>
  <w:num w:numId="16">
    <w:abstractNumId w:val="11"/>
  </w:num>
  <w:num w:numId="17">
    <w:abstractNumId w:val="13"/>
  </w:num>
  <w:num w:numId="18">
    <w:abstractNumId w:val="2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1D36"/>
    <w:rsid w:val="000860B8"/>
    <w:rsid w:val="001F2E02"/>
    <w:rsid w:val="00234EA4"/>
    <w:rsid w:val="00251CA1"/>
    <w:rsid w:val="002B0DF1"/>
    <w:rsid w:val="00333B4F"/>
    <w:rsid w:val="00401D1D"/>
    <w:rsid w:val="004A304F"/>
    <w:rsid w:val="00543DA8"/>
    <w:rsid w:val="005E52A5"/>
    <w:rsid w:val="0066342D"/>
    <w:rsid w:val="0068710F"/>
    <w:rsid w:val="007D281C"/>
    <w:rsid w:val="00800E2D"/>
    <w:rsid w:val="00810087"/>
    <w:rsid w:val="008F2B94"/>
    <w:rsid w:val="009C6E32"/>
    <w:rsid w:val="00C667C8"/>
    <w:rsid w:val="00D5330D"/>
    <w:rsid w:val="00DC34CB"/>
    <w:rsid w:val="00DD33F1"/>
    <w:rsid w:val="00DE70C7"/>
    <w:rsid w:val="00ED1D36"/>
    <w:rsid w:val="00F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outlineLvl w:val="0"/>
    </w:pPr>
    <w:rPr>
      <w:sz w:val="25"/>
      <w:szCs w:val="25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noto sans symbols;Calibri" w:eastAsia="noto sans symbols;Calibri" w:hAnsi="noto sans symbols;Calibri" w:cs="noto sans symbols;Calibri"/>
      <w:color w:val="1155CC"/>
      <w:sz w:val="20"/>
      <w:szCs w:val="20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2">
    <w:name w:val="WW8Num3z2"/>
    <w:qFormat/>
    <w:rPr>
      <w:rFonts w:ascii="noto sans symbols;Calibri" w:eastAsia="noto sans symbols;Calibri" w:hAnsi="noto sans symbols;Calibri" w:cs="noto sans symbols;Calibri"/>
      <w:color w:val="000000"/>
      <w:sz w:val="24"/>
      <w:szCs w:val="24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noto sans symbols;Calibri" w:eastAsia="noto sans symbols;Calibri" w:hAnsi="noto sans symbols;Calibri" w:cs="noto sans symbols;Calibri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5z0">
    <w:name w:val="WW8Num5z0"/>
    <w:qFormat/>
    <w:rPr>
      <w:rFonts w:ascii="noto sans symbols;Calibri" w:eastAsia="noto sans symbols;Calibri" w:hAnsi="noto sans symbols;Calibri" w:cs="noto sans symbols;Calibri"/>
      <w:color w:val="2D2D2D"/>
      <w:sz w:val="24"/>
      <w:szCs w:val="24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4B4B4B"/>
      <w:sz w:val="22"/>
      <w:szCs w:val="22"/>
    </w:rPr>
  </w:style>
  <w:style w:type="character" w:customStyle="1" w:styleId="WW8Num6z1">
    <w:name w:val="WW8Num6z1"/>
    <w:qFormat/>
    <w:rPr>
      <w:rFonts w:ascii="noto sans symbols;Calibri" w:eastAsia="noto sans symbols;Calibri" w:hAnsi="noto sans symbols;Calibri" w:cs="noto sans symbols;Calibri"/>
      <w:color w:val="000000"/>
      <w:sz w:val="24"/>
      <w:szCs w:val="24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noto sans symbols;Calibri" w:eastAsia="noto sans symbols;Calibri" w:hAnsi="noto sans symbols;Calibri" w:cs="noto sans symbols;Calibri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8z0">
    <w:name w:val="WW8Num8z0"/>
    <w:qFormat/>
    <w:rPr>
      <w:rFonts w:ascii="noto sans symbols;Calibri" w:eastAsia="noto sans symbols;Calibri" w:hAnsi="noto sans symbols;Calibri" w:cs="noto sans symbols;Calibri"/>
      <w:color w:val="000000"/>
      <w:sz w:val="20"/>
      <w:szCs w:val="20"/>
    </w:rPr>
  </w:style>
  <w:style w:type="character" w:customStyle="1" w:styleId="WW8Num8z1">
    <w:name w:val="WW8Num8z1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9z0">
    <w:name w:val="WW8Num9z0"/>
    <w:qFormat/>
    <w:rPr>
      <w:rFonts w:ascii="noto sans symbols;Calibri" w:eastAsia="noto sans symbols;Calibri" w:hAnsi="noto sans symbols;Calibri" w:cs="noto sans symbols;Calibri"/>
      <w:color w:val="000000"/>
      <w:sz w:val="20"/>
      <w:szCs w:val="20"/>
    </w:rPr>
  </w:style>
  <w:style w:type="character" w:customStyle="1" w:styleId="WW8Num9z1">
    <w:name w:val="WW8Num9z1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0z0">
    <w:name w:val="WW8Num10z0"/>
    <w:qFormat/>
    <w:rPr>
      <w:rFonts w:ascii="noto sans symbols;Calibri" w:eastAsia="noto sans symbols;Calibri" w:hAnsi="noto sans symbols;Calibri" w:cs="noto sans symbols;Calibri"/>
      <w:sz w:val="20"/>
      <w:szCs w:val="20"/>
    </w:rPr>
  </w:style>
  <w:style w:type="character" w:customStyle="1" w:styleId="WW8Num10z1">
    <w:name w:val="WW8Num10z1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noto sans symbols;Calibri" w:eastAsia="noto sans symbols;Calibri" w:hAnsi="noto sans symbols;Calibri" w:cs="noto sans symbols;Calibri"/>
      <w:color w:val="000000"/>
      <w:sz w:val="23"/>
      <w:szCs w:val="23"/>
    </w:rPr>
  </w:style>
  <w:style w:type="character" w:customStyle="1" w:styleId="WW8Num12z1">
    <w:name w:val="WW8Num12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sz w:val="21"/>
      <w:szCs w:val="21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5z2">
    <w:name w:val="WW8Num15z2"/>
    <w:qFormat/>
    <w:rPr>
      <w:rFonts w:ascii="noto sans symbols;Calibri" w:eastAsia="noto sans symbols;Calibri" w:hAnsi="noto sans symbols;Calibri" w:cs="noto sans symbols;Calibri"/>
      <w:color w:val="000000"/>
      <w:sz w:val="24"/>
      <w:szCs w:val="24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noto sans symbols;Calibri" w:eastAsia="noto sans symbols;Calibri" w:hAnsi="noto sans symbols;Calibri" w:cs="noto sans symbols;Calibri"/>
      <w:color w:val="000000"/>
      <w:sz w:val="24"/>
      <w:szCs w:val="24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10">
    <w:name w:val="Заголовок 1 Знак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qFormat/>
    <w:rPr>
      <w:sz w:val="48"/>
      <w:szCs w:val="48"/>
    </w:rPr>
  </w:style>
  <w:style w:type="character" w:customStyle="1" w:styleId="a5">
    <w:name w:val="Подзаголовок Знак"/>
    <w:qFormat/>
    <w:rPr>
      <w:sz w:val="24"/>
      <w:szCs w:val="24"/>
    </w:rPr>
  </w:style>
  <w:style w:type="character" w:customStyle="1" w:styleId="21">
    <w:name w:val="Цитата 2 Знак"/>
    <w:qFormat/>
    <w:rPr>
      <w:i/>
    </w:rPr>
  </w:style>
  <w:style w:type="character" w:customStyle="1" w:styleId="a6">
    <w:name w:val="Выделенная цитата Знак"/>
    <w:qFormat/>
    <w:rPr>
      <w:i/>
    </w:rPr>
  </w:style>
  <w:style w:type="character" w:customStyle="1" w:styleId="HeaderChar">
    <w:name w:val="Header Char"/>
    <w:basedOn w:val="a1"/>
    <w:qFormat/>
  </w:style>
  <w:style w:type="character" w:customStyle="1" w:styleId="FooterChar">
    <w:name w:val="Footer Char"/>
    <w:basedOn w:val="a1"/>
    <w:qFormat/>
  </w:style>
  <w:style w:type="character" w:customStyle="1" w:styleId="CaptionChar">
    <w:name w:val="Caption Char"/>
    <w:qFormat/>
  </w:style>
  <w:style w:type="character" w:customStyle="1" w:styleId="a7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8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ac">
    <w:name w:val="Неразрешенное упоминание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0"/>
    <w:qFormat/>
    <w:pPr>
      <w:spacing w:before="236"/>
      <w:ind w:left="205"/>
    </w:pPr>
    <w:rPr>
      <w:sz w:val="26"/>
      <w:szCs w:val="26"/>
    </w:rPr>
  </w:style>
  <w:style w:type="paragraph" w:styleId="a0">
    <w:name w:val="Body Text"/>
    <w:basedOn w:val="a"/>
    <w:rPr>
      <w:sz w:val="24"/>
      <w:szCs w:val="24"/>
    </w:rPr>
  </w:style>
  <w:style w:type="paragraph" w:styleId="ad">
    <w:name w:val="List"/>
    <w:basedOn w:val="a0"/>
  </w:style>
  <w:style w:type="paragraph" w:styleId="ae">
    <w:name w:val="caption"/>
    <w:basedOn w:val="a"/>
    <w:next w:val="a"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No Spacing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3">
    <w:name w:val="TOC Heading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styleId="af4">
    <w:name w:val="table of figures"/>
    <w:basedOn w:val="a"/>
    <w:next w:val="a"/>
    <w:qFormat/>
  </w:style>
  <w:style w:type="paragraph" w:styleId="af5">
    <w:name w:val="List Paragraph"/>
    <w:basedOn w:val="a"/>
    <w:qFormat/>
    <w:pPr>
      <w:ind w:left="1220" w:hanging="361"/>
    </w:pPr>
  </w:style>
  <w:style w:type="paragraph" w:customStyle="1" w:styleId="TableParagraph">
    <w:name w:val="Table Paragraph"/>
    <w:basedOn w:val="a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</w:style>
  <w:style w:type="paragraph" w:styleId="af7">
    <w:name w:val="footer"/>
    <w:basedOn w:val="a"/>
  </w:style>
  <w:style w:type="paragraph" w:customStyle="1" w:styleId="af8">
    <w:name w:val="Обычный (Интернет)"/>
    <w:basedOn w:val="a"/>
    <w:qFormat/>
    <w:pPr>
      <w:widowControl/>
      <w:spacing w:before="280" w:after="280"/>
    </w:pPr>
    <w:rPr>
      <w:sz w:val="24"/>
      <w:szCs w:val="24"/>
    </w:rPr>
  </w:style>
  <w:style w:type="paragraph" w:styleId="af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styleId="afa">
    <w:name w:val="Balloon Text"/>
    <w:basedOn w:val="a"/>
    <w:link w:val="afb"/>
    <w:uiPriority w:val="99"/>
    <w:semiHidden/>
    <w:unhideWhenUsed/>
    <w:rsid w:val="001F2E0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1F2E02"/>
    <w:rPr>
      <w:rFonts w:ascii="Tahoma" w:eastAsia="Times New Roman" w:hAnsi="Tahoma" w:cs="Tahoma"/>
      <w:sz w:val="16"/>
      <w:szCs w:val="16"/>
      <w:lang w:val="ru-RU" w:bidi="ar-SA"/>
    </w:rPr>
  </w:style>
  <w:style w:type="character" w:styleId="afc">
    <w:name w:val="Strong"/>
    <w:basedOn w:val="a1"/>
    <w:uiPriority w:val="22"/>
    <w:qFormat/>
    <w:rsid w:val="00D5330D"/>
    <w:rPr>
      <w:b/>
      <w:bCs/>
    </w:rPr>
  </w:style>
  <w:style w:type="paragraph" w:styleId="afd">
    <w:name w:val="Normal (Web)"/>
    <w:basedOn w:val="a"/>
    <w:uiPriority w:val="99"/>
    <w:unhideWhenUsed/>
    <w:rsid w:val="00D5330D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810087"/>
    <w:pPr>
      <w:widowControl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outlineLvl w:val="0"/>
    </w:pPr>
    <w:rPr>
      <w:sz w:val="25"/>
      <w:szCs w:val="25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noto sans symbols;Calibri" w:eastAsia="noto sans symbols;Calibri" w:hAnsi="noto sans symbols;Calibri" w:cs="noto sans symbols;Calibri"/>
      <w:color w:val="1155CC"/>
      <w:sz w:val="20"/>
      <w:szCs w:val="20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2">
    <w:name w:val="WW8Num3z2"/>
    <w:qFormat/>
    <w:rPr>
      <w:rFonts w:ascii="noto sans symbols;Calibri" w:eastAsia="noto sans symbols;Calibri" w:hAnsi="noto sans symbols;Calibri" w:cs="noto sans symbols;Calibri"/>
      <w:color w:val="000000"/>
      <w:sz w:val="24"/>
      <w:szCs w:val="24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noto sans symbols;Calibri" w:eastAsia="noto sans symbols;Calibri" w:hAnsi="noto sans symbols;Calibri" w:cs="noto sans symbols;Calibri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5z0">
    <w:name w:val="WW8Num5z0"/>
    <w:qFormat/>
    <w:rPr>
      <w:rFonts w:ascii="noto sans symbols;Calibri" w:eastAsia="noto sans symbols;Calibri" w:hAnsi="noto sans symbols;Calibri" w:cs="noto sans symbols;Calibri"/>
      <w:color w:val="2D2D2D"/>
      <w:sz w:val="24"/>
      <w:szCs w:val="24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4B4B4B"/>
      <w:sz w:val="22"/>
      <w:szCs w:val="22"/>
    </w:rPr>
  </w:style>
  <w:style w:type="character" w:customStyle="1" w:styleId="WW8Num6z1">
    <w:name w:val="WW8Num6z1"/>
    <w:qFormat/>
    <w:rPr>
      <w:rFonts w:ascii="noto sans symbols;Calibri" w:eastAsia="noto sans symbols;Calibri" w:hAnsi="noto sans symbols;Calibri" w:cs="noto sans symbols;Calibri"/>
      <w:color w:val="000000"/>
      <w:sz w:val="24"/>
      <w:szCs w:val="24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noto sans symbols;Calibri" w:eastAsia="noto sans symbols;Calibri" w:hAnsi="noto sans symbols;Calibri" w:cs="noto sans symbols;Calibri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8z0">
    <w:name w:val="WW8Num8z0"/>
    <w:qFormat/>
    <w:rPr>
      <w:rFonts w:ascii="noto sans symbols;Calibri" w:eastAsia="noto sans symbols;Calibri" w:hAnsi="noto sans symbols;Calibri" w:cs="noto sans symbols;Calibri"/>
      <w:color w:val="000000"/>
      <w:sz w:val="20"/>
      <w:szCs w:val="20"/>
    </w:rPr>
  </w:style>
  <w:style w:type="character" w:customStyle="1" w:styleId="WW8Num8z1">
    <w:name w:val="WW8Num8z1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9z0">
    <w:name w:val="WW8Num9z0"/>
    <w:qFormat/>
    <w:rPr>
      <w:rFonts w:ascii="noto sans symbols;Calibri" w:eastAsia="noto sans symbols;Calibri" w:hAnsi="noto sans symbols;Calibri" w:cs="noto sans symbols;Calibri"/>
      <w:color w:val="000000"/>
      <w:sz w:val="20"/>
      <w:szCs w:val="20"/>
    </w:rPr>
  </w:style>
  <w:style w:type="character" w:customStyle="1" w:styleId="WW8Num9z1">
    <w:name w:val="WW8Num9z1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0z0">
    <w:name w:val="WW8Num10z0"/>
    <w:qFormat/>
    <w:rPr>
      <w:rFonts w:ascii="noto sans symbols;Calibri" w:eastAsia="noto sans symbols;Calibri" w:hAnsi="noto sans symbols;Calibri" w:cs="noto sans symbols;Calibri"/>
      <w:sz w:val="20"/>
      <w:szCs w:val="20"/>
    </w:rPr>
  </w:style>
  <w:style w:type="character" w:customStyle="1" w:styleId="WW8Num10z1">
    <w:name w:val="WW8Num10z1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noto sans symbols;Calibri" w:eastAsia="noto sans symbols;Calibri" w:hAnsi="noto sans symbols;Calibri" w:cs="noto sans symbols;Calibri"/>
      <w:color w:val="000000"/>
      <w:sz w:val="23"/>
      <w:szCs w:val="23"/>
    </w:rPr>
  </w:style>
  <w:style w:type="character" w:customStyle="1" w:styleId="WW8Num12z1">
    <w:name w:val="WW8Num12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sz w:val="21"/>
      <w:szCs w:val="21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5z2">
    <w:name w:val="WW8Num15z2"/>
    <w:qFormat/>
    <w:rPr>
      <w:rFonts w:ascii="noto sans symbols;Calibri" w:eastAsia="noto sans symbols;Calibri" w:hAnsi="noto sans symbols;Calibri" w:cs="noto sans symbols;Calibri"/>
      <w:color w:val="000000"/>
      <w:sz w:val="24"/>
      <w:szCs w:val="24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noto sans symbols;Calibri" w:eastAsia="noto sans symbols;Calibri" w:hAnsi="noto sans symbols;Calibri" w:cs="noto sans symbols;Calibri"/>
      <w:color w:val="000000"/>
      <w:sz w:val="24"/>
      <w:szCs w:val="24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10">
    <w:name w:val="Заголовок 1 Знак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qFormat/>
    <w:rPr>
      <w:sz w:val="48"/>
      <w:szCs w:val="48"/>
    </w:rPr>
  </w:style>
  <w:style w:type="character" w:customStyle="1" w:styleId="a5">
    <w:name w:val="Подзаголовок Знак"/>
    <w:qFormat/>
    <w:rPr>
      <w:sz w:val="24"/>
      <w:szCs w:val="24"/>
    </w:rPr>
  </w:style>
  <w:style w:type="character" w:customStyle="1" w:styleId="21">
    <w:name w:val="Цитата 2 Знак"/>
    <w:qFormat/>
    <w:rPr>
      <w:i/>
    </w:rPr>
  </w:style>
  <w:style w:type="character" w:customStyle="1" w:styleId="a6">
    <w:name w:val="Выделенная цитата Знак"/>
    <w:qFormat/>
    <w:rPr>
      <w:i/>
    </w:rPr>
  </w:style>
  <w:style w:type="character" w:customStyle="1" w:styleId="HeaderChar">
    <w:name w:val="Header Char"/>
    <w:basedOn w:val="a1"/>
    <w:qFormat/>
  </w:style>
  <w:style w:type="character" w:customStyle="1" w:styleId="FooterChar">
    <w:name w:val="Footer Char"/>
    <w:basedOn w:val="a1"/>
    <w:qFormat/>
  </w:style>
  <w:style w:type="character" w:customStyle="1" w:styleId="CaptionChar">
    <w:name w:val="Caption Char"/>
    <w:qFormat/>
  </w:style>
  <w:style w:type="character" w:customStyle="1" w:styleId="a7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8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ac">
    <w:name w:val="Неразрешенное упоминание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0"/>
    <w:qFormat/>
    <w:pPr>
      <w:spacing w:before="236"/>
      <w:ind w:left="205"/>
    </w:pPr>
    <w:rPr>
      <w:sz w:val="26"/>
      <w:szCs w:val="26"/>
    </w:rPr>
  </w:style>
  <w:style w:type="paragraph" w:styleId="a0">
    <w:name w:val="Body Text"/>
    <w:basedOn w:val="a"/>
    <w:rPr>
      <w:sz w:val="24"/>
      <w:szCs w:val="24"/>
    </w:rPr>
  </w:style>
  <w:style w:type="paragraph" w:styleId="ad">
    <w:name w:val="List"/>
    <w:basedOn w:val="a0"/>
  </w:style>
  <w:style w:type="paragraph" w:styleId="ae">
    <w:name w:val="caption"/>
    <w:basedOn w:val="a"/>
    <w:next w:val="a"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No Spacing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3">
    <w:name w:val="TOC Heading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styleId="af4">
    <w:name w:val="table of figures"/>
    <w:basedOn w:val="a"/>
    <w:next w:val="a"/>
    <w:qFormat/>
  </w:style>
  <w:style w:type="paragraph" w:styleId="af5">
    <w:name w:val="List Paragraph"/>
    <w:basedOn w:val="a"/>
    <w:qFormat/>
    <w:pPr>
      <w:ind w:left="1220" w:hanging="361"/>
    </w:pPr>
  </w:style>
  <w:style w:type="paragraph" w:customStyle="1" w:styleId="TableParagraph">
    <w:name w:val="Table Paragraph"/>
    <w:basedOn w:val="a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</w:style>
  <w:style w:type="paragraph" w:styleId="af7">
    <w:name w:val="footer"/>
    <w:basedOn w:val="a"/>
  </w:style>
  <w:style w:type="paragraph" w:customStyle="1" w:styleId="af8">
    <w:name w:val="Обычный (Интернет)"/>
    <w:basedOn w:val="a"/>
    <w:qFormat/>
    <w:pPr>
      <w:widowControl/>
      <w:spacing w:before="280" w:after="280"/>
    </w:pPr>
    <w:rPr>
      <w:sz w:val="24"/>
      <w:szCs w:val="24"/>
    </w:rPr>
  </w:style>
  <w:style w:type="paragraph" w:styleId="af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styleId="afa">
    <w:name w:val="Balloon Text"/>
    <w:basedOn w:val="a"/>
    <w:link w:val="afb"/>
    <w:uiPriority w:val="99"/>
    <w:semiHidden/>
    <w:unhideWhenUsed/>
    <w:rsid w:val="001F2E0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1F2E02"/>
    <w:rPr>
      <w:rFonts w:ascii="Tahoma" w:eastAsia="Times New Roman" w:hAnsi="Tahoma" w:cs="Tahoma"/>
      <w:sz w:val="16"/>
      <w:szCs w:val="16"/>
      <w:lang w:val="ru-RU" w:bidi="ar-SA"/>
    </w:rPr>
  </w:style>
  <w:style w:type="character" w:styleId="afc">
    <w:name w:val="Strong"/>
    <w:basedOn w:val="a1"/>
    <w:uiPriority w:val="22"/>
    <w:qFormat/>
    <w:rsid w:val="00D5330D"/>
    <w:rPr>
      <w:b/>
      <w:bCs/>
    </w:rPr>
  </w:style>
  <w:style w:type="paragraph" w:styleId="afd">
    <w:name w:val="Normal (Web)"/>
    <w:basedOn w:val="a"/>
    <w:uiPriority w:val="99"/>
    <w:unhideWhenUsed/>
    <w:rsid w:val="00D5330D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810087"/>
    <w:pPr>
      <w:widowControl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Оля</cp:lastModifiedBy>
  <cp:revision>9</cp:revision>
  <dcterms:created xsi:type="dcterms:W3CDTF">2023-04-25T14:12:00Z</dcterms:created>
  <dcterms:modified xsi:type="dcterms:W3CDTF">2025-04-27T20:01:00Z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2022-04-29T03:00:00Z</vt:filetime>
  </property>
</Properties>
</file>