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AC" w:rsidRDefault="003372AC" w:rsidP="003372AC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FE740D"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:rsidR="003372AC" w:rsidRPr="00FE740D" w:rsidRDefault="003372AC" w:rsidP="003372AC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proofErr w:type="gramStart"/>
      <w:r w:rsidRPr="00FE740D">
        <w:rPr>
          <w:rFonts w:ascii="Times New Roman" w:hAnsi="Times New Roman" w:cs="Times New Roman"/>
          <w:sz w:val="24"/>
          <w:szCs w:val="24"/>
        </w:rPr>
        <w:t>к Положению о проведении конкурса на соискание грантов в форме субсидий из областного бюджета</w:t>
      </w:r>
      <w:proofErr w:type="gramEnd"/>
      <w:r w:rsidRPr="00FE740D">
        <w:rPr>
          <w:rFonts w:ascii="Times New Roman" w:hAnsi="Times New Roman" w:cs="Times New Roman"/>
          <w:sz w:val="24"/>
          <w:szCs w:val="24"/>
        </w:rPr>
        <w:t xml:space="preserve"> на реализацию молодежн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FE740D">
        <w:rPr>
          <w:rFonts w:ascii="Times New Roman" w:hAnsi="Times New Roman" w:cs="Times New Roman"/>
          <w:sz w:val="24"/>
          <w:szCs w:val="24"/>
        </w:rPr>
        <w:t xml:space="preserve"> социально значимых проектов</w:t>
      </w:r>
      <w:r>
        <w:rPr>
          <w:rFonts w:ascii="Times New Roman" w:hAnsi="Times New Roman" w:cs="Times New Roman"/>
          <w:sz w:val="24"/>
          <w:szCs w:val="24"/>
        </w:rPr>
        <w:t xml:space="preserve"> и программ</w:t>
      </w:r>
    </w:p>
    <w:p w:rsidR="003372AC" w:rsidRDefault="003372AC" w:rsidP="003372AC">
      <w:pPr>
        <w:keepLines/>
        <w:jc w:val="center"/>
        <w:rPr>
          <w:b/>
          <w:bCs/>
          <w:caps/>
          <w:smallCaps/>
          <w:sz w:val="28"/>
          <w:szCs w:val="28"/>
        </w:rPr>
      </w:pPr>
    </w:p>
    <w:p w:rsidR="003372AC" w:rsidRPr="00FE740D" w:rsidRDefault="003372AC" w:rsidP="003372AC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t>Форма № 1.1</w:t>
      </w:r>
    </w:p>
    <w:p w:rsidR="003372AC" w:rsidRDefault="003372AC" w:rsidP="003372AC">
      <w:pPr>
        <w:keepLines/>
        <w:jc w:val="center"/>
      </w:pPr>
    </w:p>
    <w:p w:rsidR="003372AC" w:rsidRDefault="003372AC" w:rsidP="003372AC">
      <w:pPr>
        <w:keepLines/>
        <w:jc w:val="center"/>
        <w:rPr>
          <w:b/>
          <w:sz w:val="28"/>
          <w:szCs w:val="28"/>
        </w:rPr>
      </w:pPr>
      <w:r w:rsidRPr="00CD4C8D">
        <w:rPr>
          <w:b/>
          <w:sz w:val="28"/>
          <w:szCs w:val="28"/>
        </w:rPr>
        <w:t xml:space="preserve">Заявление на участие в конкурсе на соискание грантов </w:t>
      </w:r>
    </w:p>
    <w:p w:rsidR="003372AC" w:rsidRPr="00CD4C8D" w:rsidRDefault="003372AC" w:rsidP="003372AC">
      <w:pPr>
        <w:keepLines/>
        <w:jc w:val="center"/>
        <w:rPr>
          <w:b/>
          <w:bCs/>
          <w:caps/>
          <w:smallCaps/>
          <w:sz w:val="28"/>
          <w:szCs w:val="28"/>
        </w:rPr>
      </w:pPr>
      <w:r w:rsidRPr="00CD4C8D">
        <w:rPr>
          <w:b/>
          <w:sz w:val="28"/>
          <w:szCs w:val="28"/>
        </w:rPr>
        <w:t>в форме субсидий из областного бюджета на реализацию молодежн</w:t>
      </w:r>
      <w:r>
        <w:rPr>
          <w:b/>
          <w:sz w:val="28"/>
          <w:szCs w:val="28"/>
        </w:rPr>
        <w:t>ых</w:t>
      </w:r>
      <w:r w:rsidRPr="00CD4C8D">
        <w:rPr>
          <w:b/>
          <w:sz w:val="28"/>
          <w:szCs w:val="28"/>
        </w:rPr>
        <w:t xml:space="preserve"> социально значимых проектов</w:t>
      </w:r>
      <w:r>
        <w:rPr>
          <w:b/>
          <w:sz w:val="28"/>
          <w:szCs w:val="28"/>
        </w:rPr>
        <w:t xml:space="preserve"> и программ</w:t>
      </w:r>
    </w:p>
    <w:p w:rsidR="003372AC" w:rsidRPr="00C605FE" w:rsidRDefault="003372AC" w:rsidP="003372AC">
      <w:pPr>
        <w:keepLines/>
        <w:ind w:left="1080" w:hanging="1222"/>
        <w:contextualSpacing/>
        <w:jc w:val="center"/>
        <w:rPr>
          <w:b/>
          <w:color w:val="000000"/>
          <w:sz w:val="28"/>
          <w:szCs w:val="28"/>
          <w:u w:val="single"/>
        </w:rPr>
      </w:pPr>
      <w:r w:rsidRPr="00C605FE">
        <w:rPr>
          <w:b/>
          <w:color w:val="000000"/>
          <w:sz w:val="28"/>
          <w:szCs w:val="28"/>
          <w:u w:val="single"/>
        </w:rPr>
        <w:t>(</w:t>
      </w:r>
      <w:r w:rsidRPr="00C605FE">
        <w:rPr>
          <w:b/>
          <w:color w:val="000000"/>
          <w:sz w:val="24"/>
          <w:szCs w:val="24"/>
          <w:u w:val="single"/>
        </w:rPr>
        <w:t>для физического лица</w:t>
      </w:r>
      <w:r w:rsidRPr="00C605FE">
        <w:rPr>
          <w:b/>
          <w:color w:val="000000"/>
          <w:sz w:val="28"/>
          <w:szCs w:val="28"/>
          <w:u w:val="single"/>
        </w:rPr>
        <w:t>)</w:t>
      </w:r>
    </w:p>
    <w:p w:rsidR="003372AC" w:rsidRPr="007B0763" w:rsidRDefault="003372AC" w:rsidP="003372AC">
      <w:pPr>
        <w:keepLines/>
        <w:ind w:left="3686"/>
        <w:contextualSpacing/>
        <w:jc w:val="center"/>
        <w:rPr>
          <w:color w:val="000000"/>
          <w:sz w:val="16"/>
          <w:szCs w:val="16"/>
        </w:rPr>
      </w:pPr>
    </w:p>
    <w:p w:rsidR="003372AC" w:rsidRDefault="003372AC" w:rsidP="003372AC">
      <w:pPr>
        <w:keepLines/>
        <w:ind w:left="637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97684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спорта </w:t>
      </w:r>
    </w:p>
    <w:p w:rsidR="003372AC" w:rsidRDefault="003372AC" w:rsidP="003372AC">
      <w:pPr>
        <w:keepLines/>
        <w:ind w:left="6379"/>
        <w:contextualSpacing/>
        <w:rPr>
          <w:color w:val="000000"/>
          <w:sz w:val="28"/>
          <w:szCs w:val="28"/>
        </w:rPr>
      </w:pPr>
      <w:r w:rsidRPr="00B97684">
        <w:rPr>
          <w:sz w:val="28"/>
          <w:szCs w:val="28"/>
        </w:rPr>
        <w:t xml:space="preserve">и </w:t>
      </w:r>
      <w:r>
        <w:rPr>
          <w:sz w:val="28"/>
          <w:szCs w:val="28"/>
        </w:rPr>
        <w:t>молодежной политики</w:t>
      </w:r>
      <w:r w:rsidRPr="00B97684">
        <w:rPr>
          <w:sz w:val="28"/>
          <w:szCs w:val="28"/>
        </w:rPr>
        <w:t xml:space="preserve"> Мурманской области</w:t>
      </w:r>
    </w:p>
    <w:p w:rsidR="003372AC" w:rsidRDefault="003372AC" w:rsidP="003372AC">
      <w:pPr>
        <w:keepLines/>
        <w:ind w:left="1080" w:hanging="1222"/>
        <w:contextualSpacing/>
        <w:jc w:val="center"/>
        <w:rPr>
          <w:color w:val="000000"/>
          <w:sz w:val="28"/>
          <w:szCs w:val="28"/>
        </w:rPr>
      </w:pPr>
    </w:p>
    <w:p w:rsidR="003372AC" w:rsidRPr="00C465A6" w:rsidRDefault="003372AC" w:rsidP="003372AC">
      <w:pPr>
        <w:keepLines/>
        <w:ind w:firstLine="1134"/>
        <w:contextualSpacing/>
        <w:jc w:val="both"/>
        <w:rPr>
          <w:sz w:val="24"/>
          <w:szCs w:val="24"/>
        </w:rPr>
      </w:pPr>
      <w:r w:rsidRPr="00C465A6">
        <w:rPr>
          <w:color w:val="000000"/>
          <w:sz w:val="24"/>
          <w:szCs w:val="24"/>
        </w:rPr>
        <w:t xml:space="preserve">Я, </w:t>
      </w:r>
      <w:proofErr w:type="spellStart"/>
      <w:r w:rsidRPr="00C465A6">
        <w:rPr>
          <w:color w:val="000000"/>
          <w:sz w:val="24"/>
          <w:szCs w:val="24"/>
        </w:rPr>
        <w:t>Тульговец</w:t>
      </w:r>
      <w:proofErr w:type="spellEnd"/>
      <w:r w:rsidRPr="00C465A6">
        <w:rPr>
          <w:color w:val="000000"/>
          <w:sz w:val="24"/>
          <w:szCs w:val="24"/>
        </w:rPr>
        <w:t xml:space="preserve"> Алена Вадимовна, заявляю о своем участии </w:t>
      </w:r>
      <w:r w:rsidRPr="00C465A6">
        <w:rPr>
          <w:sz w:val="24"/>
          <w:szCs w:val="24"/>
        </w:rPr>
        <w:t>в конкурсе на соискание грантов в форме субсидий из областного бюджета на реализацию молодежных социально значимых проектов и программ и сообщаю следующую информацию о себе.</w:t>
      </w:r>
    </w:p>
    <w:p w:rsidR="003372AC" w:rsidRPr="00C465A6" w:rsidRDefault="003372AC" w:rsidP="003372AC">
      <w:pPr>
        <w:keepLines/>
        <w:ind w:firstLine="1134"/>
        <w:contextualSpacing/>
        <w:jc w:val="both"/>
        <w:rPr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7"/>
        <w:gridCol w:w="6547"/>
      </w:tblGrid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Контактная информация о заявителе – участнике конкурса:</w:t>
            </w:r>
          </w:p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bCs/>
                <w:sz w:val="24"/>
                <w:szCs w:val="24"/>
              </w:rPr>
            </w:pP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1.1. Фамилия имя отчество (при наличии) заявителя (полностью)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bCs/>
                <w:sz w:val="24"/>
                <w:szCs w:val="24"/>
              </w:rPr>
            </w:pPr>
            <w:proofErr w:type="spellStart"/>
            <w:r w:rsidRPr="00C465A6">
              <w:rPr>
                <w:bCs/>
                <w:sz w:val="24"/>
                <w:szCs w:val="24"/>
              </w:rPr>
              <w:t>Тульговец</w:t>
            </w:r>
            <w:proofErr w:type="spellEnd"/>
            <w:r w:rsidRPr="00C465A6">
              <w:rPr>
                <w:bCs/>
                <w:sz w:val="24"/>
                <w:szCs w:val="24"/>
              </w:rPr>
              <w:t xml:space="preserve"> Алена Вадимовна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1.2. Дата рождения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bCs/>
                <w:sz w:val="24"/>
                <w:szCs w:val="24"/>
              </w:rPr>
            </w:pPr>
            <w:r w:rsidRPr="00C465A6">
              <w:rPr>
                <w:bCs/>
                <w:sz w:val="24"/>
                <w:szCs w:val="24"/>
              </w:rPr>
              <w:t>16.10.1989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1.3. Паспортные данные заявителя</w:t>
            </w:r>
          </w:p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-----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C465A6" w:rsidRDefault="003372AC" w:rsidP="00CE1552">
            <w:pPr>
              <w:pStyle w:val="a8"/>
              <w:rPr>
                <w:bCs/>
                <w:sz w:val="24"/>
                <w:szCs w:val="24"/>
              </w:rPr>
            </w:pPr>
            <w:r w:rsidRPr="00C465A6">
              <w:rPr>
                <w:bCs/>
                <w:sz w:val="24"/>
                <w:szCs w:val="24"/>
              </w:rPr>
              <w:t>(серия, номер, кем и когда выдан, код подразделения)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1.4. Адрес регистрации (с указанием почтового индекса)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proofErr w:type="spellStart"/>
            <w:r w:rsidRPr="00C465A6">
              <w:rPr>
                <w:iCs/>
                <w:sz w:val="24"/>
                <w:szCs w:val="24"/>
              </w:rPr>
              <w:t>Мурм</w:t>
            </w:r>
            <w:proofErr w:type="spellEnd"/>
            <w:r w:rsidRPr="00C465A6">
              <w:rPr>
                <w:iCs/>
                <w:sz w:val="24"/>
                <w:szCs w:val="24"/>
              </w:rPr>
              <w:t xml:space="preserve">. обл., с. Ловозеро, ул. </w:t>
            </w:r>
            <w:proofErr w:type="spellStart"/>
            <w:r w:rsidRPr="00C465A6">
              <w:rPr>
                <w:iCs/>
                <w:sz w:val="24"/>
                <w:szCs w:val="24"/>
              </w:rPr>
              <w:t>Хибинская</w:t>
            </w:r>
            <w:proofErr w:type="spellEnd"/>
            <w:r w:rsidRPr="00C465A6">
              <w:rPr>
                <w:iCs/>
                <w:sz w:val="24"/>
                <w:szCs w:val="24"/>
              </w:rPr>
              <w:t>, д.28, 184 592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 xml:space="preserve">1.5. </w:t>
            </w:r>
            <w:r w:rsidRPr="00C465A6">
              <w:rPr>
                <w:iCs/>
                <w:sz w:val="24"/>
                <w:szCs w:val="24"/>
              </w:rPr>
              <w:t>адрес фактического места проживания (с указанием почтового индекса)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proofErr w:type="spellStart"/>
            <w:r w:rsidRPr="00C465A6">
              <w:rPr>
                <w:iCs/>
                <w:sz w:val="24"/>
                <w:szCs w:val="24"/>
              </w:rPr>
              <w:t>Мурм</w:t>
            </w:r>
            <w:proofErr w:type="spellEnd"/>
            <w:r w:rsidRPr="00C465A6">
              <w:rPr>
                <w:iCs/>
                <w:sz w:val="24"/>
                <w:szCs w:val="24"/>
              </w:rPr>
              <w:t xml:space="preserve">. обл., с. Ловозеро, ул. </w:t>
            </w:r>
            <w:proofErr w:type="gramStart"/>
            <w:r w:rsidRPr="00C465A6">
              <w:rPr>
                <w:iCs/>
                <w:sz w:val="24"/>
                <w:szCs w:val="24"/>
              </w:rPr>
              <w:t>Пионерская</w:t>
            </w:r>
            <w:proofErr w:type="gramEnd"/>
            <w:r w:rsidRPr="00C465A6">
              <w:rPr>
                <w:iCs/>
                <w:sz w:val="24"/>
                <w:szCs w:val="24"/>
              </w:rPr>
              <w:t>, д. 20 кв. 35, 184 592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1.6. ИНН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</w:rPr>
              <w:t>510601198228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1.7. СНИЛС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</w:rPr>
              <w:t>1.8. Контактный (мобильный) телефон</w:t>
            </w:r>
          </w:p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</w:rPr>
              <w:t>8 902 131 77 18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</w:rPr>
              <w:lastRenderedPageBreak/>
              <w:t>1.9. Адрес электронной  почты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  <w:lang w:val="en-US"/>
              </w:rPr>
              <w:t>alenanezh@mail.ru</w:t>
            </w:r>
          </w:p>
        </w:tc>
      </w:tr>
    </w:tbl>
    <w:p w:rsidR="003372AC" w:rsidRPr="00C465A6" w:rsidRDefault="003372AC" w:rsidP="003372AC">
      <w:pPr>
        <w:pStyle w:val="a8"/>
        <w:rPr>
          <w:b/>
          <w:color w:val="000000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7"/>
        <w:gridCol w:w="6547"/>
      </w:tblGrid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1.10. Номинация конкурса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iCs/>
                <w:sz w:val="24"/>
                <w:szCs w:val="24"/>
              </w:rPr>
              <w:t>«Добровольчество»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>1.1</w:t>
            </w:r>
            <w:r w:rsidRPr="00C465A6">
              <w:rPr>
                <w:sz w:val="24"/>
                <w:szCs w:val="24"/>
                <w:lang w:val="en-US"/>
              </w:rPr>
              <w:t>1</w:t>
            </w:r>
            <w:r w:rsidRPr="00C465A6">
              <w:rPr>
                <w:sz w:val="24"/>
                <w:szCs w:val="24"/>
              </w:rPr>
              <w:t xml:space="preserve">. </w:t>
            </w:r>
            <w:r w:rsidRPr="00C465A6">
              <w:rPr>
                <w:sz w:val="24"/>
                <w:szCs w:val="24"/>
                <w:lang w:val="en-US"/>
              </w:rPr>
              <w:t>Н</w:t>
            </w:r>
            <w:proofErr w:type="spellStart"/>
            <w:r w:rsidRPr="00C465A6">
              <w:rPr>
                <w:sz w:val="24"/>
                <w:szCs w:val="24"/>
              </w:rPr>
              <w:t>азвание</w:t>
            </w:r>
            <w:proofErr w:type="spellEnd"/>
            <w:r w:rsidRPr="00C465A6">
              <w:rPr>
                <w:sz w:val="24"/>
                <w:szCs w:val="24"/>
              </w:rPr>
              <w:t xml:space="preserve"> проекта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 xml:space="preserve">Торжественное мероприятие открытия </w:t>
            </w:r>
            <w:proofErr w:type="spellStart"/>
            <w:r w:rsidRPr="00C465A6">
              <w:rPr>
                <w:sz w:val="24"/>
                <w:szCs w:val="24"/>
              </w:rPr>
              <w:t>Ловозерского</w:t>
            </w:r>
            <w:proofErr w:type="spellEnd"/>
            <w:r w:rsidRPr="00C465A6">
              <w:rPr>
                <w:sz w:val="24"/>
                <w:szCs w:val="24"/>
              </w:rPr>
              <w:t xml:space="preserve"> Центра молодежного добровольчества «#</w:t>
            </w:r>
            <w:proofErr w:type="spellStart"/>
            <w:r w:rsidRPr="00C465A6">
              <w:rPr>
                <w:sz w:val="24"/>
                <w:szCs w:val="24"/>
              </w:rPr>
              <w:t>ДоброЗдесь</w:t>
            </w:r>
            <w:proofErr w:type="spellEnd"/>
            <w:r w:rsidRPr="00C465A6">
              <w:rPr>
                <w:sz w:val="24"/>
                <w:szCs w:val="24"/>
              </w:rPr>
              <w:t>»</w:t>
            </w:r>
          </w:p>
        </w:tc>
      </w:tr>
      <w:tr w:rsidR="003372AC" w:rsidRPr="00C465A6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pStyle w:val="a8"/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 xml:space="preserve">1.12. Наименования муниципальных образований, на территории </w:t>
            </w:r>
            <w:proofErr w:type="gramStart"/>
            <w:r w:rsidRPr="00C465A6">
              <w:rPr>
                <w:sz w:val="24"/>
                <w:szCs w:val="24"/>
              </w:rPr>
              <w:t>который</w:t>
            </w:r>
            <w:proofErr w:type="gramEnd"/>
            <w:r w:rsidRPr="00C465A6">
              <w:rPr>
                <w:sz w:val="24"/>
                <w:szCs w:val="24"/>
              </w:rPr>
              <w:t xml:space="preserve"> планируется реализация проекта 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C465A6" w:rsidRDefault="003372AC" w:rsidP="00CE1552">
            <w:pPr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C465A6">
              <w:rPr>
                <w:sz w:val="24"/>
                <w:szCs w:val="24"/>
              </w:rPr>
              <w:t>Ловозерский</w:t>
            </w:r>
            <w:proofErr w:type="spellEnd"/>
            <w:r w:rsidRPr="00C465A6">
              <w:rPr>
                <w:sz w:val="24"/>
                <w:szCs w:val="24"/>
              </w:rPr>
              <w:t xml:space="preserve"> район</w:t>
            </w:r>
          </w:p>
          <w:p w:rsidR="003372AC" w:rsidRPr="00C465A6" w:rsidRDefault="003372AC" w:rsidP="00CE1552">
            <w:pPr>
              <w:rPr>
                <w:sz w:val="24"/>
                <w:szCs w:val="24"/>
              </w:rPr>
            </w:pPr>
            <w:r w:rsidRPr="00C465A6">
              <w:rPr>
                <w:sz w:val="24"/>
                <w:szCs w:val="24"/>
              </w:rPr>
              <w:t xml:space="preserve"> </w:t>
            </w:r>
            <w:proofErr w:type="gramStart"/>
            <w:r w:rsidRPr="00C465A6">
              <w:rPr>
                <w:sz w:val="24"/>
                <w:szCs w:val="24"/>
              </w:rPr>
              <w:t>(с.п.</w:t>
            </w:r>
            <w:proofErr w:type="gramEnd"/>
            <w:r w:rsidRPr="00C465A6">
              <w:rPr>
                <w:sz w:val="24"/>
                <w:szCs w:val="24"/>
              </w:rPr>
              <w:t xml:space="preserve"> </w:t>
            </w:r>
            <w:proofErr w:type="gramStart"/>
            <w:r w:rsidRPr="00C465A6">
              <w:rPr>
                <w:sz w:val="24"/>
                <w:szCs w:val="24"/>
              </w:rPr>
              <w:t>Ловозеро)</w:t>
            </w:r>
            <w:proofErr w:type="gramEnd"/>
          </w:p>
          <w:p w:rsidR="003372AC" w:rsidRPr="00C465A6" w:rsidRDefault="003372AC" w:rsidP="00CE1552">
            <w:pPr>
              <w:pStyle w:val="a8"/>
              <w:rPr>
                <w:iCs/>
                <w:sz w:val="24"/>
                <w:szCs w:val="24"/>
              </w:rPr>
            </w:pPr>
          </w:p>
        </w:tc>
      </w:tr>
    </w:tbl>
    <w:p w:rsidR="003372AC" w:rsidRDefault="003372AC" w:rsidP="003372AC">
      <w:pPr>
        <w:keepLines/>
        <w:rPr>
          <w:b/>
          <w:color w:val="000000"/>
          <w:sz w:val="24"/>
          <w:szCs w:val="24"/>
        </w:rPr>
      </w:pPr>
    </w:p>
    <w:p w:rsidR="003372AC" w:rsidRPr="00C25595" w:rsidRDefault="003372AC" w:rsidP="003372AC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25595">
        <w:rPr>
          <w:sz w:val="24"/>
          <w:szCs w:val="24"/>
        </w:rPr>
        <w:t>одтвержда</w:t>
      </w:r>
      <w:r>
        <w:rPr>
          <w:sz w:val="24"/>
          <w:szCs w:val="24"/>
        </w:rPr>
        <w:t>ю</w:t>
      </w:r>
      <w:r w:rsidRPr="00C25595">
        <w:rPr>
          <w:sz w:val="24"/>
          <w:szCs w:val="24"/>
        </w:rPr>
        <w:t>:</w:t>
      </w:r>
    </w:p>
    <w:p w:rsidR="003372AC" w:rsidRPr="00AB11B6" w:rsidRDefault="003372AC" w:rsidP="003372AC">
      <w:pPr>
        <w:jc w:val="both"/>
        <w:rPr>
          <w:sz w:val="24"/>
          <w:szCs w:val="24"/>
        </w:rPr>
      </w:pPr>
      <w:proofErr w:type="gramStart"/>
      <w:r w:rsidRPr="00AB11B6">
        <w:rPr>
          <w:sz w:val="24"/>
          <w:szCs w:val="24"/>
        </w:rPr>
        <w:t xml:space="preserve">- согласие с условиями и порядком проведения конкурса, требованиями к документам, необходимым для участия в конкурсе, определенными Положением о </w:t>
      </w:r>
      <w:r w:rsidRPr="00584DAD">
        <w:rPr>
          <w:sz w:val="24"/>
          <w:szCs w:val="24"/>
        </w:rPr>
        <w:t>проведении в  2020 году конкурса на соискание грантов в форме субсидий из областного бюджета на реализацию молодежных социально значимых проектов и программ, утвержден</w:t>
      </w:r>
      <w:r w:rsidRPr="000E07A0">
        <w:rPr>
          <w:sz w:val="24"/>
          <w:szCs w:val="24"/>
        </w:rPr>
        <w:t>ным приказом Министерства спорта и молодежной политики</w:t>
      </w:r>
      <w:r w:rsidRPr="003B1085">
        <w:rPr>
          <w:sz w:val="28"/>
          <w:szCs w:val="28"/>
        </w:rPr>
        <w:t xml:space="preserve"> </w:t>
      </w:r>
      <w:r w:rsidRPr="00AB11B6">
        <w:rPr>
          <w:sz w:val="24"/>
          <w:szCs w:val="24"/>
        </w:rPr>
        <w:t xml:space="preserve">Мурманской области </w:t>
      </w:r>
      <w:r>
        <w:rPr>
          <w:sz w:val="24"/>
          <w:szCs w:val="24"/>
        </w:rPr>
        <w:br/>
      </w:r>
      <w:r w:rsidRPr="00AB11B6">
        <w:rPr>
          <w:sz w:val="24"/>
          <w:szCs w:val="24"/>
        </w:rPr>
        <w:t xml:space="preserve">от </w:t>
      </w:r>
      <w:r>
        <w:rPr>
          <w:sz w:val="24"/>
          <w:szCs w:val="24"/>
        </w:rPr>
        <w:t>26.06.2020 № 412</w:t>
      </w:r>
      <w:r w:rsidRPr="00AB11B6">
        <w:rPr>
          <w:sz w:val="24"/>
          <w:szCs w:val="24"/>
        </w:rPr>
        <w:t>, Порядком предоставления грантов в форме субсидий из областного</w:t>
      </w:r>
      <w:proofErr w:type="gramEnd"/>
      <w:r w:rsidRPr="00AB11B6">
        <w:rPr>
          <w:sz w:val="24"/>
          <w:szCs w:val="24"/>
        </w:rPr>
        <w:t xml:space="preserve"> бюджета по итогам конкурса молодежных проектов</w:t>
      </w:r>
      <w:r>
        <w:rPr>
          <w:sz w:val="24"/>
          <w:szCs w:val="24"/>
        </w:rPr>
        <w:t xml:space="preserve"> и программ</w:t>
      </w:r>
      <w:r w:rsidRPr="00AB11B6">
        <w:rPr>
          <w:sz w:val="24"/>
          <w:szCs w:val="24"/>
        </w:rPr>
        <w:t xml:space="preserve">, утвержденным постановлением Правительства Мурманской области от </w:t>
      </w:r>
      <w:r>
        <w:rPr>
          <w:sz w:val="24"/>
          <w:szCs w:val="24"/>
        </w:rPr>
        <w:t>31</w:t>
      </w:r>
      <w:r w:rsidRPr="00AB11B6">
        <w:rPr>
          <w:sz w:val="24"/>
          <w:szCs w:val="24"/>
        </w:rPr>
        <w:t>.05.201</w:t>
      </w:r>
      <w:r>
        <w:rPr>
          <w:sz w:val="24"/>
          <w:szCs w:val="24"/>
        </w:rPr>
        <w:t>9</w:t>
      </w:r>
      <w:r w:rsidRPr="00AB11B6">
        <w:rPr>
          <w:sz w:val="24"/>
          <w:szCs w:val="24"/>
        </w:rPr>
        <w:t xml:space="preserve"> № 2</w:t>
      </w:r>
      <w:r>
        <w:rPr>
          <w:sz w:val="24"/>
          <w:szCs w:val="24"/>
        </w:rPr>
        <w:t>72</w:t>
      </w:r>
      <w:r w:rsidRPr="00AB11B6">
        <w:rPr>
          <w:sz w:val="24"/>
          <w:szCs w:val="24"/>
        </w:rPr>
        <w:t>-ПП;</w:t>
      </w:r>
    </w:p>
    <w:p w:rsidR="003372AC" w:rsidRPr="00AB11B6" w:rsidRDefault="003372AC" w:rsidP="003372AC">
      <w:pPr>
        <w:jc w:val="both"/>
        <w:rPr>
          <w:sz w:val="24"/>
          <w:szCs w:val="24"/>
        </w:rPr>
      </w:pPr>
      <w:r w:rsidRPr="00AB11B6">
        <w:rPr>
          <w:sz w:val="24"/>
          <w:szCs w:val="24"/>
        </w:rPr>
        <w:t>- актуальность и достоверность информации, представленной в составе настоящей заявки;</w:t>
      </w:r>
    </w:p>
    <w:p w:rsidR="003372AC" w:rsidRPr="00AB11B6" w:rsidRDefault="003372AC" w:rsidP="003372AC">
      <w:pPr>
        <w:jc w:val="both"/>
        <w:rPr>
          <w:sz w:val="24"/>
          <w:szCs w:val="24"/>
        </w:rPr>
      </w:pPr>
      <w:r w:rsidRPr="00AB11B6">
        <w:rPr>
          <w:sz w:val="24"/>
          <w:szCs w:val="24"/>
        </w:rPr>
        <w:t>-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:rsidR="003372AC" w:rsidRPr="00AB11B6" w:rsidRDefault="003372AC" w:rsidP="003372AC">
      <w:pPr>
        <w:jc w:val="both"/>
        <w:rPr>
          <w:sz w:val="24"/>
          <w:szCs w:val="24"/>
        </w:rPr>
      </w:pPr>
      <w:r w:rsidRPr="00AB11B6">
        <w:rPr>
          <w:sz w:val="24"/>
          <w:szCs w:val="24"/>
        </w:rPr>
        <w:t>- отсутствие в настоящей заявке информации, использование которой нарушает требования законодательства;</w:t>
      </w:r>
    </w:p>
    <w:p w:rsidR="003372AC" w:rsidRPr="00AB11B6" w:rsidRDefault="003372AC" w:rsidP="003372AC">
      <w:pPr>
        <w:jc w:val="both"/>
        <w:rPr>
          <w:sz w:val="24"/>
          <w:szCs w:val="24"/>
        </w:rPr>
      </w:pPr>
      <w:r w:rsidRPr="00AB11B6">
        <w:rPr>
          <w:sz w:val="24"/>
          <w:szCs w:val="24"/>
        </w:rPr>
        <w:t>- отсутствие в настоящей заявке персональных данных, предоставление и обработка которых нарушает права и законные интере</w:t>
      </w:r>
      <w:r>
        <w:rPr>
          <w:sz w:val="24"/>
          <w:szCs w:val="24"/>
        </w:rPr>
        <w:t>сы субъекта персональных данных.</w:t>
      </w: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spacing w:line="240" w:lineRule="atLeast"/>
        <w:ind w:firstLine="709"/>
        <w:jc w:val="center"/>
      </w:pP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Дата заполнения заявки            _________________________________ </w:t>
      </w: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:rsidR="003372AC" w:rsidRPr="00D22CFF" w:rsidRDefault="003372AC" w:rsidP="003372AC">
      <w:pPr>
        <w:spacing w:line="240" w:lineRule="atLeast"/>
        <w:jc w:val="center"/>
        <w:rPr>
          <w:sz w:val="24"/>
          <w:szCs w:val="24"/>
        </w:rPr>
      </w:pPr>
    </w:p>
    <w:p w:rsidR="003372AC" w:rsidRPr="00D22CFF" w:rsidRDefault="003372AC" w:rsidP="003372AC">
      <w:pPr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</w:t>
      </w:r>
    </w:p>
    <w:p w:rsidR="003372AC" w:rsidRPr="00D22CFF" w:rsidRDefault="003372AC" w:rsidP="003372AC">
      <w:pPr>
        <w:widowControl w:val="0"/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>Заявитель – участник конкурса ______________________ Фамилия имя отчество (</w:t>
      </w:r>
      <w:r w:rsidRPr="00D22CFF">
        <w:t>при наличии</w:t>
      </w:r>
      <w:r w:rsidRPr="00D22CFF">
        <w:rPr>
          <w:sz w:val="24"/>
          <w:szCs w:val="24"/>
        </w:rPr>
        <w:t>)</w:t>
      </w:r>
    </w:p>
    <w:p w:rsidR="003372AC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  (подпись)</w:t>
      </w:r>
    </w:p>
    <w:p w:rsidR="003372AC" w:rsidRDefault="003372AC" w:rsidP="003372AC"/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Pr="00FE740D" w:rsidRDefault="003372AC" w:rsidP="003372AC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t>Форма № 1.</w:t>
      </w:r>
      <w:r>
        <w:rPr>
          <w:sz w:val="28"/>
          <w:szCs w:val="28"/>
        </w:rPr>
        <w:t>2</w:t>
      </w:r>
    </w:p>
    <w:p w:rsidR="003372AC" w:rsidRDefault="003372AC" w:rsidP="003372AC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:rsidR="003372AC" w:rsidRDefault="003372AC" w:rsidP="003372AC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</w:rPr>
      </w:pPr>
    </w:p>
    <w:p w:rsidR="003372AC" w:rsidRPr="007C2582" w:rsidRDefault="003372AC" w:rsidP="003372AC">
      <w:pPr>
        <w:pStyle w:val="a3"/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582">
        <w:rPr>
          <w:rFonts w:ascii="Times New Roman" w:hAnsi="Times New Roman" w:cs="Times New Roman"/>
          <w:b/>
          <w:sz w:val="28"/>
          <w:szCs w:val="28"/>
        </w:rPr>
        <w:t>Сведения об исполнителях проекта: опыт работы и достигнутые результаты по заявленной тематике проекта</w:t>
      </w:r>
    </w:p>
    <w:p w:rsidR="003372AC" w:rsidRPr="00C25595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17"/>
        <w:gridCol w:w="6851"/>
      </w:tblGrid>
      <w:tr w:rsidR="003372AC" w:rsidRPr="00747140" w:rsidTr="00CE1552">
        <w:trPr>
          <w:trHeight w:val="521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pStyle w:val="a8"/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Численность граждан, принимающих участие в команде по реализации проекта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keepLines/>
              <w:snapToGrid w:val="0"/>
              <w:rPr>
                <w:iCs/>
                <w:smallCaps/>
                <w:sz w:val="24"/>
                <w:szCs w:val="24"/>
              </w:rPr>
            </w:pPr>
            <w:r w:rsidRPr="00747140">
              <w:rPr>
                <w:iCs/>
                <w:smallCaps/>
                <w:sz w:val="24"/>
                <w:szCs w:val="24"/>
              </w:rPr>
              <w:t>3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1.1. Фамилия имя отчество (при наличии) ОРГАНИЗАТОРА ПРОЕКТА*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iCs/>
                <w:sz w:val="24"/>
                <w:szCs w:val="24"/>
              </w:rPr>
            </w:pPr>
            <w:proofErr w:type="spellStart"/>
            <w:r w:rsidRPr="00747140">
              <w:rPr>
                <w:sz w:val="24"/>
                <w:szCs w:val="24"/>
              </w:rPr>
              <w:t>Тульговец</w:t>
            </w:r>
            <w:proofErr w:type="spellEnd"/>
            <w:r w:rsidRPr="00747140">
              <w:rPr>
                <w:sz w:val="24"/>
                <w:szCs w:val="24"/>
              </w:rPr>
              <w:t xml:space="preserve"> Алена Вадимовна</w:t>
            </w:r>
            <w:r w:rsidRPr="00747140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РОЛЬ В КОМАНДЕ ОРГАНИЗАТОРОВ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iCs/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Руководитель проекта. Разработка концепции проекта.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Профессиональная компетенция в сфере реализации проекта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(место работы, образование, опыт работы, иная информация)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МКУ «Отдел по культуре, делам молодежи и связям с общественностью администрации </w:t>
            </w:r>
            <w:proofErr w:type="spellStart"/>
            <w:r w:rsidRPr="00747140">
              <w:rPr>
                <w:sz w:val="24"/>
                <w:szCs w:val="24"/>
              </w:rPr>
              <w:t>Ловозерского</w:t>
            </w:r>
            <w:proofErr w:type="spellEnd"/>
            <w:r w:rsidRPr="00747140">
              <w:rPr>
                <w:sz w:val="24"/>
                <w:szCs w:val="24"/>
              </w:rPr>
              <w:t xml:space="preserve"> района», ведущий специалист по спорту, физической культуре и молодежной политике отдела, 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образование высшее, опыт работы в сфере реализации проекта – 8 месяцев.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опыт работы в сфере культуры – 7 лет (ГОАУК «МОХМ») 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Секретарь Совета по молодёжной политике </w:t>
            </w:r>
            <w:proofErr w:type="spellStart"/>
            <w:r w:rsidRPr="00747140">
              <w:rPr>
                <w:sz w:val="24"/>
                <w:szCs w:val="24"/>
              </w:rPr>
              <w:t>Ловозерского</w:t>
            </w:r>
            <w:proofErr w:type="spellEnd"/>
            <w:r w:rsidRPr="00747140">
              <w:rPr>
                <w:sz w:val="24"/>
                <w:szCs w:val="24"/>
              </w:rPr>
              <w:t xml:space="preserve"> района.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1.2. Фамилия имя отчество (при наличии)  ОРГАНИЗАТОРА ПРОЕКТА*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proofErr w:type="spellStart"/>
            <w:r w:rsidRPr="00747140">
              <w:rPr>
                <w:sz w:val="24"/>
                <w:szCs w:val="24"/>
              </w:rPr>
              <w:t>Тавказакова</w:t>
            </w:r>
            <w:proofErr w:type="spellEnd"/>
            <w:r w:rsidRPr="00747140">
              <w:rPr>
                <w:sz w:val="24"/>
                <w:szCs w:val="24"/>
              </w:rPr>
              <w:t xml:space="preserve"> Анастасия Анатольевна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РОЛЬ В КОМАНДЕ ОРГАНИЗАТОРОВ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iCs/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Помощник руководителя проекта, координатор, помощь в организации мероприятий проекта. Работа в социальных сетях: информирование о проводимых и прошедших мероприятиях проекта.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Профессиональная компетенция в сфере реализации проекта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(место работы, образование, опыт работы, иная информация)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МБУ «</w:t>
            </w:r>
            <w:proofErr w:type="spellStart"/>
            <w:r w:rsidRPr="00747140">
              <w:rPr>
                <w:sz w:val="24"/>
                <w:szCs w:val="24"/>
              </w:rPr>
              <w:t>Ловозерский</w:t>
            </w:r>
            <w:proofErr w:type="spellEnd"/>
            <w:r w:rsidRPr="00747140">
              <w:rPr>
                <w:sz w:val="24"/>
                <w:szCs w:val="24"/>
              </w:rPr>
              <w:t xml:space="preserve"> Центр развития досуга и культуры»,  методист по работе с молодёжью, образование высшее, опыт работы более 5 лет. </w:t>
            </w:r>
          </w:p>
          <w:p w:rsidR="003372AC" w:rsidRPr="00747140" w:rsidRDefault="003372AC" w:rsidP="00CE1552">
            <w:pPr>
              <w:rPr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Руководитель отделения ВОД </w:t>
            </w:r>
            <w:proofErr w:type="spellStart"/>
            <w:r w:rsidRPr="00747140">
              <w:rPr>
                <w:sz w:val="24"/>
                <w:szCs w:val="24"/>
              </w:rPr>
              <w:t>Ловозерского</w:t>
            </w:r>
            <w:proofErr w:type="spellEnd"/>
            <w:r w:rsidRPr="00747140">
              <w:rPr>
                <w:sz w:val="24"/>
                <w:szCs w:val="24"/>
              </w:rPr>
              <w:t xml:space="preserve"> района "Волонтёры Победы", Председатель Совета по молодёжной политике </w:t>
            </w:r>
            <w:proofErr w:type="spellStart"/>
            <w:r w:rsidRPr="00747140">
              <w:rPr>
                <w:sz w:val="24"/>
                <w:szCs w:val="24"/>
              </w:rPr>
              <w:t>Ловозерского</w:t>
            </w:r>
            <w:proofErr w:type="spellEnd"/>
            <w:r w:rsidRPr="00747140">
              <w:rPr>
                <w:sz w:val="24"/>
                <w:szCs w:val="24"/>
              </w:rPr>
              <w:t xml:space="preserve"> района.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1.3. Фамилия имя отчество (при наличии)  ОРГАНИЗАТОРА </w:t>
            </w:r>
            <w:r w:rsidRPr="00747140">
              <w:rPr>
                <w:sz w:val="24"/>
                <w:szCs w:val="24"/>
              </w:rPr>
              <w:lastRenderedPageBreak/>
              <w:t xml:space="preserve">ПРОЕКТА* 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iCs/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lastRenderedPageBreak/>
              <w:t xml:space="preserve">Садилова Оксана Владимировна 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lastRenderedPageBreak/>
              <w:t>РОЛЬ В КОМАНДЕ ОРГАНИЗАТОРОВ</w:t>
            </w: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iCs/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Помощник руководителя проекта, связь с общественностью, дизайн и маркетинг проекта.</w:t>
            </w:r>
          </w:p>
        </w:tc>
      </w:tr>
      <w:tr w:rsidR="003372AC" w:rsidRPr="00747140" w:rsidTr="00CE1552">
        <w:trPr>
          <w:trHeight w:val="518"/>
        </w:trPr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Профессиональная компетенция в сфере реализации проекта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>(место работы, образование, опыт работы, иная информация)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</w:p>
        </w:tc>
        <w:tc>
          <w:tcPr>
            <w:tcW w:w="6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Член Совета по молодёжной политике </w:t>
            </w:r>
            <w:proofErr w:type="spellStart"/>
            <w:r w:rsidRPr="00747140">
              <w:rPr>
                <w:sz w:val="24"/>
                <w:szCs w:val="24"/>
              </w:rPr>
              <w:t>Ловозерского</w:t>
            </w:r>
            <w:proofErr w:type="spellEnd"/>
            <w:r w:rsidRPr="00747140">
              <w:rPr>
                <w:sz w:val="24"/>
                <w:szCs w:val="24"/>
              </w:rPr>
              <w:t xml:space="preserve"> района.</w:t>
            </w:r>
          </w:p>
          <w:p w:rsidR="003372AC" w:rsidRPr="00747140" w:rsidRDefault="003372AC" w:rsidP="00CE1552">
            <w:pPr>
              <w:rPr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МБДОУ «Детский сад № 2», музыкальный руководитель, образование высшее, опыт работы более 1 года. </w:t>
            </w:r>
          </w:p>
          <w:p w:rsidR="003372AC" w:rsidRPr="00747140" w:rsidRDefault="003372AC" w:rsidP="00CE1552">
            <w:pPr>
              <w:rPr>
                <w:iCs/>
                <w:smallCaps/>
                <w:sz w:val="24"/>
                <w:szCs w:val="24"/>
              </w:rPr>
            </w:pPr>
            <w:r w:rsidRPr="00747140">
              <w:rPr>
                <w:sz w:val="24"/>
                <w:szCs w:val="24"/>
              </w:rPr>
              <w:t xml:space="preserve">Организатор </w:t>
            </w:r>
            <w:proofErr w:type="spellStart"/>
            <w:r w:rsidRPr="00747140">
              <w:rPr>
                <w:sz w:val="24"/>
                <w:szCs w:val="24"/>
              </w:rPr>
              <w:t>квеста</w:t>
            </w:r>
            <w:proofErr w:type="spellEnd"/>
            <w:r w:rsidRPr="00747140">
              <w:rPr>
                <w:sz w:val="24"/>
                <w:szCs w:val="24"/>
              </w:rPr>
              <w:t xml:space="preserve"> в </w:t>
            </w:r>
            <w:proofErr w:type="spellStart"/>
            <w:r w:rsidRPr="00747140">
              <w:rPr>
                <w:sz w:val="24"/>
                <w:szCs w:val="24"/>
              </w:rPr>
              <w:t>Ловозерском</w:t>
            </w:r>
            <w:proofErr w:type="spellEnd"/>
            <w:r w:rsidRPr="00747140">
              <w:rPr>
                <w:sz w:val="24"/>
                <w:szCs w:val="24"/>
              </w:rPr>
              <w:t xml:space="preserve"> районе (2017 г.), культурно-массовых мероприятий в районе.</w:t>
            </w:r>
          </w:p>
        </w:tc>
      </w:tr>
    </w:tbl>
    <w:p w:rsidR="003372AC" w:rsidRPr="00747140" w:rsidRDefault="003372AC" w:rsidP="003372AC">
      <w:pPr>
        <w:rPr>
          <w:b/>
          <w:color w:val="000000"/>
          <w:sz w:val="24"/>
          <w:szCs w:val="24"/>
        </w:rPr>
      </w:pPr>
      <w:r w:rsidRPr="00747140">
        <w:rPr>
          <w:b/>
          <w:color w:val="000000"/>
          <w:sz w:val="24"/>
          <w:szCs w:val="24"/>
        </w:rPr>
        <w:tab/>
      </w:r>
    </w:p>
    <w:p w:rsidR="003372AC" w:rsidRPr="00747140" w:rsidRDefault="003372AC" w:rsidP="003372AC">
      <w:pPr>
        <w:rPr>
          <w:color w:val="000000"/>
          <w:sz w:val="24"/>
          <w:szCs w:val="24"/>
        </w:rPr>
      </w:pPr>
      <w:r w:rsidRPr="00747140">
        <w:rPr>
          <w:color w:val="000000"/>
          <w:sz w:val="24"/>
          <w:szCs w:val="24"/>
        </w:rPr>
        <w:t>* информация заполняется на каждого участника команды организаторов (исполнителей) проекта</w:t>
      </w:r>
    </w:p>
    <w:p w:rsidR="003372AC" w:rsidRPr="00747140" w:rsidRDefault="003372AC" w:rsidP="003372AC">
      <w:pPr>
        <w:rPr>
          <w:b/>
          <w:color w:val="000000"/>
          <w:sz w:val="24"/>
          <w:szCs w:val="24"/>
        </w:rPr>
      </w:pPr>
    </w:p>
    <w:p w:rsidR="003372AC" w:rsidRPr="00747140" w:rsidRDefault="003372AC" w:rsidP="003372AC">
      <w:pPr>
        <w:rPr>
          <w:b/>
          <w:color w:val="000000"/>
          <w:sz w:val="24"/>
          <w:szCs w:val="24"/>
        </w:rPr>
      </w:pPr>
    </w:p>
    <w:p w:rsidR="003372AC" w:rsidRPr="00747140" w:rsidRDefault="003372AC" w:rsidP="003372AC">
      <w:pPr>
        <w:rPr>
          <w:sz w:val="24"/>
          <w:szCs w:val="24"/>
        </w:rPr>
      </w:pPr>
      <w:r w:rsidRPr="00747140">
        <w:rPr>
          <w:sz w:val="24"/>
          <w:szCs w:val="24"/>
        </w:rPr>
        <w:t xml:space="preserve">Дата заполнения заявки            _________________________________ </w:t>
      </w:r>
    </w:p>
    <w:p w:rsidR="003372AC" w:rsidRPr="00747140" w:rsidRDefault="003372AC" w:rsidP="003372AC">
      <w:pPr>
        <w:rPr>
          <w:sz w:val="24"/>
          <w:szCs w:val="24"/>
        </w:rPr>
      </w:pPr>
      <w:r w:rsidRPr="00747140">
        <w:rPr>
          <w:sz w:val="24"/>
          <w:szCs w:val="24"/>
        </w:rPr>
        <w:t xml:space="preserve">                                                                  (день, месяц, год)</w:t>
      </w:r>
    </w:p>
    <w:p w:rsidR="003372AC" w:rsidRPr="00747140" w:rsidRDefault="003372AC" w:rsidP="003372AC">
      <w:pPr>
        <w:rPr>
          <w:sz w:val="24"/>
          <w:szCs w:val="24"/>
        </w:rPr>
      </w:pPr>
    </w:p>
    <w:p w:rsidR="003372AC" w:rsidRPr="00747140" w:rsidRDefault="003372AC" w:rsidP="003372AC">
      <w:pPr>
        <w:rPr>
          <w:sz w:val="24"/>
          <w:szCs w:val="24"/>
        </w:rPr>
      </w:pPr>
      <w:r w:rsidRPr="00747140">
        <w:rPr>
          <w:sz w:val="24"/>
          <w:szCs w:val="24"/>
        </w:rPr>
        <w:t xml:space="preserve">                                             </w:t>
      </w:r>
    </w:p>
    <w:p w:rsidR="003372AC" w:rsidRPr="00747140" w:rsidRDefault="003372AC" w:rsidP="003372AC">
      <w:pPr>
        <w:rPr>
          <w:sz w:val="24"/>
          <w:szCs w:val="24"/>
        </w:rPr>
      </w:pPr>
      <w:r w:rsidRPr="00747140">
        <w:rPr>
          <w:sz w:val="24"/>
          <w:szCs w:val="24"/>
        </w:rPr>
        <w:t>Заявитель – участник конкурса   ____________________ Фамилия имя отчество (при наличии)</w:t>
      </w:r>
    </w:p>
    <w:p w:rsidR="003372AC" w:rsidRPr="00747140" w:rsidRDefault="003372AC" w:rsidP="003372AC">
      <w:pPr>
        <w:rPr>
          <w:sz w:val="24"/>
          <w:szCs w:val="24"/>
        </w:rPr>
      </w:pPr>
      <w:r w:rsidRPr="00747140">
        <w:rPr>
          <w:sz w:val="24"/>
          <w:szCs w:val="24"/>
        </w:rPr>
        <w:t xml:space="preserve">                                                                         (подпись)</w:t>
      </w:r>
    </w:p>
    <w:p w:rsidR="003372AC" w:rsidRPr="00747140" w:rsidRDefault="003372AC" w:rsidP="003372AC">
      <w:pPr>
        <w:rPr>
          <w:b/>
          <w:color w:val="000000"/>
          <w:sz w:val="24"/>
          <w:szCs w:val="24"/>
        </w:rPr>
      </w:pPr>
    </w:p>
    <w:p w:rsidR="003372AC" w:rsidRDefault="003372AC" w:rsidP="003372AC">
      <w:pPr>
        <w:rPr>
          <w:b/>
          <w:color w:val="000000"/>
        </w:rPr>
      </w:pPr>
    </w:p>
    <w:p w:rsidR="003372AC" w:rsidRDefault="003372AC" w:rsidP="003372AC">
      <w:pPr>
        <w:keepLines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rPr>
          <w:b/>
          <w:color w:val="000000"/>
          <w:sz w:val="24"/>
          <w:szCs w:val="24"/>
        </w:rPr>
      </w:pPr>
    </w:p>
    <w:p w:rsidR="003372AC" w:rsidRDefault="003372AC" w:rsidP="003372AC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372AC" w:rsidRPr="00FE740D" w:rsidRDefault="003372AC" w:rsidP="003372AC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lastRenderedPageBreak/>
        <w:t>Форма № 1.</w:t>
      </w:r>
      <w:r>
        <w:rPr>
          <w:sz w:val="28"/>
          <w:szCs w:val="28"/>
        </w:rPr>
        <w:t>3</w:t>
      </w: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Pr="007C2582" w:rsidRDefault="003372AC" w:rsidP="003372AC">
      <w:pPr>
        <w:keepLines/>
        <w:ind w:left="3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4600"/>
        <w:gridCol w:w="2630"/>
        <w:gridCol w:w="283"/>
        <w:gridCol w:w="2268"/>
      </w:tblGrid>
      <w:tr w:rsidR="003372AC" w:rsidRPr="001976F5" w:rsidTr="00CE1552">
        <w:trPr>
          <w:trHeight w:val="230"/>
        </w:trPr>
        <w:tc>
          <w:tcPr>
            <w:tcW w:w="9781" w:type="dxa"/>
            <w:gridSpan w:val="4"/>
            <w:vAlign w:val="center"/>
          </w:tcPr>
          <w:p w:rsidR="003372AC" w:rsidRPr="00B81002" w:rsidRDefault="003372AC" w:rsidP="00CE1552">
            <w:pPr>
              <w:keepLines/>
              <w:suppressAutoHyphens/>
              <w:snapToGrid w:val="0"/>
              <w:contextualSpacing/>
              <w:rPr>
                <w:lang w:eastAsia="ar-SA"/>
              </w:rPr>
            </w:pPr>
          </w:p>
        </w:tc>
      </w:tr>
      <w:tr w:rsidR="003372AC" w:rsidRPr="001976F5" w:rsidTr="00CE1552">
        <w:trPr>
          <w:trHeight w:val="23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  <w:lang w:eastAsia="ar-SA"/>
              </w:rPr>
            </w:pPr>
            <w:r w:rsidRPr="007A4469">
              <w:rPr>
                <w:b/>
                <w:sz w:val="22"/>
                <w:szCs w:val="22"/>
              </w:rPr>
              <w:t xml:space="preserve">1. </w:t>
            </w:r>
            <w:r>
              <w:rPr>
                <w:b/>
                <w:sz w:val="22"/>
                <w:szCs w:val="22"/>
              </w:rPr>
              <w:t>Номинация конкурса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</w:pPr>
            <w:r>
              <w:t>«Добровольчество»</w:t>
            </w:r>
          </w:p>
        </w:tc>
      </w:tr>
      <w:tr w:rsidR="003372AC" w:rsidRPr="001976F5" w:rsidTr="00CE1552">
        <w:trPr>
          <w:trHeight w:val="238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jc w:val="center"/>
            </w:pPr>
          </w:p>
        </w:tc>
      </w:tr>
      <w:tr w:rsidR="003372AC" w:rsidRPr="001976F5" w:rsidTr="00CE1552">
        <w:trPr>
          <w:trHeight w:val="23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2. Название проекта</w:t>
            </w:r>
            <w:r>
              <w:rPr>
                <w:b/>
                <w:sz w:val="22"/>
                <w:szCs w:val="22"/>
              </w:rPr>
              <w:t xml:space="preserve">, </w:t>
            </w:r>
            <w:r w:rsidRPr="00A950AC">
              <w:rPr>
                <w:b/>
                <w:sz w:val="22"/>
                <w:szCs w:val="22"/>
              </w:rPr>
              <w:t>на реализацию которого запрашивается грант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55752B" w:rsidRDefault="003372AC" w:rsidP="00CE1552">
            <w:pPr>
              <w:keepLines/>
              <w:suppressAutoHyphens/>
              <w:snapToGrid w:val="0"/>
            </w:pPr>
            <w:r>
              <w:t xml:space="preserve">Торжественное мероприятие открытия </w:t>
            </w:r>
            <w:proofErr w:type="spellStart"/>
            <w:r>
              <w:t>Ловозерского</w:t>
            </w:r>
            <w:proofErr w:type="spellEnd"/>
            <w:r>
              <w:t xml:space="preserve"> Центра молодежного добровольчества «</w:t>
            </w:r>
            <w:r w:rsidRPr="0055752B">
              <w:t>#</w:t>
            </w:r>
            <w:proofErr w:type="spellStart"/>
            <w:r>
              <w:t>ДоброЗдесь</w:t>
            </w:r>
            <w:proofErr w:type="spellEnd"/>
            <w:r>
              <w:t xml:space="preserve">» 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jc w:val="both"/>
              <w:rPr>
                <w:i/>
              </w:rPr>
            </w:pPr>
          </w:p>
        </w:tc>
      </w:tr>
      <w:tr w:rsidR="003372AC" w:rsidRPr="001976F5" w:rsidTr="00CE1552">
        <w:trPr>
          <w:trHeight w:val="287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3. </w:t>
            </w:r>
            <w:r w:rsidRPr="00BD6AD3">
              <w:rPr>
                <w:b/>
                <w:color w:val="000000"/>
                <w:sz w:val="22"/>
                <w:szCs w:val="22"/>
                <w:lang w:eastAsia="ar-SA"/>
              </w:rPr>
              <w:t>Краткое описание проекта</w:t>
            </w:r>
            <w:r w:rsidRPr="00DA743F">
              <w:rPr>
                <w:b/>
                <w:color w:val="000000"/>
                <w:lang w:eastAsia="ar-SA"/>
              </w:rPr>
              <w:t xml:space="preserve">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Для организации единой работы с молодежью и волонтерами в </w:t>
            </w:r>
            <w:proofErr w:type="spellStart"/>
            <w:r>
              <w:rPr>
                <w:szCs w:val="24"/>
              </w:rPr>
              <w:t>Ловозерском</w:t>
            </w:r>
            <w:proofErr w:type="spellEnd"/>
            <w:r>
              <w:rPr>
                <w:szCs w:val="24"/>
              </w:rPr>
              <w:t xml:space="preserve"> районе выделяется помещение филиала № 2 (детская библиотека) МБУ «</w:t>
            </w:r>
            <w:proofErr w:type="spellStart"/>
            <w:r>
              <w:rPr>
                <w:szCs w:val="24"/>
              </w:rPr>
              <w:t>Ловозерская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межпоселенческая</w:t>
            </w:r>
            <w:proofErr w:type="spellEnd"/>
            <w:r>
              <w:rPr>
                <w:szCs w:val="24"/>
              </w:rPr>
              <w:t xml:space="preserve"> библиотека». На сегодняшний день помещение не адаптировано под молодежное пространство, не имеет соответствующей современной атрибутики, которое бы привлекало внимание молодежи. 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Наша идея - создать современный, многофункциональный </w:t>
            </w:r>
            <w:r w:rsidRPr="00586626">
              <w:rPr>
                <w:szCs w:val="24"/>
              </w:rPr>
              <w:t xml:space="preserve"> </w:t>
            </w:r>
            <w:r>
              <w:rPr>
                <w:szCs w:val="24"/>
              </w:rPr>
              <w:t>Центр</w:t>
            </w:r>
            <w:r>
              <w:t xml:space="preserve"> молодежного добровольчества</w:t>
            </w:r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Ловозерском</w:t>
            </w:r>
            <w:proofErr w:type="spellEnd"/>
            <w:r>
              <w:rPr>
                <w:szCs w:val="24"/>
              </w:rPr>
              <w:t xml:space="preserve"> районе с целью привлечения молодежи к данной работе. 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Данный проект направлен на организацию торжественного открытия Центра</w:t>
            </w:r>
            <w:r>
              <w:t xml:space="preserve"> молодежного добровольчества</w:t>
            </w:r>
            <w:r>
              <w:rPr>
                <w:szCs w:val="24"/>
              </w:rPr>
              <w:t xml:space="preserve"> в </w:t>
            </w:r>
            <w:proofErr w:type="spellStart"/>
            <w:r>
              <w:rPr>
                <w:szCs w:val="24"/>
              </w:rPr>
              <w:t>Ловозерском</w:t>
            </w:r>
            <w:proofErr w:type="spellEnd"/>
            <w:r>
              <w:rPr>
                <w:szCs w:val="24"/>
              </w:rPr>
              <w:t xml:space="preserve"> районе и проведение в рамках открытия следующих мероприятий: 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торжественная часть открытия Центра;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6145A">
              <w:rPr>
                <w:szCs w:val="24"/>
              </w:rPr>
              <w:t xml:space="preserve">работа информационных </w:t>
            </w:r>
            <w:r>
              <w:rPr>
                <w:szCs w:val="24"/>
              </w:rPr>
              <w:t>платформ;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работа развлекательных модулей, беспроигрышная лотерея;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проведение интерактивного практикума от </w:t>
            </w:r>
            <w:proofErr w:type="spellStart"/>
            <w:r>
              <w:rPr>
                <w:szCs w:val="24"/>
              </w:rPr>
              <w:t>арт-менеджера</w:t>
            </w:r>
            <w:proofErr w:type="spellEnd"/>
            <w:r>
              <w:rPr>
                <w:szCs w:val="24"/>
              </w:rPr>
              <w:t xml:space="preserve">, </w:t>
            </w:r>
            <w:r w:rsidRPr="0075711B">
              <w:rPr>
                <w:szCs w:val="24"/>
              </w:rPr>
              <w:t>куратор</w:t>
            </w:r>
            <w:r>
              <w:rPr>
                <w:szCs w:val="24"/>
              </w:rPr>
              <w:t>а</w:t>
            </w:r>
            <w:r w:rsidRPr="0075711B">
              <w:rPr>
                <w:szCs w:val="24"/>
              </w:rPr>
              <w:t xml:space="preserve"> федеральных молодежных проектов в сфере культуры и искусства</w:t>
            </w: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Шайдуллиной</w:t>
            </w:r>
            <w:proofErr w:type="spellEnd"/>
            <w:r>
              <w:rPr>
                <w:rStyle w:val="af3"/>
                <w:szCs w:val="24"/>
              </w:rPr>
              <w:footnoteReference w:id="1"/>
            </w:r>
            <w:r>
              <w:rPr>
                <w:szCs w:val="24"/>
              </w:rPr>
              <w:t>Светланы (</w:t>
            </w:r>
            <w:proofErr w:type="gramStart"/>
            <w:r>
              <w:rPr>
                <w:szCs w:val="24"/>
              </w:rPr>
              <w:t>г</w:t>
            </w:r>
            <w:proofErr w:type="gramEnd"/>
            <w:r>
              <w:rPr>
                <w:szCs w:val="24"/>
              </w:rPr>
              <w:t>. Москва).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знакомство подрастающего поколения с волонтерским движением, которое сегодня популярно по всей стране;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 подведение итогов мероприятия, вручение памятных подарков волонтерам проявившим активность в ходе подготовки к мероприятию, а также участникам, проявившим себя на интерактивных площадках.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Торжественное открытие Центра привлечет внимание общественности, руководящих структур к вопросам поддержки и развития добровольчества в районе. </w:t>
            </w:r>
          </w:p>
          <w:p w:rsidR="003372AC" w:rsidRDefault="003372AC" w:rsidP="00CE15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рамках мероприятия подрастающему поколению будет доступно рассказано о  перспективах участия в волонтерской деятельности, продемонстрированы формы и направления работы волонтера. </w:t>
            </w:r>
          </w:p>
          <w:p w:rsidR="003372AC" w:rsidRPr="001976F5" w:rsidRDefault="003372AC" w:rsidP="00CE1552">
            <w:pPr>
              <w:jc w:val="both"/>
            </w:pPr>
            <w:r>
              <w:rPr>
                <w:szCs w:val="24"/>
              </w:rPr>
              <w:t xml:space="preserve">Благодаря культурно-массовому мероприятию мы привлечем большую часть молодежи, которая на сегодняшний день нигде не задействована. Дальнейшая работа </w:t>
            </w:r>
            <w:proofErr w:type="spellStart"/>
            <w:r>
              <w:rPr>
                <w:szCs w:val="24"/>
              </w:rPr>
              <w:t>Ловозерского</w:t>
            </w:r>
            <w:proofErr w:type="spellEnd"/>
            <w:r>
              <w:rPr>
                <w:szCs w:val="24"/>
              </w:rPr>
              <w:t xml:space="preserve"> </w:t>
            </w:r>
            <w:r w:rsidRPr="000E6CB6">
              <w:rPr>
                <w:szCs w:val="24"/>
              </w:rPr>
              <w:t xml:space="preserve">Центра молодёжного </w:t>
            </w:r>
            <w:r>
              <w:t>добровольчества «</w:t>
            </w:r>
            <w:r w:rsidRPr="0055752B">
              <w:t>#</w:t>
            </w:r>
            <w:proofErr w:type="spellStart"/>
            <w:r>
              <w:t>ДоброЗдесь</w:t>
            </w:r>
            <w:proofErr w:type="spellEnd"/>
            <w:r>
              <w:t xml:space="preserve">» будет строиться через </w:t>
            </w:r>
            <w:r>
              <w:lastRenderedPageBreak/>
              <w:t xml:space="preserve">различные формы взаимодействия с подрастающим поколением, предусматривающие раскрытие творческих и волонтерских способностей, развитие новых умений, знаний и навыков в данной сфере, а также будут осуществляться интерактивные формы работы для полезного и интересного времяпрепровождения. </w:t>
            </w:r>
          </w:p>
        </w:tc>
      </w:tr>
      <w:tr w:rsidR="003372AC" w:rsidRPr="006921E1" w:rsidTr="00CE1552">
        <w:trPr>
          <w:trHeight w:val="287"/>
        </w:trPr>
        <w:tc>
          <w:tcPr>
            <w:tcW w:w="4600" w:type="dxa"/>
          </w:tcPr>
          <w:p w:rsidR="003372AC" w:rsidRPr="006921E1" w:rsidRDefault="003372AC" w:rsidP="00CE1552">
            <w:pPr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Pr="006921E1" w:rsidRDefault="003372AC" w:rsidP="00CE1552">
            <w:pPr>
              <w:keepLines/>
              <w:suppressAutoHyphens/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4. География проекта </w:t>
            </w:r>
            <w:r>
              <w:rPr>
                <w:b/>
                <w:sz w:val="22"/>
                <w:szCs w:val="22"/>
              </w:rPr>
              <w:t>(наименования муниципальных образований Мурманской области, на территории которых планируется реализация проекта)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r>
              <w:t xml:space="preserve">Муниципальное образование </w:t>
            </w:r>
            <w:proofErr w:type="spellStart"/>
            <w:r>
              <w:t>Ловозерский</w:t>
            </w:r>
            <w:proofErr w:type="spellEnd"/>
            <w:r>
              <w:t xml:space="preserve"> район</w:t>
            </w:r>
          </w:p>
          <w:p w:rsidR="003372AC" w:rsidRDefault="003372AC" w:rsidP="00CE1552">
            <w:r>
              <w:t xml:space="preserve"> </w:t>
            </w:r>
            <w:proofErr w:type="gramStart"/>
            <w:r>
              <w:t>(с.п.</w:t>
            </w:r>
            <w:proofErr w:type="gramEnd"/>
            <w:r>
              <w:t xml:space="preserve"> Ловозеро, </w:t>
            </w:r>
            <w:proofErr w:type="gramStart"/>
            <w:r>
              <w:t>г</w:t>
            </w:r>
            <w:proofErr w:type="gramEnd"/>
            <w:r>
              <w:t xml:space="preserve">.п. </w:t>
            </w:r>
            <w:proofErr w:type="gramStart"/>
            <w:r>
              <w:t>Ревда)</w:t>
            </w:r>
            <w:proofErr w:type="gramEnd"/>
          </w:p>
          <w:p w:rsidR="003372AC" w:rsidRDefault="003372AC" w:rsidP="00CE1552"/>
          <w:p w:rsidR="003372AC" w:rsidRPr="004F12E1" w:rsidRDefault="003372AC" w:rsidP="00CE1552"/>
        </w:tc>
      </w:tr>
      <w:tr w:rsidR="003372AC" w:rsidRPr="001976F5" w:rsidTr="00CE1552">
        <w:trPr>
          <w:trHeight w:val="287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softHyphen/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5. Дата начала реализации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r w:rsidRPr="00754409">
              <w:t>15 октября 2020 года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1C3654" w:rsidRDefault="003372AC" w:rsidP="00CE1552">
            <w:pPr>
              <w:keepLines/>
              <w:suppressAutoHyphens/>
              <w:snapToGrid w:val="0"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 xml:space="preserve">день, месяц, </w:t>
            </w:r>
            <w:r w:rsidRPr="003F4997">
              <w:rPr>
                <w:i/>
              </w:rPr>
              <w:t>год</w:t>
            </w:r>
            <w:r w:rsidRPr="005F2B61">
              <w:rPr>
                <w:i/>
              </w:rPr>
              <w:t>,</w:t>
            </w:r>
            <w:r w:rsidRPr="005F2B61">
              <w:rPr>
                <w:b/>
                <w:i/>
              </w:rPr>
              <w:t xml:space="preserve"> </w:t>
            </w:r>
            <w:r w:rsidRPr="001C3654">
              <w:rPr>
                <w:b/>
                <w:i/>
              </w:rPr>
              <w:t>не ранее 15 октября 2020 года</w:t>
            </w:r>
            <w:r w:rsidRPr="001C3654">
              <w:rPr>
                <w:i/>
              </w:rPr>
              <w:t>)</w:t>
            </w:r>
          </w:p>
          <w:p w:rsidR="003372AC" w:rsidRPr="001976F5" w:rsidRDefault="003372AC" w:rsidP="00CE1552">
            <w:pPr>
              <w:keepLines/>
              <w:suppressAutoHyphens/>
              <w:snapToGrid w:val="0"/>
              <w:jc w:val="center"/>
              <w:rPr>
                <w:i/>
              </w:rPr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6. Дата окончания реализации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</w:pPr>
            <w:r>
              <w:t>05 декабря 2020 года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jc w:val="both"/>
              <w:rPr>
                <w:i/>
              </w:rPr>
            </w:pPr>
            <w:r w:rsidRPr="001976F5">
              <w:rPr>
                <w:i/>
              </w:rPr>
              <w:t>(</w:t>
            </w:r>
            <w:r>
              <w:rPr>
                <w:i/>
              </w:rPr>
              <w:t xml:space="preserve">день, </w:t>
            </w:r>
            <w:r w:rsidRPr="001976F5">
              <w:rPr>
                <w:i/>
              </w:rPr>
              <w:t>месяц, год</w:t>
            </w:r>
            <w:r>
              <w:rPr>
                <w:i/>
              </w:rPr>
              <w:t xml:space="preserve">, </w:t>
            </w:r>
            <w:r w:rsidRPr="001C3654">
              <w:rPr>
                <w:b/>
                <w:i/>
              </w:rPr>
              <w:t>не позднее 15 декабря 2020 года</w:t>
            </w:r>
            <w:r w:rsidRPr="001C3654">
              <w:rPr>
                <w:i/>
              </w:rPr>
              <w:t>)</w:t>
            </w:r>
          </w:p>
          <w:p w:rsidR="003372AC" w:rsidRPr="001976F5" w:rsidRDefault="003372AC" w:rsidP="00CE1552">
            <w:pPr>
              <w:keepLines/>
              <w:suppressAutoHyphens/>
              <w:jc w:val="center"/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7. Обоснование социальной значимости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r>
              <w:t>Создание молодежного</w:t>
            </w:r>
            <w:r w:rsidRPr="00335A3E">
              <w:t xml:space="preserve"> </w:t>
            </w:r>
            <w:r>
              <w:t xml:space="preserve">пространства </w:t>
            </w:r>
            <w:r w:rsidRPr="00335A3E">
              <w:t>уже многие годы особенно остро был</w:t>
            </w:r>
            <w:r>
              <w:t>о</w:t>
            </w:r>
            <w:r w:rsidRPr="00335A3E">
              <w:t xml:space="preserve"> обозначен</w:t>
            </w:r>
            <w:r>
              <w:t>о</w:t>
            </w:r>
            <w:r w:rsidRPr="00335A3E">
              <w:t xml:space="preserve"> молодежью </w:t>
            </w:r>
            <w:r>
              <w:t>района: как п</w:t>
            </w:r>
            <w:proofErr w:type="gramStart"/>
            <w:r>
              <w:t>.Р</w:t>
            </w:r>
            <w:proofErr w:type="gramEnd"/>
            <w:r>
              <w:t>евда, так и с.Ловозеро. Благодаря тому, что МБУ «ЛМБ» предоставляет помещение для молодежи, в силах организаторов проекта осуществить решение данного вопроса. Так как волонтерское направление сегодня играет большую роль в жизни общества, мы решили создать на базе выделяемого помещения Центр молодежного добровольчества «</w:t>
            </w:r>
            <w:r w:rsidRPr="008B6A00">
              <w:t>#</w:t>
            </w:r>
            <w:proofErr w:type="spellStart"/>
            <w:r>
              <w:t>Доброздесь</w:t>
            </w:r>
            <w:proofErr w:type="spellEnd"/>
            <w:r>
              <w:t>» приурочив мероприятие по открытию этого центра к Всероссийскому Дню волонтера – 5 декабря 2020 года.</w:t>
            </w:r>
          </w:p>
          <w:p w:rsidR="003372AC" w:rsidRDefault="003372AC" w:rsidP="00CE1552">
            <w:r>
              <w:t>Это станет большим двигателем процесса развития добровольчества в районе. За счет торжественного открытия, приглашенного спикера (г</w:t>
            </w:r>
            <w:proofErr w:type="gramStart"/>
            <w:r>
              <w:t>.М</w:t>
            </w:r>
            <w:proofErr w:type="gramEnd"/>
            <w:r>
              <w:t xml:space="preserve">осква), работы интерактивных площадок мы привлечем внимание не только имеющихся лидеров и активистов в районе, но и ребят которые пока не проявляют себя. Мы разъясним ребятам, что каждый из них имеет возможность проявить себя, раскрыть свои способности и таланты через посещение Центра, </w:t>
            </w:r>
            <w:r>
              <w:rPr>
                <w:szCs w:val="24"/>
              </w:rPr>
              <w:t xml:space="preserve">развивая направления </w:t>
            </w:r>
            <w:proofErr w:type="spellStart"/>
            <w:r>
              <w:rPr>
                <w:szCs w:val="24"/>
              </w:rPr>
              <w:t>волонтерства</w:t>
            </w:r>
            <w:proofErr w:type="spellEnd"/>
            <w:r>
              <w:rPr>
                <w:szCs w:val="24"/>
              </w:rPr>
              <w:t>: социальное, экологическое, спортивное, культурное и т.д</w:t>
            </w:r>
            <w:r>
              <w:t xml:space="preserve">. Данный Центр будет доступен каждому, кто хочет заниматься полезным и важным делом в своей жизни. Именно данный посыл будет донесен каждому участнику мероприятия.   </w:t>
            </w:r>
          </w:p>
          <w:p w:rsidR="003372AC" w:rsidRPr="001976F5" w:rsidRDefault="003372AC" w:rsidP="00CE1552"/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jc w:val="both"/>
              <w:rPr>
                <w:i/>
              </w:rPr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4E6EF7">
              <w:rPr>
                <w:b/>
                <w:sz w:val="22"/>
                <w:szCs w:val="22"/>
              </w:rPr>
              <w:t>8. Целевые группы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372AC" w:rsidRPr="00653093" w:rsidRDefault="003372AC" w:rsidP="00CE1552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CD20A3">
              <w:rPr>
                <w:sz w:val="20"/>
                <w:szCs w:val="20"/>
              </w:rPr>
              <w:t xml:space="preserve">Молодёжь </w:t>
            </w:r>
            <w:proofErr w:type="spellStart"/>
            <w:r w:rsidRPr="00CD20A3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овозерского</w:t>
            </w:r>
            <w:proofErr w:type="spellEnd"/>
            <w:r>
              <w:rPr>
                <w:sz w:val="20"/>
                <w:szCs w:val="20"/>
              </w:rPr>
              <w:t xml:space="preserve"> района - не менее 15</w:t>
            </w:r>
            <w:r w:rsidRPr="00CD20A3">
              <w:rPr>
                <w:sz w:val="20"/>
                <w:szCs w:val="20"/>
              </w:rPr>
              <w:t xml:space="preserve">0 человек </w:t>
            </w:r>
          </w:p>
        </w:tc>
      </w:tr>
      <w:tr w:rsidR="003372AC" w:rsidRPr="006921E1" w:rsidTr="00CE1552">
        <w:trPr>
          <w:trHeight w:val="230"/>
        </w:trPr>
        <w:tc>
          <w:tcPr>
            <w:tcW w:w="4600" w:type="dxa"/>
            <w:vAlign w:val="center"/>
          </w:tcPr>
          <w:p w:rsidR="003372AC" w:rsidRPr="006921E1" w:rsidRDefault="003372AC" w:rsidP="00CE1552">
            <w:pPr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6921E1" w:rsidRDefault="003372AC" w:rsidP="00CE1552">
            <w:pPr>
              <w:keepLines/>
              <w:suppressAutoHyphens/>
              <w:snapToGri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3372AC" w:rsidRPr="006921E1" w:rsidTr="00CE1552">
        <w:trPr>
          <w:trHeight w:val="230"/>
        </w:trPr>
        <w:tc>
          <w:tcPr>
            <w:tcW w:w="4600" w:type="dxa"/>
            <w:vAlign w:val="center"/>
          </w:tcPr>
          <w:p w:rsidR="003372AC" w:rsidRPr="006921E1" w:rsidRDefault="003372AC" w:rsidP="00CE1552">
            <w:pPr>
              <w:rPr>
                <w:b/>
                <w:i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bottom w:val="single" w:sz="4" w:space="0" w:color="auto"/>
            </w:tcBorders>
            <w:vAlign w:val="center"/>
          </w:tcPr>
          <w:p w:rsidR="003372AC" w:rsidRPr="006921E1" w:rsidRDefault="003372AC" w:rsidP="00CE1552">
            <w:pPr>
              <w:keepLines/>
              <w:suppressAutoHyphens/>
              <w:snapToGrid w:val="0"/>
              <w:rPr>
                <w:i/>
                <w:sz w:val="16"/>
                <w:szCs w:val="16"/>
              </w:rPr>
            </w:pPr>
          </w:p>
        </w:tc>
      </w:tr>
      <w:tr w:rsidR="003372AC" w:rsidRPr="001976F5" w:rsidTr="00CE1552">
        <w:trPr>
          <w:trHeight w:val="371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9. </w:t>
            </w:r>
            <w:r>
              <w:rPr>
                <w:b/>
                <w:sz w:val="22"/>
                <w:szCs w:val="22"/>
              </w:rPr>
              <w:t>Цели проекта</w:t>
            </w:r>
          </w:p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425543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586626">
              <w:rPr>
                <w:szCs w:val="24"/>
              </w:rPr>
              <w:t>ривлеч</w:t>
            </w:r>
            <w:r>
              <w:rPr>
                <w:szCs w:val="24"/>
              </w:rPr>
              <w:t xml:space="preserve">ь  внимание подрастающего поколения и общественности </w:t>
            </w:r>
            <w:r w:rsidRPr="00586626">
              <w:rPr>
                <w:szCs w:val="24"/>
              </w:rPr>
              <w:t xml:space="preserve"> к </w:t>
            </w:r>
            <w:r>
              <w:rPr>
                <w:szCs w:val="24"/>
              </w:rPr>
              <w:t xml:space="preserve">вопросам поддержки и развития молодежного добровольчества в районе, </w:t>
            </w:r>
            <w:r w:rsidRPr="00586626">
              <w:rPr>
                <w:szCs w:val="24"/>
              </w:rPr>
              <w:t>путём</w:t>
            </w:r>
            <w:r>
              <w:rPr>
                <w:szCs w:val="24"/>
              </w:rPr>
              <w:t xml:space="preserve"> создания необходимых мер по выявлению лидеров, активистов, а также раскрытию способностей заинтересованных ребят.  </w:t>
            </w:r>
            <w:r>
              <w:t xml:space="preserve"> </w:t>
            </w:r>
          </w:p>
        </w:tc>
      </w:tr>
      <w:tr w:rsidR="003372AC" w:rsidRPr="006921E1" w:rsidTr="00CE1552">
        <w:trPr>
          <w:trHeight w:val="371"/>
        </w:trPr>
        <w:tc>
          <w:tcPr>
            <w:tcW w:w="4600" w:type="dxa"/>
          </w:tcPr>
          <w:p w:rsidR="003372AC" w:rsidRPr="006921E1" w:rsidRDefault="003372AC" w:rsidP="00CE1552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Pr="006921E1" w:rsidRDefault="003372AC" w:rsidP="00CE1552">
            <w:pPr>
              <w:keepLines/>
              <w:suppressAutoHyphens/>
              <w:snapToGrid w:val="0"/>
              <w:jc w:val="both"/>
              <w:rPr>
                <w:sz w:val="16"/>
                <w:szCs w:val="16"/>
              </w:rPr>
            </w:pPr>
          </w:p>
          <w:p w:rsidR="003372AC" w:rsidRPr="006921E1" w:rsidRDefault="003372AC" w:rsidP="00CE1552">
            <w:pPr>
              <w:keepLines/>
              <w:suppressAutoHyphens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3372AC" w:rsidRPr="001602E7" w:rsidTr="00CE1552">
        <w:trPr>
          <w:trHeight w:val="15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10. Задачи проекта 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 w:rsidRPr="00586626">
              <w:rPr>
                <w:szCs w:val="24"/>
              </w:rPr>
              <w:t>-</w:t>
            </w:r>
            <w:r>
              <w:rPr>
                <w:szCs w:val="24"/>
              </w:rPr>
              <w:t xml:space="preserve"> Привлечь общественное внимание, руководящие</w:t>
            </w:r>
            <w:r w:rsidRPr="00586626">
              <w:rPr>
                <w:szCs w:val="24"/>
              </w:rPr>
              <w:t xml:space="preserve"> структур</w:t>
            </w:r>
            <w:r>
              <w:rPr>
                <w:szCs w:val="24"/>
              </w:rPr>
              <w:t>ы</w:t>
            </w:r>
            <w:r w:rsidRPr="00586626">
              <w:rPr>
                <w:szCs w:val="24"/>
              </w:rPr>
              <w:t xml:space="preserve"> к вопросам поддержки и развития молодёжного </w:t>
            </w:r>
            <w:r>
              <w:rPr>
                <w:szCs w:val="24"/>
              </w:rPr>
              <w:t>добровольчества</w:t>
            </w:r>
            <w:r w:rsidRPr="00586626">
              <w:rPr>
                <w:szCs w:val="24"/>
              </w:rPr>
              <w:t>;</w:t>
            </w:r>
          </w:p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586626">
              <w:rPr>
                <w:szCs w:val="24"/>
              </w:rPr>
              <w:t>Обеспечить</w:t>
            </w:r>
            <w:r>
              <w:rPr>
                <w:szCs w:val="24"/>
              </w:rPr>
              <w:t xml:space="preserve"> приобретение</w:t>
            </w:r>
            <w:r w:rsidRPr="00101B8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запланированной продукции, аренды оборудования </w:t>
            </w:r>
            <w:r w:rsidRPr="00586626">
              <w:rPr>
                <w:szCs w:val="24"/>
              </w:rPr>
              <w:t>для</w:t>
            </w:r>
            <w:r>
              <w:rPr>
                <w:szCs w:val="24"/>
              </w:rPr>
              <w:t xml:space="preserve"> полноценной реализации </w:t>
            </w:r>
            <w:r>
              <w:rPr>
                <w:szCs w:val="24"/>
              </w:rPr>
              <w:lastRenderedPageBreak/>
              <w:t>мероприятия;</w:t>
            </w:r>
            <w:r w:rsidRPr="00586626">
              <w:rPr>
                <w:szCs w:val="24"/>
              </w:rPr>
              <w:t xml:space="preserve"> </w:t>
            </w:r>
          </w:p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- Привлечь волонтёров для работы по оформлению помещения  к мероприятию;</w:t>
            </w:r>
          </w:p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- Обеспечить организацию мероприятия торжественного открытия с участием волонтеров;</w:t>
            </w:r>
          </w:p>
          <w:p w:rsidR="003372AC" w:rsidRPr="00425543" w:rsidRDefault="003372AC" w:rsidP="00CE1552">
            <w:pPr>
              <w:contextualSpacing/>
              <w:jc w:val="both"/>
            </w:pPr>
            <w:r w:rsidRPr="007078E0">
              <w:rPr>
                <w:szCs w:val="24"/>
              </w:rPr>
              <w:t xml:space="preserve">- </w:t>
            </w:r>
            <w:r>
              <w:rPr>
                <w:szCs w:val="24"/>
              </w:rPr>
              <w:t>П</w:t>
            </w:r>
            <w:r w:rsidRPr="007078E0">
              <w:rPr>
                <w:szCs w:val="24"/>
              </w:rPr>
              <w:t>ровести торжественное</w:t>
            </w:r>
            <w:r>
              <w:rPr>
                <w:szCs w:val="24"/>
              </w:rPr>
              <w:t xml:space="preserve"> мероприятие открытия</w:t>
            </w:r>
            <w:r w:rsidRPr="007078E0">
              <w:rPr>
                <w:szCs w:val="24"/>
              </w:rPr>
              <w:t xml:space="preserve"> </w:t>
            </w:r>
            <w:proofErr w:type="spellStart"/>
            <w:r w:rsidRPr="007078E0">
              <w:rPr>
                <w:szCs w:val="24"/>
              </w:rPr>
              <w:t>Ловозерского</w:t>
            </w:r>
            <w:proofErr w:type="spellEnd"/>
            <w:r w:rsidRPr="007078E0">
              <w:rPr>
                <w:szCs w:val="24"/>
              </w:rPr>
              <w:t xml:space="preserve"> Центра молодёжного </w:t>
            </w:r>
            <w:r>
              <w:rPr>
                <w:szCs w:val="24"/>
              </w:rPr>
              <w:t xml:space="preserve">добровольчества </w:t>
            </w:r>
            <w:r>
              <w:t>«</w:t>
            </w:r>
            <w:r w:rsidRPr="0055752B">
              <w:t>#</w:t>
            </w:r>
            <w:proofErr w:type="spellStart"/>
            <w:r>
              <w:t>ДоброЗдесь</w:t>
            </w:r>
            <w:proofErr w:type="spellEnd"/>
            <w:r>
              <w:t>»</w:t>
            </w:r>
            <w:r w:rsidRPr="007078E0">
              <w:t>;</w:t>
            </w:r>
          </w:p>
          <w:p w:rsidR="003372AC" w:rsidRPr="00425543" w:rsidRDefault="003372AC" w:rsidP="00CE1552">
            <w:pPr>
              <w:keepLines/>
              <w:suppressAutoHyphens/>
              <w:snapToGrid w:val="0"/>
            </w:pPr>
            <w:r w:rsidRPr="00586626">
              <w:rPr>
                <w:szCs w:val="24"/>
              </w:rPr>
              <w:t xml:space="preserve">- </w:t>
            </w:r>
            <w:r>
              <w:t>Оказать позитивное влияние на подрастающее поколение, предоставив возможность реализовать себя в жизни.</w:t>
            </w:r>
          </w:p>
        </w:tc>
      </w:tr>
      <w:tr w:rsidR="003372AC" w:rsidRPr="006921E1" w:rsidTr="00CE1552">
        <w:trPr>
          <w:trHeight w:val="230"/>
        </w:trPr>
        <w:tc>
          <w:tcPr>
            <w:tcW w:w="4600" w:type="dxa"/>
            <w:vAlign w:val="center"/>
          </w:tcPr>
          <w:p w:rsidR="003372AC" w:rsidRPr="006921E1" w:rsidRDefault="003372AC" w:rsidP="00CE1552">
            <w:pPr>
              <w:rPr>
                <w:b/>
                <w:sz w:val="12"/>
                <w:szCs w:val="1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6921E1" w:rsidRDefault="003372AC" w:rsidP="00CE1552">
            <w:pPr>
              <w:keepLines/>
              <w:suppressAutoHyphens/>
              <w:snapToGrid w:val="0"/>
              <w:jc w:val="center"/>
              <w:rPr>
                <w:i/>
                <w:iCs/>
                <w:sz w:val="12"/>
                <w:szCs w:val="12"/>
                <w:lang w:eastAsia="ar-SA"/>
              </w:rPr>
            </w:pPr>
          </w:p>
          <w:p w:rsidR="003372AC" w:rsidRPr="006921E1" w:rsidRDefault="003372AC" w:rsidP="00CE1552">
            <w:pPr>
              <w:keepLines/>
              <w:suppressAutoHyphens/>
              <w:snapToGrid w:val="0"/>
              <w:jc w:val="center"/>
              <w:rPr>
                <w:i/>
                <w:iCs/>
                <w:sz w:val="12"/>
                <w:szCs w:val="12"/>
                <w:lang w:eastAsia="ar-SA"/>
              </w:rPr>
            </w:pPr>
          </w:p>
        </w:tc>
      </w:tr>
      <w:tr w:rsidR="003372AC" w:rsidRPr="001976F5" w:rsidTr="00CE1552">
        <w:trPr>
          <w:trHeight w:val="291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snapToGrid w:val="0"/>
              <w:rPr>
                <w:i/>
              </w:rPr>
            </w:pPr>
            <w:r w:rsidRPr="00D6043D">
              <w:rPr>
                <w:b/>
                <w:sz w:val="22"/>
                <w:szCs w:val="22"/>
              </w:rPr>
              <w:t>11. Партн</w:t>
            </w:r>
            <w:r>
              <w:rPr>
                <w:b/>
                <w:sz w:val="22"/>
                <w:szCs w:val="22"/>
              </w:rPr>
              <w:t>е</w:t>
            </w:r>
            <w:r w:rsidRPr="00D6043D">
              <w:rPr>
                <w:b/>
                <w:sz w:val="22"/>
                <w:szCs w:val="22"/>
              </w:rPr>
              <w:t xml:space="preserve">ры проекта </w:t>
            </w:r>
          </w:p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jc w:val="center"/>
            </w:pPr>
            <w:r>
              <w:t>Партнер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jc w:val="center"/>
            </w:pPr>
            <w:r>
              <w:t>Вид поддержки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 w:rsidRPr="0036360F">
              <w:rPr>
                <w:szCs w:val="24"/>
              </w:rPr>
              <w:t>МБУ «</w:t>
            </w:r>
            <w:proofErr w:type="spellStart"/>
            <w:r w:rsidRPr="0036360F">
              <w:rPr>
                <w:szCs w:val="24"/>
              </w:rPr>
              <w:t>Ловозерская</w:t>
            </w:r>
            <w:proofErr w:type="spellEnd"/>
            <w:r w:rsidRPr="0036360F">
              <w:rPr>
                <w:szCs w:val="24"/>
              </w:rPr>
              <w:t xml:space="preserve"> </w:t>
            </w:r>
            <w:proofErr w:type="spellStart"/>
            <w:r w:rsidRPr="0036360F">
              <w:rPr>
                <w:szCs w:val="24"/>
              </w:rPr>
              <w:t>межпоселенческая</w:t>
            </w:r>
            <w:proofErr w:type="spellEnd"/>
            <w:r w:rsidRPr="0036360F">
              <w:rPr>
                <w:szCs w:val="24"/>
              </w:rPr>
              <w:t xml:space="preserve"> библиотека»</w:t>
            </w:r>
          </w:p>
          <w:p w:rsidR="003372AC" w:rsidRPr="001976F5" w:rsidRDefault="003372AC" w:rsidP="00CE1552">
            <w:pPr>
              <w:keepLines/>
              <w:suppressAutoHyphens/>
              <w:snapToGrid w:val="0"/>
            </w:pPr>
            <w:r>
              <w:rPr>
                <w:szCs w:val="24"/>
              </w:rPr>
              <w:t>Директор Исакова Т.В.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</w:pPr>
            <w:r>
              <w:rPr>
                <w:szCs w:val="24"/>
              </w:rPr>
              <w:t>О</w:t>
            </w:r>
            <w:r w:rsidRPr="0036360F">
              <w:rPr>
                <w:szCs w:val="24"/>
              </w:rPr>
              <w:t>казывает непосредственную помощь в предоставлении помещения</w:t>
            </w:r>
            <w:r>
              <w:rPr>
                <w:szCs w:val="24"/>
              </w:rPr>
              <w:t xml:space="preserve"> филиала №2 (детская библиотека: с</w:t>
            </w:r>
            <w:proofErr w:type="gramStart"/>
            <w:r>
              <w:rPr>
                <w:szCs w:val="24"/>
              </w:rPr>
              <w:t>.Л</w:t>
            </w:r>
            <w:proofErr w:type="gramEnd"/>
            <w:r>
              <w:rPr>
                <w:szCs w:val="24"/>
              </w:rPr>
              <w:t>овозеро, ул.Советская, д. 18)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</w:pPr>
          </w:p>
        </w:tc>
      </w:tr>
      <w:tr w:rsidR="003372AC" w:rsidRPr="001976F5" w:rsidTr="00CE1552">
        <w:trPr>
          <w:trHeight w:val="1085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Pr="00C465A6" w:rsidRDefault="003372AC" w:rsidP="00CE1552">
            <w:pPr>
              <w:rPr>
                <w:b/>
                <w:sz w:val="22"/>
                <w:szCs w:val="22"/>
              </w:rPr>
            </w:pPr>
            <w:r w:rsidRPr="00C465A6">
              <w:rPr>
                <w:b/>
              </w:rPr>
              <w:t>11.1. Документы, подтверждающие намерения партнеров (указываются приложенные подтверждения о партнерстве в реализации проекта)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snapToGrid w:val="0"/>
            </w:pPr>
            <w:r>
              <w:t>Партнерское соглашение о сотрудничестве</w:t>
            </w:r>
          </w:p>
          <w:p w:rsidR="003372AC" w:rsidRPr="001976F5" w:rsidRDefault="003372AC" w:rsidP="00CE1552">
            <w:pPr>
              <w:keepLines/>
              <w:suppressAutoHyphens/>
              <w:snapToGrid w:val="0"/>
            </w:pPr>
            <w:r>
              <w:t xml:space="preserve"> между МБУ «</w:t>
            </w:r>
            <w:proofErr w:type="spellStart"/>
            <w:r>
              <w:t>Ловозерская</w:t>
            </w:r>
            <w:proofErr w:type="spellEnd"/>
            <w:r>
              <w:t xml:space="preserve"> </w:t>
            </w:r>
            <w:proofErr w:type="spellStart"/>
            <w:r>
              <w:t>межпоселенческая</w:t>
            </w:r>
            <w:proofErr w:type="spellEnd"/>
            <w:r>
              <w:t xml:space="preserve"> библиотека» и </w:t>
            </w:r>
            <w:proofErr w:type="spellStart"/>
            <w:r>
              <w:t>Тульговец</w:t>
            </w:r>
            <w:proofErr w:type="spellEnd"/>
            <w:r>
              <w:t xml:space="preserve"> А.В.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snapToGrid w:val="0"/>
              <w:jc w:val="both"/>
            </w:pPr>
            <w:r>
              <w:t xml:space="preserve">Результатом проекта станет повышение заинтересованности молодежи к теме </w:t>
            </w:r>
            <w:proofErr w:type="spellStart"/>
            <w:r>
              <w:t>волонтерсвта</w:t>
            </w:r>
            <w:proofErr w:type="spellEnd"/>
            <w:r>
              <w:t>, оказание позитивного влияния на подрастающее поколение и формирование в ходе работы Центра более ответственной, активной и здоровой личности.</w:t>
            </w:r>
          </w:p>
          <w:p w:rsidR="003372AC" w:rsidRPr="001976F5" w:rsidRDefault="003372AC" w:rsidP="00CE1552">
            <w:pPr>
              <w:keepLines/>
              <w:suppressAutoHyphens/>
            </w:pPr>
            <w:r w:rsidRPr="00DB3538">
              <w:t>Активная жизненная позиция, умение взаимод</w:t>
            </w:r>
            <w:r>
              <w:t>ействовать и включаться в работу</w:t>
            </w:r>
            <w:r w:rsidRPr="00DB3538">
              <w:t>, умение получать и передавать информацию – это то, чем должен обладать волонтер для успешной работы. Все это будет формироваться в процессе подготовки волонтеров</w:t>
            </w:r>
            <w:r>
              <w:t xml:space="preserve"> в нашем Центре</w:t>
            </w:r>
            <w:r w:rsidRPr="00DB3538">
              <w:t xml:space="preserve"> – на профилактических и обучающих занятиях, на </w:t>
            </w:r>
            <w:proofErr w:type="spellStart"/>
            <w:r w:rsidRPr="00DB3538">
              <w:t>тренинговых</w:t>
            </w:r>
            <w:proofErr w:type="spellEnd"/>
            <w:r w:rsidRPr="00DB3538">
              <w:t xml:space="preserve"> занятиях, учебах и сборах. </w:t>
            </w:r>
          </w:p>
        </w:tc>
      </w:tr>
      <w:tr w:rsidR="003372AC" w:rsidRPr="001976F5" w:rsidTr="00CE1552">
        <w:trPr>
          <w:trHeight w:val="1289"/>
        </w:trPr>
        <w:tc>
          <w:tcPr>
            <w:tcW w:w="4600" w:type="dxa"/>
            <w:tcBorders>
              <w:right w:val="single" w:sz="4" w:space="0" w:color="auto"/>
            </w:tcBorders>
            <w:vAlign w:val="center"/>
          </w:tcPr>
          <w:p w:rsidR="003372AC" w:rsidRPr="00BE0B3D" w:rsidRDefault="003372AC" w:rsidP="00CE1552">
            <w:pPr>
              <w:rPr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>12. Качественные результаты</w:t>
            </w:r>
          </w:p>
          <w:p w:rsidR="003372AC" w:rsidRPr="00BE0B3D" w:rsidRDefault="003372AC" w:rsidP="00CE1552">
            <w:pPr>
              <w:rPr>
                <w:sz w:val="22"/>
                <w:szCs w:val="22"/>
              </w:rPr>
            </w:pPr>
          </w:p>
          <w:p w:rsidR="003372AC" w:rsidRPr="00BE0B3D" w:rsidRDefault="003372AC" w:rsidP="00CE1552">
            <w:pPr>
              <w:rPr>
                <w:sz w:val="22"/>
                <w:szCs w:val="22"/>
              </w:rPr>
            </w:pPr>
          </w:p>
          <w:p w:rsidR="003372AC" w:rsidRPr="00BE0B3D" w:rsidRDefault="003372AC" w:rsidP="00CE1552">
            <w:pPr>
              <w:rPr>
                <w:sz w:val="22"/>
                <w:szCs w:val="22"/>
              </w:rPr>
            </w:pPr>
          </w:p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jc w:val="both"/>
            </w:pPr>
          </w:p>
        </w:tc>
      </w:tr>
      <w:tr w:rsidR="003372AC" w:rsidRPr="001976F5" w:rsidTr="00CE1552">
        <w:trPr>
          <w:trHeight w:val="510"/>
        </w:trPr>
        <w:tc>
          <w:tcPr>
            <w:tcW w:w="4600" w:type="dxa"/>
            <w:vAlign w:val="center"/>
          </w:tcPr>
          <w:p w:rsidR="003372AC" w:rsidRDefault="003372AC" w:rsidP="00CE1552">
            <w:pPr>
              <w:rPr>
                <w:b/>
                <w:sz w:val="22"/>
                <w:szCs w:val="22"/>
              </w:rPr>
            </w:pPr>
          </w:p>
          <w:p w:rsidR="003372AC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snapToGrid w:val="0"/>
              <w:jc w:val="both"/>
            </w:pP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  <w:highlight w:val="yellow"/>
              </w:rPr>
            </w:pPr>
            <w:r w:rsidRPr="00D6043D">
              <w:rPr>
                <w:b/>
                <w:sz w:val="22"/>
                <w:szCs w:val="22"/>
              </w:rPr>
              <w:t>13. Количественные результаты</w:t>
            </w: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  <w:r>
              <w:t>Показатель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  <w:r>
              <w:t>Плановое значение показателя</w:t>
            </w: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3B7522" w:rsidRDefault="003372AC" w:rsidP="00CE1552">
            <w:pPr>
              <w:jc w:val="both"/>
              <w:rPr>
                <w:sz w:val="19"/>
                <w:szCs w:val="19"/>
              </w:rPr>
            </w:pPr>
            <w:r w:rsidRPr="00586626">
              <w:rPr>
                <w:szCs w:val="24"/>
              </w:rPr>
              <w:t>В проекте примут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  <w:r w:rsidRPr="00586626">
              <w:rPr>
                <w:szCs w:val="24"/>
              </w:rPr>
              <w:t xml:space="preserve">не менее </w:t>
            </w:r>
            <w:r>
              <w:t>15</w:t>
            </w: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3B7522" w:rsidRDefault="003372AC" w:rsidP="00CE1552">
            <w:pPr>
              <w:jc w:val="both"/>
              <w:rPr>
                <w:sz w:val="19"/>
                <w:szCs w:val="19"/>
              </w:rPr>
            </w:pPr>
            <w:r w:rsidRPr="00586626">
              <w:rPr>
                <w:szCs w:val="24"/>
              </w:rPr>
              <w:t>Привлечено волонтеров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  <w:r>
              <w:rPr>
                <w:szCs w:val="24"/>
              </w:rPr>
              <w:t>не менее 15</w:t>
            </w: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3B7522" w:rsidRDefault="003372AC" w:rsidP="00CE1552">
            <w:pPr>
              <w:jc w:val="both"/>
              <w:rPr>
                <w:sz w:val="19"/>
                <w:szCs w:val="19"/>
              </w:rPr>
            </w:pPr>
            <w:r>
              <w:rPr>
                <w:szCs w:val="24"/>
              </w:rPr>
              <w:t>Участники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  <w:r>
              <w:rPr>
                <w:szCs w:val="24"/>
              </w:rPr>
              <w:t>не менее 10</w:t>
            </w:r>
            <w:r w:rsidRPr="00586626">
              <w:rPr>
                <w:szCs w:val="24"/>
              </w:rPr>
              <w:t>0 человек</w:t>
            </w:r>
          </w:p>
        </w:tc>
      </w:tr>
      <w:tr w:rsidR="003372AC" w:rsidRPr="001976F5" w:rsidTr="00CE1552">
        <w:trPr>
          <w:trHeight w:val="58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3B7522" w:rsidRDefault="003372AC" w:rsidP="00CE1552">
            <w:pPr>
              <w:jc w:val="both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1976F5" w:rsidRDefault="003372AC" w:rsidP="00CE1552">
            <w:pPr>
              <w:jc w:val="center"/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B3538" w:rsidRDefault="003372AC" w:rsidP="00CE1552">
            <w:pPr>
              <w:keepLines/>
              <w:suppressAutoHyphens/>
              <w:snapToGrid w:val="0"/>
              <w:jc w:val="center"/>
              <w:rPr>
                <w:b/>
                <w:color w:val="FF0000"/>
                <w:sz w:val="22"/>
                <w:szCs w:val="22"/>
                <w:lang w:eastAsia="ar-SA"/>
              </w:rPr>
            </w:pPr>
          </w:p>
        </w:tc>
        <w:tc>
          <w:tcPr>
            <w:tcW w:w="5181" w:type="dxa"/>
            <w:gridSpan w:val="3"/>
            <w:vAlign w:val="center"/>
          </w:tcPr>
          <w:p w:rsidR="003372AC" w:rsidRPr="001976F5" w:rsidRDefault="003372AC" w:rsidP="00CE1552">
            <w:pPr>
              <w:keepLines/>
              <w:suppressAutoHyphens/>
              <w:snapToGrid w:val="0"/>
              <w:rPr>
                <w:i/>
              </w:rPr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8671F4" w:rsidRDefault="003372AC" w:rsidP="00CE1552">
            <w:pPr>
              <w:rPr>
                <w:b/>
                <w:color w:val="000000" w:themeColor="text1"/>
                <w:sz w:val="22"/>
                <w:szCs w:val="22"/>
              </w:rPr>
            </w:pPr>
            <w:r w:rsidRPr="008671F4">
              <w:rPr>
                <w:b/>
                <w:color w:val="000000" w:themeColor="text1"/>
                <w:sz w:val="22"/>
                <w:szCs w:val="22"/>
              </w:rPr>
              <w:t>14. Возможные риски в реализации проекта, пути их преодоления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</w:pPr>
            <w:r>
              <w:t xml:space="preserve">Отсутствие возможности у спикера присутствовать на мероприятии </w:t>
            </w:r>
            <w:r w:rsidRPr="0017529A">
              <w:rPr>
                <w:i/>
              </w:rPr>
              <w:t>(</w:t>
            </w:r>
            <w:r>
              <w:rPr>
                <w:i/>
              </w:rPr>
              <w:t xml:space="preserve">участие </w:t>
            </w:r>
            <w:r w:rsidRPr="0017529A">
              <w:rPr>
                <w:i/>
              </w:rPr>
              <w:t xml:space="preserve">предварительно согласовано с </w:t>
            </w:r>
            <w:proofErr w:type="spellStart"/>
            <w:r w:rsidRPr="0017529A">
              <w:rPr>
                <w:i/>
              </w:rPr>
              <w:t>Шайдуллиной</w:t>
            </w:r>
            <w:proofErr w:type="spellEnd"/>
            <w:r w:rsidRPr="0017529A">
              <w:rPr>
                <w:i/>
              </w:rPr>
              <w:t xml:space="preserve"> С.)</w:t>
            </w:r>
          </w:p>
          <w:p w:rsidR="003372AC" w:rsidRDefault="003372AC" w:rsidP="00CE1552">
            <w:pPr>
              <w:keepLines/>
              <w:suppressAutoHyphens/>
            </w:pPr>
            <w:r>
              <w:t>Решение – поиски другого спикера.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>Повышение цен на запрашиваемое оборудование, реквизит, канцелярию, призы, транспортные расходы и т.д., или его отсутствие.</w:t>
            </w:r>
          </w:p>
          <w:p w:rsidR="003372AC" w:rsidRDefault="003372AC" w:rsidP="00CE1552">
            <w:pPr>
              <w:keepLines/>
              <w:suppressAutoHyphens/>
            </w:pPr>
            <w:r>
              <w:t>Решение – поиски соответствующего товара, услуги по заявленным расценкам, и</w:t>
            </w:r>
            <w:r w:rsidRPr="007E1C5A">
              <w:t>ли уменьшение запрашиваемого количества.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 xml:space="preserve">Корректировка сроков заявленных в календарном плане </w:t>
            </w:r>
            <w:r>
              <w:lastRenderedPageBreak/>
              <w:t>реализации проекта.</w:t>
            </w:r>
          </w:p>
          <w:p w:rsidR="003372AC" w:rsidRDefault="003372AC" w:rsidP="00CE1552">
            <w:pPr>
              <w:keepLines/>
              <w:suppressAutoHyphens/>
            </w:pPr>
            <w:r>
              <w:t xml:space="preserve">Решение – постоянный контроль сроков по выполнению работ. 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>Занятость молодежи учебным процессом в период реализации проекта.</w:t>
            </w:r>
          </w:p>
          <w:p w:rsidR="003372AC" w:rsidRDefault="003372AC" w:rsidP="00CE1552">
            <w:pPr>
              <w:keepLines/>
              <w:suppressAutoHyphens/>
            </w:pPr>
            <w:r>
              <w:t>Решение – подстраиваемый график работы под волонтеров, поиски волонтеров старшего возраста.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 xml:space="preserve">Недостаточная заинтересованность подрастающего поколения к добровольчеству. </w:t>
            </w:r>
          </w:p>
          <w:p w:rsidR="003372AC" w:rsidRDefault="003372AC" w:rsidP="00CE1552">
            <w:pPr>
              <w:keepLines/>
              <w:suppressAutoHyphens/>
            </w:pPr>
            <w:r>
              <w:t xml:space="preserve">Решение </w:t>
            </w:r>
            <w:r>
              <w:sym w:font="Symbol" w:char="F02D"/>
            </w:r>
            <w:r>
              <w:t xml:space="preserve"> разъяснение цели, задач, ожидаемых результатов проекта; </w:t>
            </w:r>
          </w:p>
          <w:p w:rsidR="003372AC" w:rsidRDefault="003372AC" w:rsidP="00CE1552">
            <w:pPr>
              <w:keepLines/>
              <w:suppressAutoHyphens/>
            </w:pPr>
            <w:r>
              <w:sym w:font="Symbol" w:char="F02D"/>
            </w:r>
            <w:r>
              <w:t xml:space="preserve"> проведение обучающих семинаров, </w:t>
            </w:r>
            <w:proofErr w:type="spellStart"/>
            <w:r>
              <w:t>мастерклассов</w:t>
            </w:r>
            <w:proofErr w:type="spellEnd"/>
            <w:r>
              <w:t>, круглых столов;</w:t>
            </w:r>
          </w:p>
          <w:p w:rsidR="003372AC" w:rsidRDefault="003372AC" w:rsidP="00CE1552">
            <w:pPr>
              <w:keepLines/>
              <w:suppressAutoHyphens/>
            </w:pPr>
            <w:r>
              <w:t xml:space="preserve"> </w:t>
            </w:r>
            <w:r>
              <w:sym w:font="Symbol" w:char="F02D"/>
            </w:r>
            <w:r>
              <w:t xml:space="preserve"> индивидуальная работа с волонтерами; </w:t>
            </w:r>
          </w:p>
          <w:p w:rsidR="003372AC" w:rsidRDefault="003372AC" w:rsidP="00CE1552">
            <w:pPr>
              <w:keepLines/>
              <w:suppressAutoHyphens/>
            </w:pPr>
            <w:r>
              <w:sym w:font="Symbol" w:char="F02D"/>
            </w:r>
            <w:r>
              <w:t xml:space="preserve"> повышение заинтересованности в промежуточных и конечных результатах;</w:t>
            </w:r>
          </w:p>
          <w:p w:rsidR="003372AC" w:rsidRDefault="003372AC" w:rsidP="00CE1552">
            <w:pPr>
              <w:keepLines/>
              <w:suppressAutoHyphens/>
            </w:pPr>
            <w:r>
              <w:t>- поощрение.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</w:p>
          <w:p w:rsidR="003372AC" w:rsidRPr="001976F5" w:rsidRDefault="003372AC" w:rsidP="00CE1552">
            <w:pPr>
              <w:keepLines/>
              <w:suppressAutoHyphens/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</w:p>
        </w:tc>
        <w:tc>
          <w:tcPr>
            <w:tcW w:w="5181" w:type="dxa"/>
            <w:gridSpan w:val="3"/>
            <w:tcBorders>
              <w:top w:val="single" w:sz="4" w:space="0" w:color="auto"/>
            </w:tcBorders>
            <w:vAlign w:val="center"/>
          </w:tcPr>
          <w:p w:rsidR="003372AC" w:rsidRPr="001976F5" w:rsidRDefault="003372AC" w:rsidP="00CE1552">
            <w:pPr>
              <w:keepLines/>
              <w:suppressAutoHyphens/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 w:rsidRPr="00D6043D">
              <w:rPr>
                <w:b/>
                <w:sz w:val="22"/>
                <w:szCs w:val="22"/>
              </w:rPr>
              <w:t xml:space="preserve">14. </w:t>
            </w:r>
            <w:r>
              <w:rPr>
                <w:b/>
                <w:sz w:val="22"/>
                <w:szCs w:val="22"/>
              </w:rPr>
              <w:t>Возможные перспективы дальнейшего развития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Мы впервые создадим Центр молодежного добровольчества в районе, который будет заключать в себе работу с молодежью, основной направленности – развитие добровольчества в районе. </w:t>
            </w:r>
          </w:p>
          <w:p w:rsidR="003372AC" w:rsidRPr="00524323" w:rsidRDefault="003372AC" w:rsidP="00CE1552">
            <w:pPr>
              <w:keepLines/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Зарегистрируем </w:t>
            </w:r>
            <w:bookmarkStart w:id="0" w:name="_GoBack"/>
            <w:bookmarkEnd w:id="0"/>
            <w:r>
              <w:rPr>
                <w:szCs w:val="24"/>
              </w:rPr>
              <w:t>Центр как некоммерческую организацию, в установленном порядке. Совместными усилиями руководящих структур, организаторов и молодежи осуществим в Центре активную творческую и волонтерскую деятельность на благие дела муниципалитета. Планируем создать дружный коллектив молодежи для решения каких-либо социально значимых задач, через реализацию различных проектов, организацию мероприятий, а также участие в  различных мероприятиях.</w:t>
            </w: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bookmarkStart w:id="1" w:name="_Hlk479961347"/>
          </w:p>
        </w:tc>
        <w:tc>
          <w:tcPr>
            <w:tcW w:w="5181" w:type="dxa"/>
            <w:gridSpan w:val="3"/>
            <w:vAlign w:val="center"/>
          </w:tcPr>
          <w:p w:rsidR="003372AC" w:rsidRPr="00252CB8" w:rsidRDefault="003372AC" w:rsidP="00CE1552">
            <w:pPr>
              <w:keepLines/>
              <w:suppressAutoHyphens/>
              <w:jc w:val="both"/>
            </w:pPr>
          </w:p>
        </w:tc>
      </w:tr>
      <w:tr w:rsidR="003372AC" w:rsidRPr="001976F5" w:rsidTr="00CE1552">
        <w:trPr>
          <w:trHeight w:val="230"/>
        </w:trPr>
        <w:tc>
          <w:tcPr>
            <w:tcW w:w="4600" w:type="dxa"/>
            <w:tcBorders>
              <w:right w:val="single" w:sz="4" w:space="0" w:color="auto"/>
            </w:tcBorders>
          </w:tcPr>
          <w:p w:rsidR="003372AC" w:rsidRPr="00D6043D" w:rsidRDefault="003372AC" w:rsidP="00CE155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 Финансирование проекта</w:t>
            </w:r>
          </w:p>
        </w:tc>
        <w:tc>
          <w:tcPr>
            <w:tcW w:w="5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</w:pPr>
            <w:r>
              <w:t>Общий бюджет проекта: 282 424 (руб.)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>Запрашиваемая сумма:   225 759 (руб.)</w:t>
            </w:r>
          </w:p>
          <w:p w:rsidR="003372AC" w:rsidRDefault="003372AC" w:rsidP="00CE1552">
            <w:pPr>
              <w:keepLines/>
              <w:suppressAutoHyphens/>
            </w:pPr>
          </w:p>
          <w:p w:rsidR="003372AC" w:rsidRDefault="003372AC" w:rsidP="00CE1552">
            <w:pPr>
              <w:keepLines/>
              <w:suppressAutoHyphens/>
            </w:pPr>
            <w:r>
              <w:t xml:space="preserve">Имеющиеся средства: 56 665 (руб.) </w:t>
            </w:r>
          </w:p>
          <w:p w:rsidR="003372AC" w:rsidRDefault="003372AC" w:rsidP="00CE1552">
            <w:pPr>
              <w:keepLines/>
              <w:suppressAutoHyphens/>
            </w:pPr>
          </w:p>
        </w:tc>
      </w:tr>
      <w:bookmarkEnd w:id="1"/>
    </w:tbl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Pr="00937E1A" w:rsidRDefault="003372AC" w:rsidP="003372AC">
      <w:pPr>
        <w:pStyle w:val="a3"/>
        <w:numPr>
          <w:ilvl w:val="0"/>
          <w:numId w:val="3"/>
        </w:numPr>
        <w:tabs>
          <w:tab w:val="left" w:pos="426"/>
        </w:tabs>
        <w:ind w:hanging="720"/>
        <w:rPr>
          <w:rFonts w:ascii="Times New Roman" w:hAnsi="Times New Roman" w:cs="Times New Roman"/>
          <w:sz w:val="22"/>
          <w:szCs w:val="22"/>
        </w:rPr>
      </w:pPr>
      <w:r w:rsidRPr="00937E1A">
        <w:rPr>
          <w:rFonts w:ascii="Times New Roman" w:hAnsi="Times New Roman" w:cs="Times New Roman"/>
          <w:b/>
          <w:sz w:val="22"/>
          <w:szCs w:val="22"/>
        </w:rPr>
        <w:t>Календарный план реализации проекта</w:t>
      </w:r>
    </w:p>
    <w:p w:rsidR="003372AC" w:rsidRPr="001976F5" w:rsidRDefault="003372AC" w:rsidP="003372AC">
      <w:pPr>
        <w:pStyle w:val="a6"/>
        <w:ind w:firstLine="0"/>
        <w:jc w:val="left"/>
      </w:pPr>
    </w:p>
    <w:tbl>
      <w:tblPr>
        <w:tblW w:w="9644" w:type="dxa"/>
        <w:tblInd w:w="103" w:type="dxa"/>
        <w:tblLayout w:type="fixed"/>
        <w:tblLook w:val="0000"/>
      </w:tblPr>
      <w:tblGrid>
        <w:gridCol w:w="601"/>
        <w:gridCol w:w="1956"/>
        <w:gridCol w:w="2268"/>
        <w:gridCol w:w="1559"/>
        <w:gridCol w:w="1418"/>
        <w:gridCol w:w="1842"/>
      </w:tblGrid>
      <w:tr w:rsidR="003372AC" w:rsidRPr="007920CC" w:rsidTr="00CE1552">
        <w:trPr>
          <w:trHeight w:val="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№</w:t>
            </w:r>
          </w:p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proofErr w:type="spellStart"/>
            <w:r w:rsidRPr="007920CC">
              <w:rPr>
                <w:sz w:val="22"/>
                <w:szCs w:val="22"/>
              </w:rPr>
              <w:t>п\</w:t>
            </w:r>
            <w:proofErr w:type="gramStart"/>
            <w:r w:rsidRPr="007920CC">
              <w:rPr>
                <w:sz w:val="22"/>
                <w:szCs w:val="22"/>
              </w:rPr>
              <w:t>п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адача</w:t>
            </w:r>
            <w:r>
              <w:rPr>
                <w:sz w:val="22"/>
                <w:szCs w:val="22"/>
              </w:rPr>
              <w:t xml:space="preserve"> проекта в соответствии с п. 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 начала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Дата</w:t>
            </w:r>
          </w:p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7920CC">
              <w:rPr>
                <w:sz w:val="22"/>
                <w:szCs w:val="22"/>
              </w:rPr>
              <w:t>авершения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sz w:val="22"/>
                <w:szCs w:val="22"/>
              </w:rPr>
              <w:t>Ожидаемые итоги</w:t>
            </w:r>
          </w:p>
          <w:p w:rsidR="003372AC" w:rsidRPr="007920CC" w:rsidRDefault="003372AC" w:rsidP="00CE1552">
            <w:pPr>
              <w:keepLines/>
              <w:suppressAutoHyphens/>
              <w:jc w:val="center"/>
              <w:rPr>
                <w:i/>
                <w:sz w:val="22"/>
                <w:szCs w:val="22"/>
              </w:rPr>
            </w:pPr>
            <w:proofErr w:type="gramStart"/>
            <w:r w:rsidRPr="007920CC">
              <w:rPr>
                <w:i/>
                <w:sz w:val="22"/>
                <w:szCs w:val="22"/>
              </w:rPr>
              <w:t>(с указанием количественных</w:t>
            </w:r>
            <w:proofErr w:type="gramEnd"/>
          </w:p>
          <w:p w:rsidR="003372AC" w:rsidRPr="007920CC" w:rsidRDefault="003372AC" w:rsidP="00CE1552">
            <w:pPr>
              <w:keepLines/>
              <w:suppressAutoHyphens/>
              <w:jc w:val="center"/>
              <w:rPr>
                <w:sz w:val="22"/>
                <w:szCs w:val="22"/>
              </w:rPr>
            </w:pPr>
            <w:r w:rsidRPr="007920CC">
              <w:rPr>
                <w:i/>
                <w:sz w:val="22"/>
                <w:szCs w:val="22"/>
              </w:rPr>
              <w:t>и качественных показателей)</w:t>
            </w:r>
          </w:p>
        </w:tc>
      </w:tr>
      <w:tr w:rsidR="003372AC" w:rsidRPr="007920CC" w:rsidTr="00CE1552">
        <w:trPr>
          <w:trHeight w:val="5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szCs w:val="24"/>
              </w:rPr>
              <w:t>Привлечь общественное внимание, руководящие</w:t>
            </w:r>
            <w:r w:rsidRPr="00586626">
              <w:rPr>
                <w:szCs w:val="24"/>
              </w:rPr>
              <w:t xml:space="preserve"> структур</w:t>
            </w:r>
            <w:r>
              <w:rPr>
                <w:szCs w:val="24"/>
              </w:rPr>
              <w:t>ы</w:t>
            </w:r>
            <w:r w:rsidRPr="00586626">
              <w:rPr>
                <w:szCs w:val="24"/>
              </w:rPr>
              <w:t xml:space="preserve"> к вопросам поддержки и развития </w:t>
            </w:r>
            <w:r w:rsidRPr="00586626">
              <w:rPr>
                <w:szCs w:val="24"/>
              </w:rPr>
              <w:lastRenderedPageBreak/>
              <w:t>молодёжного творчества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105644" w:rsidRDefault="003372AC" w:rsidP="00CE1552">
            <w:pPr>
              <w:keepLines/>
              <w:suppressAutoHyphens/>
              <w:rPr>
                <w:szCs w:val="24"/>
              </w:rPr>
            </w:pPr>
            <w:r w:rsidRPr="0029297D">
              <w:lastRenderedPageBreak/>
              <w:t>Размещение  информации о реализации проекта</w:t>
            </w:r>
            <w:r>
              <w:t>. П</w:t>
            </w:r>
            <w:r w:rsidRPr="0029297D">
              <w:t xml:space="preserve">риглашения к участию </w:t>
            </w:r>
            <w:r>
              <w:t xml:space="preserve">молодежи, волонтеров и </w:t>
            </w:r>
            <w:r>
              <w:rPr>
                <w:szCs w:val="24"/>
              </w:rPr>
              <w:t xml:space="preserve">руководящих </w:t>
            </w:r>
            <w:r w:rsidRPr="00586626">
              <w:rPr>
                <w:szCs w:val="24"/>
              </w:rPr>
              <w:t>структур</w:t>
            </w:r>
            <w:r>
              <w:rPr>
                <w:szCs w:val="24"/>
              </w:rPr>
              <w:t>. Разработка рекламы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rPr>
                <w:sz w:val="22"/>
                <w:szCs w:val="22"/>
              </w:rPr>
            </w:pPr>
            <w:r>
              <w:t xml:space="preserve">Информация о ходе реализации проекта публикуется </w:t>
            </w:r>
            <w:r w:rsidRPr="00DD5FD1">
              <w:t xml:space="preserve">менее чем на 10 информационных  порталов  района, в социальных </w:t>
            </w:r>
            <w:r w:rsidRPr="00DD5FD1">
              <w:lastRenderedPageBreak/>
              <w:t>сетях и  СМИ</w:t>
            </w:r>
            <w:r>
              <w:t>. Организована рекламная кампания.</w:t>
            </w:r>
          </w:p>
        </w:tc>
      </w:tr>
      <w:tr w:rsidR="003372AC" w:rsidRPr="007920CC" w:rsidTr="00CE1552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r w:rsidRPr="00586626">
              <w:rPr>
                <w:szCs w:val="24"/>
              </w:rPr>
              <w:t>Обеспечить</w:t>
            </w:r>
            <w:r>
              <w:rPr>
                <w:szCs w:val="24"/>
              </w:rPr>
              <w:t xml:space="preserve"> приобретение</w:t>
            </w:r>
            <w:r w:rsidRPr="00101B8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запланированной продукции, аренды оборудования </w:t>
            </w:r>
            <w:r w:rsidRPr="00586626">
              <w:rPr>
                <w:szCs w:val="24"/>
              </w:rPr>
              <w:t>для</w:t>
            </w:r>
            <w:r>
              <w:rPr>
                <w:szCs w:val="24"/>
              </w:rPr>
              <w:t xml:space="preserve"> полноценной реализации мероприятия</w:t>
            </w:r>
          </w:p>
          <w:p w:rsidR="003372AC" w:rsidRPr="007920CC" w:rsidRDefault="003372AC" w:rsidP="00CE1552">
            <w:pPr>
              <w:keepLines/>
              <w:suppressAutoHyphens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t xml:space="preserve">Закупка </w:t>
            </w:r>
            <w:r w:rsidRPr="00226A2E">
              <w:t>необходим</w:t>
            </w:r>
            <w:r>
              <w:t>ого оборудования. Заключение договоров с поставщиками, арендодателями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15.11.2020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4C01DD" w:rsidRDefault="003372AC" w:rsidP="00CE1552">
            <w:pPr>
              <w:keepLines/>
              <w:suppressAutoHyphens/>
              <w:snapToGrid w:val="0"/>
              <w:rPr>
                <w:b/>
                <w:color w:val="FF0000"/>
                <w:sz w:val="22"/>
                <w:szCs w:val="22"/>
              </w:rPr>
            </w:pPr>
            <w:r>
              <w:t>Сделана заявка на приобретение необходимого товара. Получение продукции доставкой</w:t>
            </w:r>
          </w:p>
          <w:p w:rsidR="003372AC" w:rsidRPr="004C01DD" w:rsidRDefault="003372AC" w:rsidP="00CE1552">
            <w:pPr>
              <w:keepLines/>
              <w:suppressAutoHyphens/>
              <w:snapToGrid w:val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3372AC" w:rsidRPr="007920CC" w:rsidTr="00CE1552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Привлечь волонтёров для работы по оформлению помещения  к мероприятию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531668" w:rsidRDefault="003372AC" w:rsidP="00CE1552">
            <w:pPr>
              <w:keepLines/>
              <w:suppressAutoHyphens/>
              <w:snapToGrid w:val="0"/>
              <w:rPr>
                <w:sz w:val="22"/>
                <w:szCs w:val="22"/>
              </w:rPr>
            </w:pPr>
            <w:r>
              <w:rPr>
                <w:szCs w:val="24"/>
              </w:rPr>
              <w:t>Работа с добровольцами над оформлением помещения к мероприятию. Оформление информационных стендов</w:t>
            </w:r>
          </w:p>
          <w:p w:rsidR="003372AC" w:rsidRPr="00531668" w:rsidRDefault="003372AC" w:rsidP="00CE155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920C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6B69A1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t>Создание праздничного оформления помещения</w:t>
            </w:r>
          </w:p>
        </w:tc>
      </w:tr>
      <w:tr w:rsidR="003372AC" w:rsidRPr="007920CC" w:rsidTr="00CE1552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Обеспечить организацию мероприятия торжественного открытия с участием волонтеров</w:t>
            </w:r>
          </w:p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>Составление сценарного плана. Поиски творческих коллективов.</w:t>
            </w:r>
          </w:p>
          <w:p w:rsidR="003372AC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>Репетиции.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16.11.2020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04.12.2020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</w:pPr>
            <w:r>
              <w:t>Все действия отработаны и готовы к проведению.</w:t>
            </w:r>
          </w:p>
        </w:tc>
      </w:tr>
      <w:tr w:rsidR="003372AC" w:rsidRPr="007920CC" w:rsidTr="00CE1552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078E0" w:rsidRDefault="003372AC" w:rsidP="00CE1552">
            <w:pPr>
              <w:contextualSpacing/>
              <w:jc w:val="both"/>
            </w:pPr>
            <w:r>
              <w:rPr>
                <w:szCs w:val="24"/>
              </w:rPr>
              <w:t>П</w:t>
            </w:r>
            <w:r w:rsidRPr="007078E0">
              <w:rPr>
                <w:szCs w:val="24"/>
              </w:rPr>
              <w:t xml:space="preserve">ровести торжественное </w:t>
            </w:r>
            <w:r>
              <w:rPr>
                <w:szCs w:val="24"/>
              </w:rPr>
              <w:t xml:space="preserve">мероприятие </w:t>
            </w:r>
            <w:r w:rsidRPr="007078E0">
              <w:rPr>
                <w:szCs w:val="24"/>
              </w:rPr>
              <w:t>открыти</w:t>
            </w:r>
            <w:r>
              <w:rPr>
                <w:szCs w:val="24"/>
              </w:rPr>
              <w:t>я</w:t>
            </w:r>
            <w:r w:rsidRPr="007078E0">
              <w:rPr>
                <w:szCs w:val="24"/>
              </w:rPr>
              <w:t xml:space="preserve"> </w:t>
            </w:r>
            <w:proofErr w:type="spellStart"/>
            <w:r w:rsidRPr="007078E0">
              <w:rPr>
                <w:szCs w:val="24"/>
              </w:rPr>
              <w:t>Ловозерского</w:t>
            </w:r>
            <w:proofErr w:type="spellEnd"/>
            <w:r w:rsidRPr="007078E0">
              <w:rPr>
                <w:szCs w:val="24"/>
              </w:rPr>
              <w:t xml:space="preserve"> Центра молодёжного </w:t>
            </w:r>
            <w:r>
              <w:rPr>
                <w:szCs w:val="24"/>
              </w:rPr>
              <w:t>добровольчества</w:t>
            </w:r>
          </w:p>
          <w:p w:rsidR="003372AC" w:rsidRDefault="003372AC" w:rsidP="00CE1552">
            <w:pPr>
              <w:keepLines/>
              <w:suppressAutoHyphens/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Торжественное открытие </w:t>
            </w:r>
            <w:proofErr w:type="spellStart"/>
            <w:r w:rsidRPr="007078E0">
              <w:rPr>
                <w:szCs w:val="24"/>
              </w:rPr>
              <w:t>Ловозерского</w:t>
            </w:r>
            <w:proofErr w:type="spellEnd"/>
            <w:r w:rsidRPr="007078E0">
              <w:rPr>
                <w:szCs w:val="24"/>
              </w:rPr>
              <w:t xml:space="preserve"> Центра молодёжного </w:t>
            </w:r>
            <w:r>
              <w:rPr>
                <w:szCs w:val="24"/>
              </w:rPr>
              <w:t>добровольчества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05.12.2020</w:t>
            </w:r>
          </w:p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</w:pPr>
            <w:r>
              <w:t xml:space="preserve">Состоялось торжественное открытие </w:t>
            </w:r>
            <w:proofErr w:type="spellStart"/>
            <w:r w:rsidRPr="007078E0">
              <w:rPr>
                <w:szCs w:val="24"/>
              </w:rPr>
              <w:t>Ловозерского</w:t>
            </w:r>
            <w:proofErr w:type="spellEnd"/>
            <w:r w:rsidRPr="007078E0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7078E0">
              <w:rPr>
                <w:szCs w:val="24"/>
              </w:rPr>
              <w:t xml:space="preserve">Центра молодёжного </w:t>
            </w:r>
            <w:r>
              <w:rPr>
                <w:szCs w:val="24"/>
              </w:rPr>
              <w:t>добровольчества</w:t>
            </w:r>
            <w:r>
              <w:t xml:space="preserve"> с привлечением СМИ</w:t>
            </w:r>
          </w:p>
        </w:tc>
      </w:tr>
      <w:tr w:rsidR="003372AC" w:rsidRPr="007920CC" w:rsidTr="00CE1552">
        <w:trPr>
          <w:trHeight w:val="50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078E0" w:rsidRDefault="003372AC" w:rsidP="00CE1552">
            <w:pPr>
              <w:contextualSpacing/>
              <w:jc w:val="both"/>
              <w:rPr>
                <w:szCs w:val="24"/>
              </w:rPr>
            </w:pPr>
            <w:r>
              <w:t>Оказать позитивное влияние на подрастающее поколение, предоставив возможность реализовать себя в жизни.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Работа информационных, развлекательных модулей, интерактивный практикум со спикером в рамках открытия. Проведение беспроигрышной лотереи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05.12.2020</w:t>
            </w:r>
          </w:p>
          <w:p w:rsidR="003372AC" w:rsidRDefault="003372AC" w:rsidP="00CE1552">
            <w:pPr>
              <w:keepLines/>
              <w:suppressAutoHyphens/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Default="003372AC" w:rsidP="00CE1552">
            <w:pPr>
              <w:keepLines/>
              <w:suppressAutoHyphens/>
              <w:snapToGrid w:val="0"/>
            </w:pPr>
            <w:r>
              <w:t>Вручение сертификатов участникам и памятных призов и подарков</w:t>
            </w:r>
          </w:p>
        </w:tc>
      </w:tr>
    </w:tbl>
    <w:p w:rsidR="003372AC" w:rsidRPr="00A72474" w:rsidRDefault="003372AC" w:rsidP="003372AC">
      <w:pPr>
        <w:keepLines/>
        <w:rPr>
          <w:color w:val="000000"/>
          <w:sz w:val="24"/>
          <w:szCs w:val="24"/>
        </w:rPr>
      </w:pPr>
      <w:r w:rsidRPr="00A72474">
        <w:rPr>
          <w:sz w:val="22"/>
          <w:szCs w:val="22"/>
        </w:rPr>
        <w:t>* в календарный план также включается информационное сопровождение проекта</w:t>
      </w:r>
      <w:r>
        <w:rPr>
          <w:sz w:val="22"/>
          <w:szCs w:val="22"/>
        </w:rPr>
        <w:t xml:space="preserve"> </w:t>
      </w:r>
    </w:p>
    <w:p w:rsidR="003372AC" w:rsidRDefault="003372AC" w:rsidP="003372AC">
      <w:pPr>
        <w:spacing w:line="240" w:lineRule="atLeast"/>
        <w:rPr>
          <w:sz w:val="24"/>
          <w:szCs w:val="24"/>
        </w:rPr>
      </w:pP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</w:t>
      </w:r>
      <w:r w:rsidRPr="00D22CFF">
        <w:rPr>
          <w:sz w:val="24"/>
          <w:szCs w:val="24"/>
        </w:rPr>
        <w:t xml:space="preserve">_________________________________ </w:t>
      </w: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:rsidR="003372AC" w:rsidRPr="00D22CFF" w:rsidRDefault="003372AC" w:rsidP="003372AC">
      <w:pPr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</w:t>
      </w:r>
    </w:p>
    <w:p w:rsidR="003372AC" w:rsidRPr="00D22CFF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Заявитель – участник конкурса   ____________________ Фамилия имя отчество (</w:t>
      </w:r>
      <w:r w:rsidRPr="00D22CFF">
        <w:t>при наличии</w:t>
      </w:r>
      <w:r w:rsidRPr="00D22CFF">
        <w:rPr>
          <w:sz w:val="24"/>
          <w:szCs w:val="24"/>
        </w:rPr>
        <w:t>)</w:t>
      </w:r>
    </w:p>
    <w:p w:rsidR="003372AC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   (подпись)</w:t>
      </w: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ind w:left="360"/>
        <w:jc w:val="center"/>
        <w:rPr>
          <w:b/>
          <w:color w:val="000000"/>
          <w:sz w:val="24"/>
          <w:szCs w:val="24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Default="003372AC" w:rsidP="003372AC">
      <w:pPr>
        <w:keepLines/>
        <w:jc w:val="right"/>
        <w:rPr>
          <w:sz w:val="28"/>
          <w:szCs w:val="28"/>
        </w:rPr>
      </w:pPr>
    </w:p>
    <w:p w:rsidR="003372AC" w:rsidRPr="00FE740D" w:rsidRDefault="003372AC" w:rsidP="003372AC">
      <w:pPr>
        <w:keepLines/>
        <w:jc w:val="right"/>
        <w:rPr>
          <w:b/>
          <w:bCs/>
          <w:caps/>
          <w:smallCaps/>
          <w:sz w:val="28"/>
          <w:szCs w:val="28"/>
        </w:rPr>
      </w:pPr>
      <w:r w:rsidRPr="00FE740D">
        <w:rPr>
          <w:sz w:val="28"/>
          <w:szCs w:val="28"/>
        </w:rPr>
        <w:t>Форма № 1.</w:t>
      </w:r>
      <w:r>
        <w:rPr>
          <w:sz w:val="28"/>
          <w:szCs w:val="28"/>
        </w:rPr>
        <w:t>4</w:t>
      </w:r>
    </w:p>
    <w:p w:rsidR="003372AC" w:rsidRDefault="003372AC" w:rsidP="003372AC">
      <w:pPr>
        <w:keepLines/>
        <w:suppressAutoHyphens/>
        <w:rPr>
          <w:i/>
        </w:rPr>
      </w:pPr>
    </w:p>
    <w:p w:rsidR="003372AC" w:rsidRDefault="003372AC" w:rsidP="003372AC">
      <w:pPr>
        <w:keepLines/>
        <w:suppressAutoHyphens/>
        <w:rPr>
          <w:i/>
        </w:rPr>
      </w:pPr>
    </w:p>
    <w:p w:rsidR="003372AC" w:rsidRPr="00F61131" w:rsidRDefault="003372AC" w:rsidP="003372AC">
      <w:pPr>
        <w:pStyle w:val="a8"/>
        <w:jc w:val="center"/>
        <w:rPr>
          <w:b/>
          <w:i/>
          <w:sz w:val="28"/>
          <w:szCs w:val="28"/>
        </w:rPr>
      </w:pPr>
      <w:r w:rsidRPr="00F61131">
        <w:rPr>
          <w:b/>
          <w:sz w:val="28"/>
          <w:szCs w:val="28"/>
        </w:rPr>
        <w:t>Смета расходов на выполнение проекта</w:t>
      </w:r>
    </w:p>
    <w:p w:rsidR="003372AC" w:rsidRPr="00747140" w:rsidRDefault="003372AC" w:rsidP="003372AC"/>
    <w:tbl>
      <w:tblPr>
        <w:tblpPr w:leftFromText="180" w:rightFromText="180" w:vertAnchor="text" w:horzAnchor="margin" w:tblpX="4" w:tblpY="1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835"/>
        <w:gridCol w:w="1843"/>
        <w:gridCol w:w="1843"/>
        <w:gridCol w:w="1276"/>
      </w:tblGrid>
      <w:tr w:rsidR="003372AC" w:rsidRPr="00747140" w:rsidTr="00CE1552">
        <w:trPr>
          <w:trHeight w:val="254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Наименование статьи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расходов*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 xml:space="preserve">Расчет 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(Наименование товара (услуги), Стоимость единицы  товара (услуги),  Количество единиц товара (услуги))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Запрашиваемая сумма (руб.)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Привлеченные и собственные   финансовые и нефинансовые ресурсы для реализации проекта в денежном выражении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 xml:space="preserve">Общая стоимость  </w:t>
            </w:r>
          </w:p>
          <w:p w:rsidR="003372AC" w:rsidRPr="00747140" w:rsidRDefault="003372AC" w:rsidP="00CE1552">
            <w:pPr>
              <w:rPr>
                <w:sz w:val="22"/>
                <w:szCs w:val="22"/>
              </w:rPr>
            </w:pPr>
            <w:r w:rsidRPr="00747140">
              <w:rPr>
                <w:sz w:val="22"/>
                <w:szCs w:val="22"/>
              </w:rPr>
              <w:t>(руб.)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r w:rsidRPr="00747140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r w:rsidRPr="0074714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r w:rsidRPr="0074714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r w:rsidRPr="00747140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2AC" w:rsidRPr="00747140" w:rsidRDefault="003372AC" w:rsidP="00CE1552">
            <w:r w:rsidRPr="00747140">
              <w:t>5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аренда помещений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аренда оборудования, оргтехники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Звуковое оформление мероприятия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1 500 руб. час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 часов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7 500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7 500 руб.</w:t>
            </w:r>
          </w:p>
        </w:tc>
      </w:tr>
      <w:tr w:rsidR="003372AC" w:rsidRPr="00747140" w:rsidTr="00CE1552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  <w:r w:rsidRPr="00747140">
              <w:rPr>
                <w:bCs/>
              </w:rPr>
              <w:t>приобретение оборудования (инвентаря, реквизита)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>Меловые обои/плёнка, ширина 120 см</w:t>
            </w:r>
          </w:p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 xml:space="preserve">820 </w:t>
            </w:r>
            <w:proofErr w:type="spellStart"/>
            <w:r w:rsidRPr="00747140">
              <w:rPr>
                <w:bCs/>
              </w:rPr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>6 метров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4 920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4 920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 xml:space="preserve">Стол </w:t>
            </w:r>
            <w:proofErr w:type="gramStart"/>
            <w:r w:rsidRPr="00747140">
              <w:rPr>
                <w:bCs/>
              </w:rPr>
              <w:t>Треугольник</w:t>
            </w:r>
            <w:proofErr w:type="gramEnd"/>
            <w:r w:rsidRPr="00747140">
              <w:rPr>
                <w:bCs/>
              </w:rPr>
              <w:t xml:space="preserve"> растущий гр.0-3 на </w:t>
            </w:r>
            <w:proofErr w:type="spellStart"/>
            <w:r w:rsidRPr="00747140">
              <w:rPr>
                <w:bCs/>
              </w:rPr>
              <w:t>металлокаркасе</w:t>
            </w:r>
            <w:proofErr w:type="spellEnd"/>
            <w:r w:rsidRPr="00747140">
              <w:rPr>
                <w:bCs/>
              </w:rPr>
              <w:t xml:space="preserve">, Бук </w:t>
            </w:r>
            <w:proofErr w:type="spellStart"/>
            <w:r w:rsidRPr="00747140">
              <w:rPr>
                <w:bCs/>
              </w:rPr>
              <w:t>бавария</w:t>
            </w:r>
            <w:proofErr w:type="spellEnd"/>
            <w:r w:rsidRPr="00747140">
              <w:rPr>
                <w:bCs/>
              </w:rPr>
              <w:t xml:space="preserve"> светлый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1 868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3 736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6 024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proofErr w:type="spellStart"/>
            <w:r w:rsidRPr="00747140">
              <w:t>MyPuff</w:t>
            </w:r>
            <w:proofErr w:type="spellEnd"/>
            <w:r w:rsidRPr="00747140">
              <w:t xml:space="preserve"> / Кресло-мешок "Груша" Компакт, </w:t>
            </w:r>
            <w:proofErr w:type="spellStart"/>
            <w:r w:rsidRPr="00747140">
              <w:t>оксфорд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1 651руб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8 255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15 125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Пуф треугольный Марио 400х400х380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1 575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4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6 300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6 300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lang w:bidi="en-US"/>
              </w:rPr>
            </w:pPr>
            <w:r w:rsidRPr="00747140">
              <w:t xml:space="preserve">Диван "Марс" красный 132 см </w:t>
            </w:r>
            <w:r w:rsidRPr="00747140">
              <w:lastRenderedPageBreak/>
              <w:t>× 62 см × 53 см</w:t>
            </w:r>
          </w:p>
          <w:p w:rsidR="003372AC" w:rsidRPr="00747140" w:rsidRDefault="003372AC" w:rsidP="00CE1552">
            <w:pPr>
              <w:jc w:val="center"/>
              <w:rPr>
                <w:lang w:bidi="en-US"/>
              </w:rPr>
            </w:pPr>
            <w:r w:rsidRPr="00747140">
              <w:t xml:space="preserve">9 514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bidi="en-US"/>
              </w:rPr>
            </w:pPr>
            <w:r w:rsidRPr="00747140"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lastRenderedPageBreak/>
              <w:t>9 512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19 028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Стол журнальный Ультра, 890х450х530, </w:t>
            </w:r>
            <w:proofErr w:type="spellStart"/>
            <w:r w:rsidRPr="00747140">
              <w:t>Венге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 xml:space="preserve">1 542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1 542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1 542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Стол письменный 1200*700*755 бук </w:t>
            </w:r>
            <w:proofErr w:type="spellStart"/>
            <w:r w:rsidRPr="00747140">
              <w:t>бавария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2 132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10 660 </w:t>
            </w:r>
            <w:proofErr w:type="spellStart"/>
            <w:r w:rsidRPr="00747140">
              <w:t>руб</w:t>
            </w:r>
            <w:proofErr w:type="spellEnd"/>
          </w:p>
        </w:tc>
        <w:tc>
          <w:tcPr>
            <w:tcW w:w="1276" w:type="dxa"/>
          </w:tcPr>
          <w:p w:rsidR="003372AC" w:rsidRPr="00747140" w:rsidRDefault="003372AC" w:rsidP="00CE1552">
            <w:r w:rsidRPr="00747140">
              <w:t xml:space="preserve">10 660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Стул SEVEN черный, искусственная кожа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1 067руб.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16 005 </w:t>
            </w:r>
            <w:proofErr w:type="spellStart"/>
            <w:r w:rsidRPr="00747140">
              <w:t>руб</w:t>
            </w:r>
            <w:proofErr w:type="spellEnd"/>
          </w:p>
        </w:tc>
        <w:tc>
          <w:tcPr>
            <w:tcW w:w="1276" w:type="dxa"/>
          </w:tcPr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>Стол администратора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30 000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30 000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/>
        </w:tc>
        <w:tc>
          <w:tcPr>
            <w:tcW w:w="1276" w:type="dxa"/>
          </w:tcPr>
          <w:p w:rsidR="003372AC" w:rsidRPr="00747140" w:rsidRDefault="003372AC" w:rsidP="00CE1552">
            <w:r w:rsidRPr="00747140">
              <w:t xml:space="preserve">30 000 </w:t>
            </w:r>
            <w:proofErr w:type="spellStart"/>
            <w:r w:rsidRPr="00747140">
              <w:t>руб</w:t>
            </w:r>
            <w:proofErr w:type="spellEnd"/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bCs/>
              </w:rPr>
            </w:pPr>
            <w:r w:rsidRPr="00747140">
              <w:rPr>
                <w:bCs/>
              </w:rPr>
              <w:t>Воздушные шары  - (12''/30 см) ассорти, Перламутр, 100 шт.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750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упаковка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750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</w:tcPr>
          <w:p w:rsidR="003372AC" w:rsidRPr="00747140" w:rsidRDefault="003372AC" w:rsidP="00CE1552">
            <w:r w:rsidRPr="00747140">
              <w:t>750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транспортные расходы (включая расходы по доставке товаров)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Оплата проезда спикера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(</w:t>
            </w:r>
            <w:proofErr w:type="gramStart"/>
            <w:r w:rsidRPr="00747140">
              <w:t>г</w:t>
            </w:r>
            <w:proofErr w:type="gramEnd"/>
            <w:r w:rsidRPr="00747140">
              <w:t>. Москва)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такси Никель</w:t>
            </w:r>
            <w:proofErr w:type="gramStart"/>
            <w:r w:rsidRPr="00747140">
              <w:rPr>
                <w:rStyle w:val="af3"/>
                <w:smallCaps/>
              </w:rPr>
              <w:footnoteReference w:id="2"/>
            </w:r>
            <w:r w:rsidRPr="00747140">
              <w:t>-</w:t>
            </w:r>
            <w:proofErr w:type="gramEnd"/>
            <w:r w:rsidRPr="00747140">
              <w:t>Ловозеро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10 000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такси Ловозеро-Никель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10 000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20 000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20 000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Оплата проезда</w:t>
            </w:r>
            <w:r w:rsidRPr="00747140">
              <w:rPr>
                <w:rStyle w:val="af3"/>
              </w:rPr>
              <w:footnoteReference w:id="3"/>
            </w:r>
            <w:r w:rsidRPr="00747140">
              <w:t xml:space="preserve"> участников из </w:t>
            </w:r>
            <w:proofErr w:type="gramStart"/>
            <w:r w:rsidRPr="00747140">
              <w:t>г</w:t>
            </w:r>
            <w:proofErr w:type="gramEnd"/>
            <w:r w:rsidRPr="00747140">
              <w:t>.п. Ревда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г.п. Ревда – с.п. Ловозеро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4 000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с.п. Ловозеро – </w:t>
            </w:r>
            <w:proofErr w:type="gramStart"/>
            <w:r w:rsidRPr="00747140">
              <w:t>г</w:t>
            </w:r>
            <w:proofErr w:type="gramEnd"/>
            <w:r w:rsidRPr="00747140">
              <w:t>.п. Ревда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4 000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8 000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8 000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Услуга доставки товара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5 000 руб.</w:t>
            </w:r>
          </w:p>
          <w:tbl>
            <w:tblPr>
              <w:tblW w:w="436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31"/>
              <w:gridCol w:w="3134"/>
            </w:tblGrid>
            <w:tr w:rsidR="003372AC" w:rsidRPr="00747140" w:rsidTr="00CE1552">
              <w:tc>
                <w:tcPr>
                  <w:tcW w:w="12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122" w:type="dxa"/>
                    <w:right w:w="421" w:type="dxa"/>
                  </w:tcMar>
                  <w:hideMark/>
                </w:tcPr>
                <w:p w:rsidR="003372AC" w:rsidRPr="00747140" w:rsidRDefault="003372AC" w:rsidP="00CE1552">
                  <w:pPr>
                    <w:framePr w:hSpace="180" w:wrap="around" w:vAnchor="text" w:hAnchor="margin" w:x="4" w:y="125"/>
                    <w:jc w:val="center"/>
                    <w:rPr>
                      <w:color w:val="212121"/>
                    </w:rPr>
                  </w:pPr>
                </w:p>
              </w:tc>
              <w:tc>
                <w:tcPr>
                  <w:tcW w:w="3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122" w:type="dxa"/>
                    <w:right w:w="421" w:type="dxa"/>
                  </w:tcMar>
                  <w:hideMark/>
                </w:tcPr>
                <w:p w:rsidR="003372AC" w:rsidRPr="00747140" w:rsidRDefault="003372AC" w:rsidP="00CE1552">
                  <w:pPr>
                    <w:framePr w:hSpace="180" w:wrap="around" w:vAnchor="text" w:hAnchor="margin" w:x="4" w:y="125"/>
                    <w:jc w:val="center"/>
                    <w:rPr>
                      <w:color w:val="212121"/>
                    </w:rPr>
                  </w:pPr>
                </w:p>
              </w:tc>
            </w:tr>
          </w:tbl>
          <w:p w:rsidR="003372AC" w:rsidRPr="00747140" w:rsidRDefault="003372AC" w:rsidP="00CE155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4 000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4 000 руб. </w:t>
            </w:r>
          </w:p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печатно-множительные расходы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Изготовление календарей «горка»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45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2 250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19 000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Изготовление баннера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750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9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6 750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6 750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Печать афиш А3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300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Печать логотипа на бейсболках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250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12 500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12 500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Печать сертификатов участника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12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600 руб.</w:t>
            </w:r>
          </w:p>
        </w:tc>
      </w:tr>
      <w:tr w:rsidR="003372AC" w:rsidRPr="00747140" w:rsidTr="00CE1552">
        <w:trPr>
          <w:trHeight w:val="690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типографские, издательские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rFonts w:eastAsiaTheme="minorHAnsi"/>
                <w:lang w:eastAsia="en-US"/>
              </w:rPr>
            </w:pPr>
            <w:r w:rsidRPr="00747140">
              <w:rPr>
                <w:rFonts w:eastAsiaTheme="minorHAnsi"/>
                <w:lang w:eastAsia="en-US"/>
              </w:rPr>
              <w:lastRenderedPageBreak/>
              <w:t>проживание и питание (при проведении семинаров, конференций, экспедиций и т.п.)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Проживание и питание спикера </w:t>
            </w:r>
            <w:proofErr w:type="gramStart"/>
            <w:r w:rsidRPr="00747140">
              <w:t>в</w:t>
            </w:r>
            <w:proofErr w:type="gramEnd"/>
            <w:r w:rsidRPr="00747140">
              <w:t xml:space="preserve"> с. Ловозеро</w:t>
            </w:r>
          </w:p>
          <w:p w:rsidR="003372AC" w:rsidRPr="00747140" w:rsidRDefault="003372AC" w:rsidP="00CE1552">
            <w:pPr>
              <w:jc w:val="center"/>
              <w:rPr>
                <w:color w:val="FF0000"/>
              </w:rPr>
            </w:pPr>
            <w:r w:rsidRPr="00747140">
              <w:t>5 000 руб</w:t>
            </w:r>
            <w:r w:rsidRPr="00747140">
              <w:rPr>
                <w:color w:val="FF0000"/>
              </w:rPr>
              <w:t>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сутки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  <w:r w:rsidRPr="00747140">
              <w:t>5 000 руб.</w:t>
            </w:r>
          </w:p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  <w:r w:rsidRPr="00747140">
              <w:t>5 000 руб</w:t>
            </w:r>
            <w:r w:rsidRPr="00747140">
              <w:rPr>
                <w:color w:val="FF0000"/>
              </w:rPr>
              <w:t>.</w:t>
            </w:r>
          </w:p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приобретение канцелярских принадлежностей и расходных материалов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Папка на кнопке А</w:t>
            </w:r>
            <w:proofErr w:type="gramStart"/>
            <w:r w:rsidRPr="00747140">
              <w:t>4</w:t>
            </w:r>
            <w:proofErr w:type="gramEnd"/>
            <w:r w:rsidRPr="00747140">
              <w:t xml:space="preserve">, 8 мм, синяя, пластиковая, 3 клапана, </w:t>
            </w:r>
            <w:proofErr w:type="spellStart"/>
            <w:r w:rsidRPr="00747140">
              <w:t>Erich</w:t>
            </w:r>
            <w:proofErr w:type="spellEnd"/>
            <w:r w:rsidRPr="00747140">
              <w:t xml:space="preserve"> </w:t>
            </w:r>
            <w:proofErr w:type="spellStart"/>
            <w:r w:rsidRPr="00747140">
              <w:t>Krause</w:t>
            </w:r>
            <w:proofErr w:type="spellEnd"/>
            <w:r w:rsidRPr="00747140">
              <w:t xml:space="preserve">, </w:t>
            </w:r>
            <w:proofErr w:type="spellStart"/>
            <w:r w:rsidRPr="00747140">
              <w:t>Matt</w:t>
            </w:r>
            <w:proofErr w:type="spellEnd"/>
            <w:r w:rsidRPr="00747140">
              <w:t xml:space="preserve"> </w:t>
            </w:r>
            <w:proofErr w:type="spellStart"/>
            <w:r w:rsidRPr="00747140">
              <w:t>Classic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82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1 640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1 640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Блок с липким краем, 100 листов, 4 цвета, пастель, МИКС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40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Ножницы канцелярские 23 см </w:t>
            </w:r>
            <w:proofErr w:type="spellStart"/>
            <w:r w:rsidRPr="00747140">
              <w:t>Office</w:t>
            </w:r>
            <w:proofErr w:type="spellEnd"/>
            <w:r w:rsidRPr="00747140">
              <w:t xml:space="preserve"> </w:t>
            </w:r>
            <w:proofErr w:type="spellStart"/>
            <w:r w:rsidRPr="00747140">
              <w:t>Soft</w:t>
            </w:r>
            <w:proofErr w:type="spellEnd"/>
            <w:r w:rsidRPr="00747140">
              <w:t xml:space="preserve">, эргономичные ручки, мягкие вставки, </w:t>
            </w:r>
            <w:proofErr w:type="spellStart"/>
            <w:r w:rsidRPr="00747140">
              <w:t>европодвес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195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975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975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46145A" w:rsidRDefault="003372AC" w:rsidP="00CE1552">
            <w:pPr>
              <w:jc w:val="center"/>
              <w:rPr>
                <w:lang w:val="en-US"/>
              </w:rPr>
            </w:pPr>
            <w:r w:rsidRPr="00747140">
              <w:t>Кл</w:t>
            </w:r>
            <w:proofErr w:type="gramStart"/>
            <w:r w:rsidRPr="0046145A">
              <w:rPr>
                <w:lang w:val="en-US"/>
              </w:rPr>
              <w:t>e</w:t>
            </w:r>
            <w:proofErr w:type="spellStart"/>
            <w:proofErr w:type="gramEnd"/>
            <w:r w:rsidRPr="00747140">
              <w:t>й</w:t>
            </w:r>
            <w:proofErr w:type="spellEnd"/>
            <w:r w:rsidRPr="0046145A">
              <w:rPr>
                <w:lang w:val="en-US"/>
              </w:rPr>
              <w:t>-</w:t>
            </w:r>
            <w:r w:rsidRPr="00747140">
              <w:t>карандаш</w:t>
            </w:r>
            <w:r w:rsidRPr="0046145A">
              <w:rPr>
                <w:lang w:val="en-US"/>
              </w:rPr>
              <w:t xml:space="preserve"> PVP 8 </w:t>
            </w:r>
            <w:r w:rsidRPr="00747140">
              <w:t>г</w:t>
            </w:r>
            <w:r w:rsidRPr="0046145A">
              <w:rPr>
                <w:lang w:val="en-US"/>
              </w:rPr>
              <w:t>, Erich Krause Extra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33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990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  <w:r w:rsidRPr="00747140">
              <w:t>990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Клейкая лента прозрачная 48 мм * 66 метров * 40 мкм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51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306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306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Ватман чертёжный, А3, 200 г/м</w:t>
            </w:r>
            <w:proofErr w:type="gramStart"/>
            <w:r w:rsidRPr="00747140">
              <w:t>2</w:t>
            </w:r>
            <w:proofErr w:type="gram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70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70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Ватман чертёжный, А</w:t>
            </w:r>
            <w:proofErr w:type="gramStart"/>
            <w:r w:rsidRPr="00747140">
              <w:t>2</w:t>
            </w:r>
            <w:proofErr w:type="gramEnd"/>
            <w:r w:rsidRPr="00747140">
              <w:t>, 160 г/м2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9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Ватман чертежный А</w:t>
            </w:r>
            <w:proofErr w:type="gramStart"/>
            <w:r w:rsidRPr="00747140">
              <w:t>1</w:t>
            </w:r>
            <w:proofErr w:type="gramEnd"/>
            <w:r w:rsidRPr="00747140">
              <w:t>, 200 г/м2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21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210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210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Маркер чёрный на водной основе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16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96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Маркеры на водной основе 4 шт., цвет чёрный, красный, синий, зелёный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132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660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660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Мелки цветные в наборе 12 штук, квадратные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 xml:space="preserve">27 </w:t>
            </w:r>
            <w:proofErr w:type="spellStart"/>
            <w:r w:rsidRPr="00747140">
              <w:rPr>
                <w:lang w:eastAsia="en-US" w:bidi="en-US"/>
              </w:rPr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54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54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Набор ручек шариковых «</w:t>
            </w:r>
            <w:proofErr w:type="spellStart"/>
            <w:r w:rsidRPr="00747140">
              <w:t>Calligrata</w:t>
            </w:r>
            <w:proofErr w:type="spellEnd"/>
            <w:r w:rsidRPr="00747140">
              <w:t xml:space="preserve">» 4 </w:t>
            </w:r>
            <w:proofErr w:type="spellStart"/>
            <w:r w:rsidRPr="00747140">
              <w:t>цв</w:t>
            </w:r>
            <w:proofErr w:type="spellEnd"/>
            <w:r w:rsidRPr="00747140">
              <w:t xml:space="preserve">*4 </w:t>
            </w:r>
            <w:proofErr w:type="spellStart"/>
            <w:proofErr w:type="gramStart"/>
            <w:r w:rsidRPr="00747140">
              <w:t>шт</w:t>
            </w:r>
            <w:proofErr w:type="spellEnd"/>
            <w:proofErr w:type="gramEnd"/>
            <w:r w:rsidRPr="00747140">
              <w:t xml:space="preserve">, </w:t>
            </w:r>
            <w:proofErr w:type="spellStart"/>
            <w:r w:rsidRPr="00747140">
              <w:t>микс</w:t>
            </w:r>
            <w:proofErr w:type="spellEnd"/>
            <w:r w:rsidRPr="00747140">
              <w:t>, 1,0мм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1 000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Бумага А</w:t>
            </w:r>
            <w:proofErr w:type="gramStart"/>
            <w:r w:rsidRPr="00747140">
              <w:t>4</w:t>
            </w:r>
            <w:proofErr w:type="gramEnd"/>
            <w:r w:rsidRPr="00747140">
              <w:t xml:space="preserve"> «</w:t>
            </w:r>
            <w:proofErr w:type="spellStart"/>
            <w:r w:rsidRPr="00747140">
              <w:t>Светокопи</w:t>
            </w:r>
            <w:proofErr w:type="spellEnd"/>
            <w:r w:rsidRPr="00747140">
              <w:t xml:space="preserve">», 500 листов, 80 г/м2, белизна 146 </w:t>
            </w:r>
            <w:r w:rsidRPr="00747140">
              <w:lastRenderedPageBreak/>
              <w:t>%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248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lastRenderedPageBreak/>
              <w:t xml:space="preserve">496 руб.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496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Бумага цветная IQ COLOR (А</w:t>
            </w:r>
            <w:proofErr w:type="gramStart"/>
            <w:r w:rsidRPr="00747140">
              <w:t>4</w:t>
            </w:r>
            <w:proofErr w:type="gramEnd"/>
            <w:r w:rsidRPr="00747140">
              <w:t>,80г,5цв. 39,40,44,42,48 по 50л.) пачка 250л.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638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1 476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1 476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Набор ручек шариковых 4 штуки «</w:t>
            </w:r>
            <w:proofErr w:type="spellStart"/>
            <w:r w:rsidRPr="00747140">
              <w:t>Стамм</w:t>
            </w:r>
            <w:proofErr w:type="spellEnd"/>
            <w:r w:rsidRPr="00747140">
              <w:t xml:space="preserve">» 111 «Офис», узел 0.7-1.0 мм, чернила синие, </w:t>
            </w:r>
            <w:proofErr w:type="spellStart"/>
            <w:r w:rsidRPr="00747140">
              <w:t>европодвес</w:t>
            </w:r>
            <w:proofErr w:type="spellEnd"/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18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90 руб.</w:t>
            </w:r>
          </w:p>
        </w:tc>
      </w:tr>
      <w:tr w:rsidR="003372AC" w:rsidRPr="00747140" w:rsidTr="00CE1552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Планшет для рисования и заметок </w:t>
            </w:r>
            <w:proofErr w:type="spellStart"/>
            <w:r w:rsidRPr="00747140">
              <w:t>LuazON</w:t>
            </w:r>
            <w:proofErr w:type="spellEnd"/>
            <w:r w:rsidRPr="00747140">
              <w:t xml:space="preserve"> TAB-2, 10", цветная линия, функция блокировки, МИКС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1 207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6 035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6 035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приобретение призов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Рюкзак молодёжный, отдел на молнии, 2 </w:t>
            </w:r>
            <w:proofErr w:type="gramStart"/>
            <w:r w:rsidRPr="00747140">
              <w:t>наружных</w:t>
            </w:r>
            <w:proofErr w:type="gramEnd"/>
            <w:r w:rsidRPr="00747140">
              <w:t xml:space="preserve"> кармана, цвет красный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340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17 000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17 000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46145A" w:rsidRDefault="003372AC" w:rsidP="00CE1552">
            <w:pPr>
              <w:jc w:val="center"/>
              <w:rPr>
                <w:lang w:val="en-US"/>
              </w:rPr>
            </w:pPr>
            <w:proofErr w:type="spellStart"/>
            <w:r w:rsidRPr="00747140">
              <w:rPr>
                <w:lang w:val="en-US"/>
              </w:rPr>
              <w:t>Внешний</w:t>
            </w:r>
            <w:proofErr w:type="spellEnd"/>
            <w:r w:rsidRPr="00747140">
              <w:rPr>
                <w:lang w:val="en-US"/>
              </w:rPr>
              <w:t xml:space="preserve"> </w:t>
            </w:r>
            <w:proofErr w:type="spellStart"/>
            <w:r w:rsidRPr="00747140">
              <w:rPr>
                <w:lang w:val="en-US"/>
              </w:rPr>
              <w:t>аккумулятор</w:t>
            </w:r>
            <w:proofErr w:type="spellEnd"/>
            <w:r w:rsidRPr="00747140">
              <w:rPr>
                <w:lang w:val="en-US"/>
              </w:rPr>
              <w:t xml:space="preserve"> Defender </w:t>
            </w:r>
            <w:proofErr w:type="spellStart"/>
            <w:r w:rsidRPr="00747140">
              <w:rPr>
                <w:lang w:val="en-US"/>
              </w:rPr>
              <w:t>Lavita</w:t>
            </w:r>
            <w:proofErr w:type="spellEnd"/>
            <w:r w:rsidRPr="00747140">
              <w:rPr>
                <w:lang w:val="en-US"/>
              </w:rPr>
              <w:t xml:space="preserve"> Fast 12000B, 2 USB+1 Type-C, 12000 </w:t>
            </w:r>
            <w:proofErr w:type="spellStart"/>
            <w:r w:rsidRPr="00747140">
              <w:rPr>
                <w:lang w:val="en-US"/>
              </w:rPr>
              <w:t>мАч</w:t>
            </w:r>
            <w:proofErr w:type="spellEnd"/>
            <w:r w:rsidRPr="00747140">
              <w:rPr>
                <w:lang w:val="en-US"/>
              </w:rPr>
              <w:t>, 3A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1 269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1 269 руб.</w:t>
            </w:r>
          </w:p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1 269 руб.</w:t>
            </w:r>
          </w:p>
          <w:p w:rsidR="003372AC" w:rsidRPr="00747140" w:rsidRDefault="003372AC" w:rsidP="00CE1552">
            <w:pPr>
              <w:rPr>
                <w:lang w:val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Брелок с полиграфической вставкой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30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1 500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1 500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proofErr w:type="spellStart"/>
            <w:r w:rsidRPr="00747140">
              <w:t>Флешка</w:t>
            </w:r>
            <w:proofErr w:type="spellEnd"/>
            <w:r w:rsidRPr="00747140">
              <w:t xml:space="preserve"> </w:t>
            </w:r>
            <w:proofErr w:type="spellStart"/>
            <w:r w:rsidRPr="00747140">
              <w:t>Smartbuy</w:t>
            </w:r>
            <w:proofErr w:type="spellEnd"/>
            <w:r w:rsidRPr="00747140">
              <w:t xml:space="preserve"> IRON </w:t>
            </w:r>
            <w:proofErr w:type="spellStart"/>
            <w:r w:rsidRPr="00747140">
              <w:t>White</w:t>
            </w:r>
            <w:proofErr w:type="spellEnd"/>
            <w:r w:rsidRPr="00747140">
              <w:t>/</w:t>
            </w:r>
            <w:proofErr w:type="spellStart"/>
            <w:r w:rsidRPr="00747140">
              <w:t>Red</w:t>
            </w:r>
            <w:proofErr w:type="spellEnd"/>
            <w:r w:rsidRPr="00747140">
              <w:t xml:space="preserve">, 32 Гб, USB3.0, </w:t>
            </w:r>
            <w:proofErr w:type="spellStart"/>
            <w:proofErr w:type="gramStart"/>
            <w:r w:rsidRPr="00747140">
              <w:t>чт</w:t>
            </w:r>
            <w:proofErr w:type="spellEnd"/>
            <w:proofErr w:type="gramEnd"/>
            <w:r w:rsidRPr="00747140">
              <w:t xml:space="preserve"> до 140 Мб/с, </w:t>
            </w:r>
            <w:proofErr w:type="spellStart"/>
            <w:r w:rsidRPr="00747140">
              <w:t>зап</w:t>
            </w:r>
            <w:proofErr w:type="spellEnd"/>
            <w:r w:rsidRPr="00747140">
              <w:t xml:space="preserve"> до 40 Мб/с, бело-красная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520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1 560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1 560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proofErr w:type="spellStart"/>
            <w:r w:rsidRPr="00747140">
              <w:t>Планинг</w:t>
            </w:r>
            <w:proofErr w:type="spellEnd"/>
            <w:r w:rsidRPr="00747140">
              <w:t xml:space="preserve"> на планшете А5 "Сочиняй мечты" + ручка, 50л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139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rPr>
                <w:lang w:eastAsia="en-US" w:bidi="en-US"/>
              </w:rPr>
              <w:t>50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6 950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6 950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46145A" w:rsidRDefault="003372AC" w:rsidP="00CE1552">
            <w:pPr>
              <w:jc w:val="center"/>
              <w:rPr>
                <w:lang w:val="en-US"/>
              </w:rPr>
            </w:pPr>
            <w:r w:rsidRPr="00747140">
              <w:t>Бейсболка</w:t>
            </w:r>
            <w:r w:rsidRPr="0046145A">
              <w:rPr>
                <w:lang w:val="en-US"/>
              </w:rPr>
              <w:t xml:space="preserve"> Unit Promo,</w:t>
            </w:r>
          </w:p>
          <w:p w:rsidR="003372AC" w:rsidRPr="00747140" w:rsidRDefault="003372AC" w:rsidP="00CE1552">
            <w:pPr>
              <w:jc w:val="center"/>
              <w:rPr>
                <w:lang w:val="en-US" w:eastAsia="en-US" w:bidi="en-US"/>
              </w:rPr>
            </w:pPr>
            <w:r w:rsidRPr="00747140">
              <w:rPr>
                <w:lang w:val="en-US" w:eastAsia="en-US" w:bidi="en-US"/>
              </w:rPr>
              <w:t xml:space="preserve">200 </w:t>
            </w:r>
            <w:proofErr w:type="spellStart"/>
            <w:r w:rsidRPr="00747140">
              <w:rPr>
                <w:lang w:eastAsia="en-US" w:bidi="en-US"/>
              </w:rPr>
              <w:t>руб</w:t>
            </w:r>
            <w:proofErr w:type="spellEnd"/>
            <w:r w:rsidRPr="00747140">
              <w:rPr>
                <w:lang w:val="en-US" w:eastAsia="en-US" w:bidi="en-US"/>
              </w:rPr>
              <w:t>.</w:t>
            </w:r>
          </w:p>
          <w:p w:rsidR="003372AC" w:rsidRPr="00747140" w:rsidRDefault="003372AC" w:rsidP="00CE1552">
            <w:pPr>
              <w:jc w:val="center"/>
              <w:rPr>
                <w:lang w:val="en-US" w:eastAsia="en-US" w:bidi="en-US"/>
              </w:rPr>
            </w:pPr>
            <w:r w:rsidRPr="00747140">
              <w:rPr>
                <w:lang w:val="en-US" w:eastAsia="en-US" w:bidi="en-US"/>
              </w:rPr>
              <w:t xml:space="preserve">50 </w:t>
            </w:r>
            <w:proofErr w:type="spellStart"/>
            <w:r w:rsidRPr="00747140">
              <w:rPr>
                <w:lang w:eastAsia="en-US" w:bidi="en-US"/>
              </w:rPr>
              <w:t>шт</w:t>
            </w:r>
            <w:proofErr w:type="spellEnd"/>
            <w:r w:rsidRPr="00747140">
              <w:rPr>
                <w:lang w:val="en-US" w:eastAsia="en-US" w:bidi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  <w:r w:rsidRPr="00747140">
              <w:t>1 000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Ноутбук HP 15-rb066ur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20 990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20 990 руб.</w:t>
            </w:r>
          </w:p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20 990 руб.</w:t>
            </w:r>
          </w:p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Настольная игра «Монополия. Пицца»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2 136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2 136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2 136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Настольная экономическая игра «MONEY POLYS. Мафия»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1 200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1 200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1 200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Наушники беспроводные </w:t>
            </w:r>
            <w:proofErr w:type="spellStart"/>
            <w:r w:rsidRPr="00747140">
              <w:t>LuazON</w:t>
            </w:r>
            <w:proofErr w:type="spellEnd"/>
            <w:r w:rsidRPr="00747140">
              <w:t xml:space="preserve"> VBT 1.6, вакуумные, </w:t>
            </w:r>
            <w:r w:rsidRPr="00747140">
              <w:lastRenderedPageBreak/>
              <w:t xml:space="preserve">90 </w:t>
            </w:r>
            <w:proofErr w:type="spellStart"/>
            <w:r w:rsidRPr="00747140">
              <w:t>мАч</w:t>
            </w:r>
            <w:proofErr w:type="spellEnd"/>
            <w:r w:rsidRPr="00747140">
              <w:t>, на магнитах, корпус металл, чёрные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445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lastRenderedPageBreak/>
              <w:t>445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445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Портативная колонка </w:t>
            </w:r>
            <w:proofErr w:type="spellStart"/>
            <w:r w:rsidRPr="00747140">
              <w:t>LuazON</w:t>
            </w:r>
            <w:proofErr w:type="spellEnd"/>
            <w:r w:rsidRPr="00747140">
              <w:t xml:space="preserve">, FM, </w:t>
            </w:r>
            <w:proofErr w:type="spellStart"/>
            <w:r w:rsidRPr="00747140">
              <w:t>microSD</w:t>
            </w:r>
            <w:proofErr w:type="spellEnd"/>
            <w:r w:rsidRPr="00747140">
              <w:t xml:space="preserve">, AUX, 5 Вт, 600 </w:t>
            </w:r>
            <w:proofErr w:type="spellStart"/>
            <w:r w:rsidRPr="00747140">
              <w:t>мАч</w:t>
            </w:r>
            <w:proofErr w:type="spellEnd"/>
            <w:r w:rsidRPr="00747140">
              <w:t>, сине-чёрная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615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615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615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proofErr w:type="spellStart"/>
            <w:r w:rsidRPr="00747140">
              <w:t>Монопод</w:t>
            </w:r>
            <w:proofErr w:type="spellEnd"/>
            <w:r w:rsidRPr="00747140">
              <w:t xml:space="preserve"> для </w:t>
            </w:r>
            <w:proofErr w:type="spellStart"/>
            <w:r w:rsidRPr="00747140">
              <w:t>селфи</w:t>
            </w:r>
            <w:proofErr w:type="spellEnd"/>
            <w:r w:rsidRPr="00747140">
              <w:t>, мини, 13.8-48 см, черный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127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381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381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Штатив для телефона </w:t>
            </w:r>
            <w:proofErr w:type="spellStart"/>
            <w:r w:rsidRPr="00747140">
              <w:t>Belsis</w:t>
            </w:r>
            <w:proofErr w:type="spellEnd"/>
            <w:r w:rsidRPr="00747140">
              <w:t xml:space="preserve"> BS3108R, красный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209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418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418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Светодиодное </w:t>
            </w:r>
            <w:proofErr w:type="spellStart"/>
            <w:r w:rsidRPr="00747140">
              <w:t>селфи</w:t>
            </w:r>
            <w:proofErr w:type="spellEnd"/>
            <w:r w:rsidRPr="00747140">
              <w:t xml:space="preserve"> кольцо для телефона </w:t>
            </w:r>
            <w:proofErr w:type="spellStart"/>
            <w:r w:rsidRPr="00747140">
              <w:t>LuazON</w:t>
            </w:r>
            <w:proofErr w:type="spellEnd"/>
            <w:r w:rsidRPr="00747140">
              <w:t xml:space="preserve"> AKS-03, 3 режима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317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634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634 руб.</w:t>
            </w: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Линза для телефона </w:t>
            </w:r>
            <w:proofErr w:type="spellStart"/>
            <w:r w:rsidRPr="00747140">
              <w:t>LuazON</w:t>
            </w:r>
            <w:proofErr w:type="spellEnd"/>
            <w:r w:rsidRPr="00747140">
              <w:t xml:space="preserve">, 8 </w:t>
            </w:r>
            <w:proofErr w:type="gramStart"/>
            <w:r w:rsidRPr="00747140">
              <w:t>кратный</w:t>
            </w:r>
            <w:proofErr w:type="gramEnd"/>
            <w:r w:rsidRPr="00747140">
              <w:t xml:space="preserve"> </w:t>
            </w:r>
            <w:proofErr w:type="spellStart"/>
            <w:r w:rsidRPr="00747140">
              <w:t>зум</w:t>
            </w:r>
            <w:proofErr w:type="spellEnd"/>
            <w:r w:rsidRPr="00747140">
              <w:t>, прищепка, черная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279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279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279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proofErr w:type="spellStart"/>
            <w:r w:rsidRPr="00747140">
              <w:t>Попсокет</w:t>
            </w:r>
            <w:proofErr w:type="spellEnd"/>
            <w:r w:rsidRPr="00747140">
              <w:t xml:space="preserve"> </w:t>
            </w:r>
            <w:proofErr w:type="spellStart"/>
            <w:r w:rsidRPr="00747140">
              <w:t>Popsockets</w:t>
            </w:r>
            <w:proofErr w:type="spellEnd"/>
            <w:r w:rsidRPr="00747140">
              <w:t xml:space="preserve"> PS10, держатель для телефона на палец, </w:t>
            </w:r>
            <w:proofErr w:type="spellStart"/>
            <w:r w:rsidRPr="00747140">
              <w:t>принт</w:t>
            </w:r>
            <w:proofErr w:type="spellEnd"/>
            <w:r w:rsidRPr="00747140">
              <w:t xml:space="preserve"> 007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76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380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380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Настольная игра «Кто есть кто?»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750 руб.</w:t>
            </w:r>
          </w:p>
          <w:p w:rsidR="003372AC" w:rsidRPr="00747140" w:rsidRDefault="003372AC" w:rsidP="00CE1552">
            <w:pPr>
              <w:jc w:val="center"/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750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lang w:eastAsia="en-US" w:bidi="en-US"/>
              </w:rPr>
            </w:pPr>
            <w:r w:rsidRPr="00747140">
              <w:rPr>
                <w:lang w:eastAsia="en-US" w:bidi="en-US"/>
              </w:rPr>
              <w:t>750 руб.</w:t>
            </w:r>
          </w:p>
          <w:p w:rsidR="003372AC" w:rsidRPr="00747140" w:rsidRDefault="003372AC" w:rsidP="00CE1552">
            <w:pPr>
              <w:rPr>
                <w:lang w:eastAsia="en-US" w:bidi="en-US"/>
              </w:rPr>
            </w:pPr>
          </w:p>
        </w:tc>
      </w:tr>
      <w:tr w:rsidR="003372AC" w:rsidRPr="00747140" w:rsidTr="00CE1552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изготовление продукции с символикой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  <w:rPr>
                <w:color w:val="FF0000"/>
              </w:rPr>
            </w:pPr>
            <w:r w:rsidRPr="00747140">
              <w:t>Наружная вывеска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 xml:space="preserve">9 000 </w:t>
            </w:r>
            <w:proofErr w:type="spellStart"/>
            <w:r w:rsidRPr="00747140">
              <w:t>руб</w:t>
            </w:r>
            <w:proofErr w:type="spellEnd"/>
          </w:p>
          <w:p w:rsidR="003372AC" w:rsidRPr="00747140" w:rsidRDefault="003372AC" w:rsidP="00CE1552">
            <w:pPr>
              <w:jc w:val="center"/>
            </w:pPr>
            <w:r w:rsidRPr="00747140">
              <w:t>1 кв.м.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9 000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9 000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Разработка логотипа Центра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2 000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  <w:r w:rsidRPr="00747140">
              <w:t>2 000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color w:val="FF0000"/>
              </w:rPr>
            </w:pPr>
            <w:r w:rsidRPr="00747140">
              <w:t>2 000 руб.</w:t>
            </w:r>
          </w:p>
        </w:tc>
      </w:tr>
      <w:tr w:rsidR="003372AC" w:rsidRPr="00747140" w:rsidTr="00CE1552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 xml:space="preserve">Разработка </w:t>
            </w:r>
            <w:proofErr w:type="spellStart"/>
            <w:proofErr w:type="gramStart"/>
            <w:r w:rsidRPr="00747140">
              <w:t>дизайн-макета</w:t>
            </w:r>
            <w:proofErr w:type="spellEnd"/>
            <w:proofErr w:type="gramEnd"/>
            <w:r w:rsidRPr="00747140">
              <w:t xml:space="preserve"> для календаря "Горка"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1 000 руб.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1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1 000 руб.</w:t>
            </w:r>
          </w:p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1 000 руб.</w:t>
            </w:r>
          </w:p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приобретение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jc w:val="center"/>
            </w:pPr>
            <w:r w:rsidRPr="00747140">
              <w:t>Закупка литературы по теме: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- добровольчества;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- работа с молодежью;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- организация мероприятий;</w:t>
            </w:r>
          </w:p>
          <w:p w:rsidR="003372AC" w:rsidRPr="00747140" w:rsidRDefault="003372AC" w:rsidP="00CE1552">
            <w:pPr>
              <w:jc w:val="center"/>
            </w:pPr>
            <w:r w:rsidRPr="00747140">
              <w:t>- иные темы.</w:t>
            </w:r>
          </w:p>
          <w:p w:rsidR="003372AC" w:rsidRPr="00747140" w:rsidRDefault="003372AC" w:rsidP="00CE1552">
            <w:pPr>
              <w:jc w:val="center"/>
            </w:pPr>
            <w:proofErr w:type="gramStart"/>
            <w:r w:rsidRPr="00747140">
              <w:t xml:space="preserve">(Социальное </w:t>
            </w:r>
            <w:proofErr w:type="spellStart"/>
            <w:r w:rsidRPr="00747140">
              <w:t>волонтерство</w:t>
            </w:r>
            <w:proofErr w:type="spellEnd"/>
            <w:r w:rsidRPr="00747140">
              <w:t>.</w:t>
            </w:r>
            <w:proofErr w:type="gramEnd"/>
            <w:r w:rsidRPr="00747140">
              <w:t xml:space="preserve"> Теория и практика. Об опыте </w:t>
            </w:r>
            <w:proofErr w:type="spellStart"/>
            <w:r w:rsidRPr="00747140">
              <w:t>добровольнического</w:t>
            </w:r>
            <w:proofErr w:type="spellEnd"/>
            <w:r w:rsidRPr="00747140">
              <w:t xml:space="preserve"> движения </w:t>
            </w:r>
            <w:proofErr w:type="spellStart"/>
            <w:r w:rsidRPr="00747140">
              <w:t>Даниловцы</w:t>
            </w:r>
            <w:proofErr w:type="spellEnd"/>
            <w:r w:rsidRPr="00747140">
              <w:t xml:space="preserve">; Арсеньева. </w:t>
            </w:r>
            <w:proofErr w:type="gramStart"/>
            <w:r w:rsidRPr="00747140">
              <w:t>Школа волонтёра, т.д.)</w:t>
            </w:r>
            <w:proofErr w:type="gramEnd"/>
          </w:p>
          <w:p w:rsidR="003372AC" w:rsidRPr="00747140" w:rsidRDefault="003372AC" w:rsidP="00CE1552">
            <w:pPr>
              <w:jc w:val="center"/>
            </w:pPr>
            <w:r w:rsidRPr="00747140">
              <w:t>10 000 руб.</w:t>
            </w:r>
          </w:p>
          <w:p w:rsidR="003372AC" w:rsidRPr="00747140" w:rsidRDefault="003372AC" w:rsidP="00CE155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10 000 руб.</w:t>
            </w:r>
          </w:p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>10 000 руб.</w:t>
            </w:r>
          </w:p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t xml:space="preserve">услуги по проведению рекламной акции проекта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</w:tr>
      <w:tr w:rsidR="003372AC" w:rsidRPr="00747140" w:rsidTr="00CE155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 w:rsidRPr="00747140">
              <w:lastRenderedPageBreak/>
              <w:t>Налог на доходы физического лица (13%)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>
              <w:t>29 349,00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/>
        </w:tc>
      </w:tr>
      <w:tr w:rsidR="003372AC" w:rsidRPr="00747140" w:rsidTr="00CE1552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pPr>
              <w:rPr>
                <w:b/>
              </w:rPr>
            </w:pPr>
            <w:r w:rsidRPr="00747140">
              <w:rPr>
                <w:b/>
              </w:rPr>
              <w:t>ИТОГО по проекту: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>
              <w:t>225 759,00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>
              <w:t>56 665,00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2AC" w:rsidRPr="00747140" w:rsidRDefault="003372AC" w:rsidP="00CE1552">
            <w:r>
              <w:t>282 424</w:t>
            </w:r>
            <w:r w:rsidRPr="00747140">
              <w:t>,00</w:t>
            </w:r>
          </w:p>
        </w:tc>
      </w:tr>
    </w:tbl>
    <w:p w:rsidR="003372AC" w:rsidRPr="00747140" w:rsidRDefault="003372AC" w:rsidP="003372AC">
      <w:pPr>
        <w:rPr>
          <w:b/>
          <w:color w:val="000000"/>
          <w:sz w:val="24"/>
          <w:szCs w:val="24"/>
        </w:rPr>
      </w:pPr>
    </w:p>
    <w:p w:rsidR="003372AC" w:rsidRPr="003829F8" w:rsidRDefault="003372AC" w:rsidP="003372AC">
      <w:pPr>
        <w:keepLines/>
        <w:ind w:left="360"/>
        <w:jc w:val="both"/>
        <w:rPr>
          <w:color w:val="000000"/>
          <w:sz w:val="24"/>
          <w:szCs w:val="24"/>
        </w:rPr>
      </w:pPr>
      <w:r w:rsidRPr="003829F8">
        <w:rPr>
          <w:color w:val="000000"/>
          <w:sz w:val="24"/>
          <w:szCs w:val="24"/>
        </w:rPr>
        <w:t xml:space="preserve">* </w:t>
      </w:r>
      <w:r>
        <w:rPr>
          <w:color w:val="000000"/>
          <w:sz w:val="24"/>
          <w:szCs w:val="24"/>
        </w:rPr>
        <w:t xml:space="preserve">содержание строк в столбце 1 изменять запрещено. При отсутствии в смете проекта расходов по конкретной статье соответствующая строка с наименованием статьи может быть удалена. </w:t>
      </w:r>
    </w:p>
    <w:p w:rsidR="003372AC" w:rsidRDefault="003372AC" w:rsidP="003372AC">
      <w:pPr>
        <w:keepLines/>
        <w:ind w:left="360"/>
        <w:jc w:val="center"/>
        <w:rPr>
          <w:bCs/>
          <w:smallCaps/>
        </w:rPr>
      </w:pP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 xml:space="preserve">Дата заполнения заявки            </w:t>
      </w:r>
      <w:r w:rsidRPr="00D22CFF">
        <w:rPr>
          <w:sz w:val="24"/>
          <w:szCs w:val="24"/>
        </w:rPr>
        <w:t xml:space="preserve">_________________________________ </w:t>
      </w:r>
    </w:p>
    <w:p w:rsidR="003372AC" w:rsidRPr="00D22CFF" w:rsidRDefault="003372AC" w:rsidP="003372AC">
      <w:pPr>
        <w:spacing w:line="240" w:lineRule="atLeast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(день, месяц, год)</w:t>
      </w:r>
    </w:p>
    <w:p w:rsidR="003372AC" w:rsidRPr="00D22CFF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</w:p>
    <w:p w:rsidR="003372AC" w:rsidRPr="00D22CFF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>Заявитель – участник конкурса  _____________________ Фамилия имя отчество (</w:t>
      </w:r>
      <w:r w:rsidRPr="00D22CFF">
        <w:t>при наличии</w:t>
      </w:r>
      <w:r w:rsidRPr="00D22CFF">
        <w:rPr>
          <w:sz w:val="24"/>
          <w:szCs w:val="24"/>
        </w:rPr>
        <w:t>)</w:t>
      </w:r>
    </w:p>
    <w:p w:rsidR="003372AC" w:rsidRDefault="003372AC" w:rsidP="003372AC">
      <w:pPr>
        <w:widowControl w:val="0"/>
        <w:spacing w:line="240" w:lineRule="atLeast"/>
        <w:jc w:val="both"/>
        <w:rPr>
          <w:sz w:val="24"/>
          <w:szCs w:val="24"/>
        </w:rPr>
      </w:pPr>
      <w:r w:rsidRPr="00D22CFF">
        <w:rPr>
          <w:sz w:val="24"/>
          <w:szCs w:val="24"/>
        </w:rPr>
        <w:t xml:space="preserve">                                                                   (подпись)</w:t>
      </w:r>
    </w:p>
    <w:p w:rsidR="00D97F51" w:rsidRDefault="000A2E66"/>
    <w:sectPr w:rsidR="00D97F51" w:rsidSect="00B7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E66" w:rsidRDefault="000A2E66" w:rsidP="003372AC">
      <w:r>
        <w:separator/>
      </w:r>
    </w:p>
  </w:endnote>
  <w:endnote w:type="continuationSeparator" w:id="0">
    <w:p w:rsidR="000A2E66" w:rsidRDefault="000A2E66" w:rsidP="00337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E66" w:rsidRDefault="000A2E66" w:rsidP="003372AC">
      <w:r>
        <w:separator/>
      </w:r>
    </w:p>
  </w:footnote>
  <w:footnote w:type="continuationSeparator" w:id="0">
    <w:p w:rsidR="000A2E66" w:rsidRDefault="000A2E66" w:rsidP="003372AC">
      <w:r>
        <w:continuationSeparator/>
      </w:r>
    </w:p>
  </w:footnote>
  <w:footnote w:id="1">
    <w:p w:rsidR="003372AC" w:rsidRDefault="003372AC" w:rsidP="003372AC">
      <w:pPr>
        <w:pStyle w:val="af1"/>
      </w:pPr>
      <w:r>
        <w:rPr>
          <w:rStyle w:val="af3"/>
        </w:rPr>
        <w:footnoteRef/>
      </w:r>
      <w:r>
        <w:t xml:space="preserve"> </w:t>
      </w:r>
      <w:proofErr w:type="spellStart"/>
      <w:r>
        <w:t>Шайдуллина</w:t>
      </w:r>
      <w:proofErr w:type="spellEnd"/>
      <w:r>
        <w:t xml:space="preserve"> (Лобанова) Светлана имеет профильное высшее образование в сфере организации мероприятий.</w:t>
      </w:r>
    </w:p>
    <w:p w:rsidR="003372AC" w:rsidRDefault="003372AC" w:rsidP="003372AC">
      <w:pPr>
        <w:pStyle w:val="af1"/>
      </w:pPr>
      <w:r>
        <w:t>В течени</w:t>
      </w:r>
      <w:proofErr w:type="gramStart"/>
      <w:r>
        <w:t>и</w:t>
      </w:r>
      <w:proofErr w:type="gramEnd"/>
      <w:r>
        <w:t xml:space="preserve"> 5 лет являлась куратором творческой смены Всероссийского молодежного форума "Селигер". Работала в федеральном проекте "</w:t>
      </w:r>
      <w:proofErr w:type="gramStart"/>
      <w:r>
        <w:t>АРТ</w:t>
      </w:r>
      <w:proofErr w:type="gramEnd"/>
      <w:r>
        <w:t xml:space="preserve"> Квадрат", который был направлен на поиск и поддержку талантливой молодежи. Работала руководителем службы рассадки на Российской неделе моды </w:t>
      </w:r>
      <w:proofErr w:type="spellStart"/>
      <w:r>
        <w:t>Mercedes-Benz</w:t>
      </w:r>
      <w:proofErr w:type="spellEnd"/>
      <w:r>
        <w:t>. А также, куратором съемочной площадки клипа музыкальной команды, который сейчас ретируется на RU-TV.</w:t>
      </w:r>
    </w:p>
    <w:p w:rsidR="003372AC" w:rsidRDefault="003372AC" w:rsidP="003372AC">
      <w:pPr>
        <w:pStyle w:val="af1"/>
      </w:pPr>
      <w:r>
        <w:t>Многолетий опыт организации мероприятий в сфере культуры и искусства регионального и федерального значения.</w:t>
      </w:r>
    </w:p>
  </w:footnote>
  <w:footnote w:id="2">
    <w:p w:rsidR="003372AC" w:rsidRDefault="003372AC" w:rsidP="003372AC">
      <w:pPr>
        <w:pStyle w:val="af1"/>
      </w:pPr>
      <w:r>
        <w:rPr>
          <w:rStyle w:val="af3"/>
        </w:rPr>
        <w:footnoteRef/>
      </w:r>
      <w:r>
        <w:t xml:space="preserve"> В период проведения мероприятия приглашенный специалист (спикер) будет находиться в </w:t>
      </w:r>
      <w:proofErr w:type="gramStart"/>
      <w:r>
        <w:t>г</w:t>
      </w:r>
      <w:proofErr w:type="gramEnd"/>
      <w:r>
        <w:t>. Никель Мурманской области</w:t>
      </w:r>
    </w:p>
  </w:footnote>
  <w:footnote w:id="3">
    <w:p w:rsidR="003372AC" w:rsidRDefault="003372AC" w:rsidP="003372AC">
      <w:pPr>
        <w:pStyle w:val="af1"/>
      </w:pPr>
      <w:r>
        <w:rPr>
          <w:rStyle w:val="af3"/>
        </w:rPr>
        <w:footnoteRef/>
      </w:r>
      <w:r>
        <w:t xml:space="preserve"> Стоимость проезда из расчета 2000,00 руб. за 1 часа работы пассажирского автобуса на 18 мест.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EB1"/>
    <w:multiLevelType w:val="hybridMultilevel"/>
    <w:tmpl w:val="F9E0C5E2"/>
    <w:lvl w:ilvl="0" w:tplc="1B841B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DC67F8"/>
    <w:multiLevelType w:val="hybridMultilevel"/>
    <w:tmpl w:val="9062909E"/>
    <w:lvl w:ilvl="0" w:tplc="C8D2DB8E">
      <w:start w:val="1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CE1063"/>
    <w:multiLevelType w:val="hybridMultilevel"/>
    <w:tmpl w:val="02BA03E6"/>
    <w:lvl w:ilvl="0" w:tplc="55446332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72AC"/>
    <w:rsid w:val="000A2E66"/>
    <w:rsid w:val="003372AC"/>
    <w:rsid w:val="00477146"/>
    <w:rsid w:val="00A25A27"/>
    <w:rsid w:val="00B73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372AC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eastAsia="Arial" w:cs="Arial"/>
      <w:b/>
      <w:color w:val="000000"/>
      <w:sz w:val="28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2AC"/>
    <w:rPr>
      <w:rFonts w:ascii="Times New Roman" w:eastAsia="Arial" w:hAnsi="Times New Roman" w:cs="Arial"/>
      <w:b/>
      <w:color w:val="000000"/>
      <w:sz w:val="28"/>
      <w:lang w:val="en-US" w:bidi="en-US"/>
    </w:rPr>
  </w:style>
  <w:style w:type="paragraph" w:customStyle="1" w:styleId="ConsPlusNormal">
    <w:name w:val="ConsPlusNormal"/>
    <w:rsid w:val="003372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372AC"/>
    <w:pPr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character" w:styleId="a4">
    <w:name w:val="Hyperlink"/>
    <w:uiPriority w:val="99"/>
    <w:unhideWhenUsed/>
    <w:rsid w:val="003372AC"/>
    <w:rPr>
      <w:rFonts w:cs="Times New Roman"/>
      <w:color w:val="0563C1"/>
      <w:u w:val="single"/>
    </w:rPr>
  </w:style>
  <w:style w:type="paragraph" w:styleId="a5">
    <w:name w:val="Normal (Web)"/>
    <w:basedOn w:val="a"/>
    <w:uiPriority w:val="99"/>
    <w:unhideWhenUsed/>
    <w:rsid w:val="003372AC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3372AC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337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33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3372A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72AC"/>
  </w:style>
  <w:style w:type="character" w:customStyle="1" w:styleId="ab">
    <w:name w:val="Текст примечания Знак"/>
    <w:basedOn w:val="a0"/>
    <w:link w:val="aa"/>
    <w:uiPriority w:val="99"/>
    <w:semiHidden/>
    <w:rsid w:val="003372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72A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72AC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372A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372A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Strong"/>
    <w:basedOn w:val="a0"/>
    <w:qFormat/>
    <w:rsid w:val="003372AC"/>
    <w:rPr>
      <w:b/>
      <w:bCs/>
    </w:rPr>
  </w:style>
  <w:style w:type="character" w:customStyle="1" w:styleId="sl2qcs">
    <w:name w:val="sl_2_qcs"/>
    <w:basedOn w:val="a0"/>
    <w:rsid w:val="003372AC"/>
  </w:style>
  <w:style w:type="character" w:customStyle="1" w:styleId="rur">
    <w:name w:val="rur"/>
    <w:basedOn w:val="a0"/>
    <w:rsid w:val="003372AC"/>
  </w:style>
  <w:style w:type="paragraph" w:styleId="af1">
    <w:name w:val="footnote text"/>
    <w:basedOn w:val="a"/>
    <w:link w:val="af2"/>
    <w:uiPriority w:val="99"/>
    <w:semiHidden/>
    <w:unhideWhenUsed/>
    <w:rsid w:val="003372AC"/>
  </w:style>
  <w:style w:type="character" w:customStyle="1" w:styleId="af2">
    <w:name w:val="Текст сноски Знак"/>
    <w:basedOn w:val="a0"/>
    <w:link w:val="af1"/>
    <w:uiPriority w:val="99"/>
    <w:semiHidden/>
    <w:rsid w:val="003372A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372A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3465</Words>
  <Characters>19752</Characters>
  <Application>Microsoft Office Word</Application>
  <DocSecurity>0</DocSecurity>
  <Lines>164</Lines>
  <Paragraphs>46</Paragraphs>
  <ScaleCrop>false</ScaleCrop>
  <Company/>
  <LinksUpToDate>false</LinksUpToDate>
  <CharactersWithSpaces>23171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Аленчик</dc:creator>
  <cp:lastModifiedBy>Аленчик</cp:lastModifiedBy>
  <cp:revision>1</cp:revision>
  <dcterms:created xsi:type="dcterms:W3CDTF">2021-07-04T19:30:00Z</dcterms:created>
  <dcterms:modified xsi:type="dcterms:W3CDTF">2021-07-04T19:31:00Z</dcterms:modified>
</cp:coreProperties>
</file>