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36" w:rsidRPr="00B706F3" w:rsidRDefault="00304836" w:rsidP="00B706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 xml:space="preserve">ЧОУ </w:t>
      </w:r>
      <w:proofErr w:type="gramStart"/>
      <w:r w:rsidRPr="00B706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(ТАУ)</w:t>
      </w:r>
    </w:p>
    <w:p w:rsidR="00304836" w:rsidRPr="00B706F3" w:rsidRDefault="00304836" w:rsidP="00B706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АНО «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Социально-адаптивный центр для детей с нарушениями опорно-двигательного аппарата </w:t>
      </w:r>
      <w:r w:rsidRPr="00B706F3">
        <w:rPr>
          <w:rFonts w:ascii="Times New Roman" w:hAnsi="Times New Roman" w:cs="Times New Roman"/>
          <w:sz w:val="24"/>
          <w:szCs w:val="24"/>
        </w:rPr>
        <w:t>«Вера Надежда Любовь»</w:t>
      </w:r>
      <w:r w:rsidR="00DD4A4B">
        <w:rPr>
          <w:rFonts w:ascii="Times New Roman" w:hAnsi="Times New Roman" w:cs="Times New Roman"/>
          <w:sz w:val="24"/>
          <w:szCs w:val="24"/>
        </w:rPr>
        <w:t xml:space="preserve"> </w:t>
      </w:r>
      <w:r w:rsidR="00DD4A4B" w:rsidRPr="00DD4A4B">
        <w:rPr>
          <w:rFonts w:ascii="Times New Roman" w:hAnsi="Times New Roman" w:cs="Times New Roman"/>
          <w:sz w:val="24"/>
          <w:szCs w:val="24"/>
        </w:rPr>
        <w:t>им. В.И. Жилина</w:t>
      </w:r>
    </w:p>
    <w:p w:rsidR="00B706F3" w:rsidRDefault="00B706F3" w:rsidP="00B706F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5AC5" w:rsidRPr="00B706F3" w:rsidRDefault="00F65AC5" w:rsidP="00B706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6F3">
        <w:rPr>
          <w:rFonts w:ascii="Times New Roman" w:hAnsi="Times New Roman" w:cs="Times New Roman"/>
          <w:b/>
          <w:sz w:val="24"/>
          <w:szCs w:val="24"/>
        </w:rPr>
        <w:t>Круглый стол «Перспективы развития моделей и метод</w:t>
      </w:r>
      <w:r w:rsidR="005A26F2" w:rsidRPr="00B706F3">
        <w:rPr>
          <w:rFonts w:ascii="Times New Roman" w:hAnsi="Times New Roman" w:cs="Times New Roman"/>
          <w:b/>
          <w:sz w:val="24"/>
          <w:szCs w:val="24"/>
        </w:rPr>
        <w:t>ов реабилитации детей с ДЦП</w:t>
      </w:r>
    </w:p>
    <w:p w:rsidR="00B706F3" w:rsidRPr="00B706F3" w:rsidRDefault="00F65AC5" w:rsidP="00B706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F3">
        <w:rPr>
          <w:rFonts w:ascii="Times New Roman" w:hAnsi="Times New Roman" w:cs="Times New Roman"/>
          <w:b/>
          <w:sz w:val="24"/>
          <w:szCs w:val="24"/>
        </w:rPr>
        <w:t>на основании аналитики мирового опыта»</w:t>
      </w:r>
    </w:p>
    <w:p w:rsidR="00F65AC5" w:rsidRPr="00B706F3" w:rsidRDefault="00F65AC5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873384" w:rsidRPr="00B706F3" w:rsidRDefault="00F65AC5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 xml:space="preserve">Самарская область, Ставропольский район, территория оздоровительный комплекс Алые паруса, здание 5, ЧОУ </w:t>
      </w:r>
      <w:proofErr w:type="gramStart"/>
      <w:r w:rsidRPr="00B706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управления», ауд. А-311.</w:t>
      </w:r>
    </w:p>
    <w:p w:rsidR="00B706F3" w:rsidRDefault="00B706F3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AC5" w:rsidRPr="00B706F3" w:rsidRDefault="002C1F0F" w:rsidP="00B706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ПРОЕКТ ПРОГРАММЫ</w:t>
      </w:r>
      <w:r w:rsidR="00F65AC5" w:rsidRPr="00B706F3">
        <w:rPr>
          <w:rFonts w:ascii="Times New Roman" w:hAnsi="Times New Roman" w:cs="Times New Roman"/>
          <w:sz w:val="24"/>
          <w:szCs w:val="24"/>
        </w:rPr>
        <w:t xml:space="preserve"> КРУГЛОГО СТОЛА</w:t>
      </w:r>
    </w:p>
    <w:p w:rsidR="00F65AC5" w:rsidRPr="00B706F3" w:rsidRDefault="00F65AC5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10.30 – 11.00 – регистрация участников</w:t>
      </w:r>
      <w:r w:rsidR="00D95888" w:rsidRPr="00B706F3">
        <w:rPr>
          <w:rFonts w:ascii="Times New Roman" w:hAnsi="Times New Roman" w:cs="Times New Roman"/>
          <w:sz w:val="24"/>
          <w:szCs w:val="24"/>
        </w:rPr>
        <w:t>;</w:t>
      </w:r>
    </w:p>
    <w:p w:rsidR="00F65AC5" w:rsidRPr="00B706F3" w:rsidRDefault="00F65AC5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 xml:space="preserve">11.00 – 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11.05 </w:t>
      </w:r>
      <w:r w:rsidR="002C1F0F" w:rsidRPr="00B706F3">
        <w:rPr>
          <w:rFonts w:ascii="Times New Roman" w:hAnsi="Times New Roman" w:cs="Times New Roman"/>
          <w:sz w:val="24"/>
          <w:szCs w:val="24"/>
        </w:rPr>
        <w:t>–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="002C1F0F" w:rsidRPr="00B706F3">
        <w:rPr>
          <w:rFonts w:ascii="Times New Roman" w:hAnsi="Times New Roman" w:cs="Times New Roman"/>
          <w:sz w:val="24"/>
          <w:szCs w:val="24"/>
        </w:rPr>
        <w:t>открытие круглого стола вице-президентом</w:t>
      </w:r>
      <w:r w:rsidRPr="00B706F3">
        <w:rPr>
          <w:rFonts w:ascii="Times New Roman" w:hAnsi="Times New Roman" w:cs="Times New Roman"/>
          <w:sz w:val="24"/>
          <w:szCs w:val="24"/>
        </w:rPr>
        <w:t xml:space="preserve"> ЧОУ </w:t>
      </w:r>
      <w:proofErr w:type="gramStart"/>
      <w:r w:rsidRPr="00B706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 xml:space="preserve"> «Тольяттинск</w:t>
      </w:r>
      <w:r w:rsidR="005A26F2" w:rsidRPr="00B706F3">
        <w:rPr>
          <w:rFonts w:ascii="Times New Roman" w:hAnsi="Times New Roman" w:cs="Times New Roman"/>
          <w:sz w:val="24"/>
          <w:szCs w:val="24"/>
        </w:rPr>
        <w:t xml:space="preserve">ая академия управления» </w:t>
      </w:r>
      <w:r w:rsidR="00F442F4">
        <w:rPr>
          <w:rFonts w:ascii="Times New Roman" w:hAnsi="Times New Roman" w:cs="Times New Roman"/>
          <w:sz w:val="24"/>
          <w:szCs w:val="24"/>
        </w:rPr>
        <w:t>Богдановым Игорем Владимировичем</w:t>
      </w:r>
      <w:r w:rsidR="00D95888" w:rsidRPr="00B706F3">
        <w:rPr>
          <w:rFonts w:ascii="Times New Roman" w:hAnsi="Times New Roman" w:cs="Times New Roman"/>
          <w:sz w:val="24"/>
          <w:szCs w:val="24"/>
        </w:rPr>
        <w:t>;</w:t>
      </w:r>
    </w:p>
    <w:p w:rsidR="00873384" w:rsidRPr="00B706F3" w:rsidRDefault="002C1F0F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11.</w:t>
      </w:r>
      <w:r w:rsidR="00DA6C55" w:rsidRPr="00DA6C55">
        <w:rPr>
          <w:rFonts w:ascii="Times New Roman" w:hAnsi="Times New Roman" w:cs="Times New Roman"/>
          <w:sz w:val="24"/>
          <w:szCs w:val="24"/>
        </w:rPr>
        <w:t>05</w:t>
      </w:r>
      <w:r w:rsidR="00F65AC5" w:rsidRPr="00B706F3">
        <w:rPr>
          <w:rFonts w:ascii="Times New Roman" w:hAnsi="Times New Roman" w:cs="Times New Roman"/>
          <w:sz w:val="24"/>
          <w:szCs w:val="24"/>
        </w:rPr>
        <w:t xml:space="preserve"> – 11.</w:t>
      </w:r>
      <w:r w:rsidR="00873384" w:rsidRPr="00B706F3">
        <w:rPr>
          <w:rFonts w:ascii="Times New Roman" w:hAnsi="Times New Roman" w:cs="Times New Roman"/>
          <w:sz w:val="24"/>
          <w:szCs w:val="24"/>
        </w:rPr>
        <w:t>1</w:t>
      </w:r>
      <w:r w:rsidR="00DA6C55" w:rsidRPr="00DA6C55">
        <w:rPr>
          <w:rFonts w:ascii="Times New Roman" w:hAnsi="Times New Roman" w:cs="Times New Roman"/>
          <w:sz w:val="24"/>
          <w:szCs w:val="24"/>
        </w:rPr>
        <w:t>0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– информационное сообщение «Проект ВУЗа и социального партнера в направлении совершенствования системы реабилитации детей с ДЦП через проектно-программный подход» (в рамках федеральной программы «Обучение служением» и </w:t>
      </w:r>
      <w:proofErr w:type="spellStart"/>
      <w:r w:rsidR="00873384" w:rsidRPr="00B706F3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873384" w:rsidRPr="00B706F3">
        <w:rPr>
          <w:rFonts w:ascii="Times New Roman" w:hAnsi="Times New Roman" w:cs="Times New Roman"/>
          <w:sz w:val="24"/>
          <w:szCs w:val="24"/>
        </w:rPr>
        <w:t xml:space="preserve"> конкурсов РФ), Черняева Любовь Владимировна, заведующий сектором проектной деятельности ТАУ</w:t>
      </w:r>
      <w:r w:rsidR="00D95888" w:rsidRPr="00B706F3">
        <w:rPr>
          <w:rFonts w:ascii="Times New Roman" w:hAnsi="Times New Roman" w:cs="Times New Roman"/>
          <w:sz w:val="24"/>
          <w:szCs w:val="24"/>
        </w:rPr>
        <w:t>;</w:t>
      </w:r>
    </w:p>
    <w:p w:rsidR="00873384" w:rsidRPr="00B706F3" w:rsidRDefault="00F442F4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A6C55" w:rsidRPr="00DA6C55">
        <w:rPr>
          <w:rFonts w:ascii="Times New Roman" w:hAnsi="Times New Roman" w:cs="Times New Roman"/>
          <w:sz w:val="24"/>
          <w:szCs w:val="24"/>
        </w:rPr>
        <w:t>10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– 11.</w:t>
      </w:r>
      <w:r w:rsidR="00DA6C55" w:rsidRPr="00DA6C55">
        <w:rPr>
          <w:rFonts w:ascii="Times New Roman" w:hAnsi="Times New Roman" w:cs="Times New Roman"/>
          <w:sz w:val="24"/>
          <w:szCs w:val="24"/>
        </w:rPr>
        <w:t>20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B706F3">
        <w:rPr>
          <w:rFonts w:ascii="Times New Roman" w:hAnsi="Times New Roman" w:cs="Times New Roman"/>
          <w:sz w:val="24"/>
          <w:szCs w:val="24"/>
        </w:rPr>
        <w:t>–</w:t>
      </w:r>
      <w:r w:rsidR="00873384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="00DD346F" w:rsidRPr="00B706F3">
        <w:rPr>
          <w:rFonts w:ascii="Times New Roman" w:hAnsi="Times New Roman" w:cs="Times New Roman"/>
          <w:sz w:val="24"/>
          <w:szCs w:val="24"/>
        </w:rPr>
        <w:t>информационное сообщение «Роль социального партнерства и ресурс ВУЗов в развитии НКО», Нейман Кристина Эдуардовна, заместитель директора по развитию «АНО «САЦ «Вера Надежда Любовь»</w:t>
      </w:r>
      <w:r w:rsidR="00DD4A4B">
        <w:rPr>
          <w:rFonts w:ascii="Times New Roman" w:hAnsi="Times New Roman" w:cs="Times New Roman"/>
          <w:sz w:val="24"/>
          <w:szCs w:val="24"/>
        </w:rPr>
        <w:t xml:space="preserve"> </w:t>
      </w:r>
      <w:r w:rsidR="00DD4A4B" w:rsidRPr="00DD4A4B">
        <w:rPr>
          <w:rFonts w:ascii="Times New Roman" w:hAnsi="Times New Roman" w:cs="Times New Roman"/>
          <w:sz w:val="24"/>
          <w:szCs w:val="24"/>
        </w:rPr>
        <w:t>им. В.И. Жилина</w:t>
      </w:r>
      <w:r w:rsidR="00D95888" w:rsidRPr="00B706F3">
        <w:rPr>
          <w:rFonts w:ascii="Times New Roman" w:hAnsi="Times New Roman" w:cs="Times New Roman"/>
          <w:sz w:val="24"/>
          <w:szCs w:val="24"/>
        </w:rPr>
        <w:t>;</w:t>
      </w:r>
    </w:p>
    <w:p w:rsidR="005A26F2" w:rsidRPr="00B706F3" w:rsidRDefault="005A26F2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11.</w:t>
      </w:r>
      <w:r w:rsidR="00DA6C55" w:rsidRPr="00DA6C55">
        <w:rPr>
          <w:rFonts w:ascii="Times New Roman" w:hAnsi="Times New Roman" w:cs="Times New Roman"/>
          <w:sz w:val="24"/>
          <w:szCs w:val="24"/>
        </w:rPr>
        <w:t>2</w:t>
      </w:r>
      <w:r w:rsidR="00F442F4" w:rsidRPr="00F442F4">
        <w:rPr>
          <w:rFonts w:ascii="Times New Roman" w:hAnsi="Times New Roman" w:cs="Times New Roman"/>
          <w:sz w:val="24"/>
          <w:szCs w:val="24"/>
        </w:rPr>
        <w:t>0</w:t>
      </w:r>
      <w:r w:rsidR="0006711B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Pr="00B706F3">
        <w:rPr>
          <w:rFonts w:ascii="Times New Roman" w:hAnsi="Times New Roman" w:cs="Times New Roman"/>
          <w:sz w:val="24"/>
          <w:szCs w:val="24"/>
        </w:rPr>
        <w:t>-</w:t>
      </w:r>
      <w:r w:rsidR="0006711B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Pr="00B706F3">
        <w:rPr>
          <w:rFonts w:ascii="Times New Roman" w:hAnsi="Times New Roman" w:cs="Times New Roman"/>
          <w:sz w:val="24"/>
          <w:szCs w:val="24"/>
        </w:rPr>
        <w:t>1</w:t>
      </w:r>
      <w:r w:rsidR="00DA6C55" w:rsidRPr="00DA6C55">
        <w:rPr>
          <w:rFonts w:ascii="Times New Roman" w:hAnsi="Times New Roman" w:cs="Times New Roman"/>
          <w:sz w:val="24"/>
          <w:szCs w:val="24"/>
        </w:rPr>
        <w:t>2</w:t>
      </w:r>
      <w:r w:rsidRPr="00B706F3">
        <w:rPr>
          <w:rFonts w:ascii="Times New Roman" w:hAnsi="Times New Roman" w:cs="Times New Roman"/>
          <w:sz w:val="24"/>
          <w:szCs w:val="24"/>
        </w:rPr>
        <w:t>.</w:t>
      </w:r>
      <w:r w:rsidR="00DA6C55" w:rsidRPr="00DA6C55">
        <w:rPr>
          <w:rFonts w:ascii="Times New Roman" w:hAnsi="Times New Roman" w:cs="Times New Roman"/>
          <w:sz w:val="24"/>
          <w:szCs w:val="24"/>
        </w:rPr>
        <w:t>0</w:t>
      </w:r>
      <w:r w:rsidRPr="00B706F3">
        <w:rPr>
          <w:rFonts w:ascii="Times New Roman" w:hAnsi="Times New Roman" w:cs="Times New Roman"/>
          <w:sz w:val="24"/>
          <w:szCs w:val="24"/>
        </w:rPr>
        <w:t xml:space="preserve">0 – презентация «Итоги комплексной аналитики </w:t>
      </w:r>
      <w:r w:rsidR="00DA6C55">
        <w:rPr>
          <w:rFonts w:ascii="Times New Roman" w:hAnsi="Times New Roman" w:cs="Times New Roman"/>
          <w:sz w:val="24"/>
          <w:szCs w:val="24"/>
        </w:rPr>
        <w:t>практик реабилитации детей с</w:t>
      </w:r>
      <w:r w:rsidRPr="00B706F3">
        <w:rPr>
          <w:rFonts w:ascii="Times New Roman" w:hAnsi="Times New Roman" w:cs="Times New Roman"/>
          <w:sz w:val="24"/>
          <w:szCs w:val="24"/>
        </w:rPr>
        <w:t xml:space="preserve"> ДЦП из </w:t>
      </w:r>
      <w:r w:rsidR="00DA6C55">
        <w:rPr>
          <w:rFonts w:ascii="Times New Roman" w:hAnsi="Times New Roman" w:cs="Times New Roman"/>
          <w:sz w:val="24"/>
          <w:szCs w:val="24"/>
        </w:rPr>
        <w:t>отечественного и мирового опыта</w:t>
      </w:r>
      <w:r w:rsidRPr="00B706F3">
        <w:rPr>
          <w:rFonts w:ascii="Times New Roman" w:hAnsi="Times New Roman" w:cs="Times New Roman"/>
          <w:sz w:val="24"/>
          <w:szCs w:val="24"/>
        </w:rPr>
        <w:t>», Петрова Алина Максимовна, студент ТАУ направления подготовки «Менеджмент», руководитель студенческой проектной команды;</w:t>
      </w:r>
    </w:p>
    <w:p w:rsidR="00DA6C55" w:rsidRPr="00DA6C55" w:rsidRDefault="00DA6C55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C55">
        <w:rPr>
          <w:rFonts w:ascii="Times New Roman" w:hAnsi="Times New Roman" w:cs="Times New Roman"/>
          <w:sz w:val="24"/>
          <w:szCs w:val="24"/>
        </w:rPr>
        <w:t>12</w:t>
      </w:r>
      <w:r w:rsidRPr="00B706F3">
        <w:rPr>
          <w:rFonts w:ascii="Times New Roman" w:hAnsi="Times New Roman" w:cs="Times New Roman"/>
          <w:sz w:val="24"/>
          <w:szCs w:val="24"/>
        </w:rPr>
        <w:t>.</w:t>
      </w:r>
      <w:r w:rsidRPr="00DA6C55">
        <w:rPr>
          <w:rFonts w:ascii="Times New Roman" w:hAnsi="Times New Roman" w:cs="Times New Roman"/>
          <w:sz w:val="24"/>
          <w:szCs w:val="24"/>
        </w:rPr>
        <w:t>00</w:t>
      </w:r>
      <w:r w:rsidRPr="00B706F3">
        <w:rPr>
          <w:rFonts w:ascii="Times New Roman" w:hAnsi="Times New Roman" w:cs="Times New Roman"/>
          <w:sz w:val="24"/>
          <w:szCs w:val="24"/>
        </w:rPr>
        <w:t xml:space="preserve"> – 1</w:t>
      </w:r>
      <w:r w:rsidRPr="00DA6C55">
        <w:rPr>
          <w:rFonts w:ascii="Times New Roman" w:hAnsi="Times New Roman" w:cs="Times New Roman"/>
          <w:sz w:val="24"/>
          <w:szCs w:val="24"/>
        </w:rPr>
        <w:t>2</w:t>
      </w:r>
      <w:r w:rsidRPr="00B706F3">
        <w:rPr>
          <w:rFonts w:ascii="Times New Roman" w:hAnsi="Times New Roman" w:cs="Times New Roman"/>
          <w:sz w:val="24"/>
          <w:szCs w:val="24"/>
        </w:rPr>
        <w:t>.</w:t>
      </w:r>
      <w:r w:rsidRPr="00DA6C55">
        <w:rPr>
          <w:rFonts w:ascii="Times New Roman" w:hAnsi="Times New Roman" w:cs="Times New Roman"/>
          <w:sz w:val="24"/>
          <w:szCs w:val="24"/>
        </w:rPr>
        <w:t>15</w:t>
      </w:r>
      <w:r w:rsidRPr="00B706F3">
        <w:rPr>
          <w:rFonts w:ascii="Times New Roman" w:hAnsi="Times New Roman" w:cs="Times New Roman"/>
          <w:sz w:val="24"/>
          <w:szCs w:val="24"/>
        </w:rPr>
        <w:t xml:space="preserve"> - презентация «Управленческая модель в социальной сфере: подходы, методология», </w:t>
      </w:r>
      <w:proofErr w:type="spellStart"/>
      <w:r w:rsidRPr="00B706F3">
        <w:rPr>
          <w:rFonts w:ascii="Times New Roman" w:hAnsi="Times New Roman" w:cs="Times New Roman"/>
          <w:sz w:val="24"/>
          <w:szCs w:val="24"/>
        </w:rPr>
        <w:t>Ишкильдина</w:t>
      </w:r>
      <w:proofErr w:type="spellEnd"/>
      <w:r w:rsidRPr="00B706F3">
        <w:rPr>
          <w:rFonts w:ascii="Times New Roman" w:hAnsi="Times New Roman" w:cs="Times New Roman"/>
          <w:sz w:val="24"/>
          <w:szCs w:val="24"/>
        </w:rPr>
        <w:t xml:space="preserve"> София Аркадьевна, проректор по проектно-аналитической подготовке ТАУ;</w:t>
      </w:r>
    </w:p>
    <w:p w:rsidR="00C56C75" w:rsidRPr="00B706F3" w:rsidRDefault="00562293" w:rsidP="00B70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12.1</w:t>
      </w:r>
      <w:r w:rsidR="00DA6C55" w:rsidRPr="00DA6C55">
        <w:rPr>
          <w:rFonts w:ascii="Times New Roman" w:hAnsi="Times New Roman" w:cs="Times New Roman"/>
          <w:sz w:val="24"/>
          <w:szCs w:val="24"/>
        </w:rPr>
        <w:t>5</w:t>
      </w:r>
      <w:r w:rsidR="0006711B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Pr="00B706F3">
        <w:rPr>
          <w:rFonts w:ascii="Times New Roman" w:hAnsi="Times New Roman" w:cs="Times New Roman"/>
          <w:sz w:val="24"/>
          <w:szCs w:val="24"/>
        </w:rPr>
        <w:t>-</w:t>
      </w:r>
      <w:r w:rsidR="0006711B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Pr="00B706F3">
        <w:rPr>
          <w:rFonts w:ascii="Times New Roman" w:hAnsi="Times New Roman" w:cs="Times New Roman"/>
          <w:sz w:val="24"/>
          <w:szCs w:val="24"/>
        </w:rPr>
        <w:t>13.00 – обмен мнениями участников круглого стола</w:t>
      </w:r>
      <w:r w:rsidR="00D0016D" w:rsidRPr="00B706F3">
        <w:rPr>
          <w:rFonts w:ascii="Times New Roman" w:hAnsi="Times New Roman" w:cs="Times New Roman"/>
          <w:sz w:val="24"/>
          <w:szCs w:val="24"/>
        </w:rPr>
        <w:t xml:space="preserve"> по вопросам: проблемы и перспективы использования подходов и моделей реабилитации детей </w:t>
      </w:r>
      <w:r w:rsidR="00B706F3">
        <w:rPr>
          <w:rFonts w:ascii="Times New Roman" w:hAnsi="Times New Roman" w:cs="Times New Roman"/>
          <w:sz w:val="24"/>
          <w:szCs w:val="24"/>
        </w:rPr>
        <w:t>с ДЦП из международного опыта (</w:t>
      </w:r>
      <w:r w:rsidR="00D0016D" w:rsidRPr="00B706F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0016D" w:rsidRPr="00B706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0016D" w:rsidRPr="00B706F3">
        <w:rPr>
          <w:rFonts w:ascii="Times New Roman" w:hAnsi="Times New Roman" w:cs="Times New Roman"/>
          <w:sz w:val="24"/>
          <w:szCs w:val="24"/>
        </w:rPr>
        <w:t>. в проектной деятельности ВУЗов, НКО,</w:t>
      </w:r>
      <w:r w:rsidR="00A8723D" w:rsidRPr="00B706F3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</w:t>
      </w:r>
      <w:r w:rsidR="00D0016D" w:rsidRPr="00B706F3">
        <w:rPr>
          <w:rFonts w:ascii="Times New Roman" w:hAnsi="Times New Roman" w:cs="Times New Roman"/>
          <w:sz w:val="24"/>
          <w:szCs w:val="24"/>
        </w:rPr>
        <w:t>); ресурсы ВУЗа для построения управленческой модели в социальной сфере, внедрения инновационных практик реабилитации, социальных общественных коммуникаций, экспертизы на локальной территории</w:t>
      </w:r>
      <w:r w:rsidR="00A8723D" w:rsidRPr="00B706F3">
        <w:rPr>
          <w:rFonts w:ascii="Times New Roman" w:hAnsi="Times New Roman" w:cs="Times New Roman"/>
          <w:sz w:val="24"/>
          <w:szCs w:val="24"/>
        </w:rPr>
        <w:t xml:space="preserve"> </w:t>
      </w:r>
      <w:r w:rsidR="00D0016D" w:rsidRPr="00B706F3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D0016D" w:rsidRPr="00B706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0016D" w:rsidRPr="00B706F3">
        <w:rPr>
          <w:rFonts w:ascii="Times New Roman" w:hAnsi="Times New Roman" w:cs="Times New Roman"/>
          <w:sz w:val="24"/>
          <w:szCs w:val="24"/>
        </w:rPr>
        <w:t>. через проектную деятельность).</w:t>
      </w:r>
    </w:p>
    <w:sectPr w:rsidR="00C56C75" w:rsidRPr="00B706F3" w:rsidSect="00B7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4C"/>
    <w:rsid w:val="0006711B"/>
    <w:rsid w:val="002C1F0F"/>
    <w:rsid w:val="00304836"/>
    <w:rsid w:val="004A169A"/>
    <w:rsid w:val="00562293"/>
    <w:rsid w:val="005A26F2"/>
    <w:rsid w:val="00873384"/>
    <w:rsid w:val="00A8723D"/>
    <w:rsid w:val="00B40068"/>
    <w:rsid w:val="00B706F3"/>
    <w:rsid w:val="00C56C75"/>
    <w:rsid w:val="00D0016D"/>
    <w:rsid w:val="00D95888"/>
    <w:rsid w:val="00DA6C55"/>
    <w:rsid w:val="00DD346F"/>
    <w:rsid w:val="00DD4A4B"/>
    <w:rsid w:val="00EA3A4C"/>
    <w:rsid w:val="00F442F4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15</cp:revision>
  <dcterms:created xsi:type="dcterms:W3CDTF">2025-05-12T10:54:00Z</dcterms:created>
  <dcterms:modified xsi:type="dcterms:W3CDTF">2025-06-02T06:04:00Z</dcterms:modified>
</cp:coreProperties>
</file>