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CAEA5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  <w:lang w:val="en-US"/>
        </w:rPr>
      </w:pPr>
    </w:p>
    <w:p w14:paraId="5B34D6D1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1521F8D4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53539BE1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498FEFCA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31EEE52F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34DB1CE2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54EFD7A7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1030FB6F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422A9C07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77B0960D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4C7964F0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68221A89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7F60E151" w14:textId="77777777" w:rsidR="00283F57" w:rsidRDefault="00130873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  <w:r>
        <w:rPr>
          <w:noProof/>
        </w:rPr>
        <w:drawing>
          <wp:inline distT="0" distB="0" distL="0" distR="0" wp14:anchorId="012A1196" wp14:editId="45F146D0">
            <wp:extent cx="1057275" cy="776436"/>
            <wp:effectExtent l="0" t="0" r="0" b="5080"/>
            <wp:docPr id="1" name="Рисунок 1" descr="cid:image002.png@01D75932.09195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2.png@01D75932.091951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728" cy="78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0E1AD" w14:textId="77777777" w:rsidR="00283F57" w:rsidRDefault="00283F57" w:rsidP="00283F57">
      <w:pPr>
        <w:pStyle w:val="a3"/>
        <w:spacing w:before="0" w:beforeAutospacing="0" w:after="0" w:afterAutospacing="0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16CE906D" w14:textId="77777777" w:rsidR="00283F57" w:rsidRDefault="00283F57" w:rsidP="0065051F">
      <w:pPr>
        <w:pStyle w:val="a3"/>
        <w:spacing w:before="0" w:beforeAutospacing="0" w:after="0" w:afterAutospacing="0" w:line="360" w:lineRule="auto"/>
        <w:jc w:val="center"/>
        <w:rPr>
          <w:rFonts w:eastAsia="Yu Gothic UI Light"/>
          <w:color w:val="102D69"/>
          <w:kern w:val="24"/>
          <w:sz w:val="28"/>
          <w:szCs w:val="28"/>
        </w:rPr>
      </w:pPr>
    </w:p>
    <w:p w14:paraId="0D8772A1" w14:textId="77777777" w:rsidR="00C1674B" w:rsidRPr="00283F57" w:rsidRDefault="00C1674B" w:rsidP="0065051F">
      <w:pPr>
        <w:pStyle w:val="a3"/>
        <w:spacing w:before="0" w:beforeAutospacing="0" w:after="0" w:afterAutospacing="0" w:line="360" w:lineRule="auto"/>
        <w:jc w:val="center"/>
        <w:rPr>
          <w:rFonts w:eastAsia="Yu Gothic UI Light"/>
          <w:sz w:val="28"/>
          <w:szCs w:val="28"/>
        </w:rPr>
      </w:pPr>
      <w:r w:rsidRPr="00283F57">
        <w:rPr>
          <w:rFonts w:eastAsia="Yu Gothic UI Light"/>
          <w:color w:val="102D69"/>
          <w:kern w:val="24"/>
          <w:sz w:val="28"/>
          <w:szCs w:val="28"/>
        </w:rPr>
        <w:t>Организация системы наставничества</w:t>
      </w:r>
    </w:p>
    <w:p w14:paraId="2045337A" w14:textId="77777777" w:rsidR="00C1674B" w:rsidRPr="00283F57" w:rsidRDefault="00C1674B" w:rsidP="0065051F">
      <w:pPr>
        <w:pStyle w:val="a3"/>
        <w:spacing w:before="0" w:beforeAutospacing="0" w:after="0" w:afterAutospacing="0" w:line="360" w:lineRule="auto"/>
        <w:jc w:val="center"/>
        <w:rPr>
          <w:rFonts w:eastAsia="Yu Gothic UI Light"/>
          <w:sz w:val="28"/>
          <w:szCs w:val="28"/>
        </w:rPr>
      </w:pPr>
      <w:r w:rsidRPr="00283F57">
        <w:rPr>
          <w:rFonts w:eastAsia="Yu Gothic UI Light"/>
          <w:color w:val="102D69"/>
          <w:kern w:val="24"/>
          <w:sz w:val="28"/>
          <w:szCs w:val="28"/>
        </w:rPr>
        <w:t>в АО «Корпорация «МИТ»</w:t>
      </w:r>
    </w:p>
    <w:p w14:paraId="19D49083" w14:textId="77777777" w:rsidR="00283F57" w:rsidRDefault="00283F57" w:rsidP="00283F57">
      <w:pPr>
        <w:jc w:val="center"/>
      </w:pPr>
    </w:p>
    <w:p w14:paraId="0AB8A61E" w14:textId="77777777" w:rsidR="00283F57" w:rsidRPr="00283F57" w:rsidRDefault="00283F57" w:rsidP="00130873">
      <w:pPr>
        <w:jc w:val="center"/>
      </w:pPr>
    </w:p>
    <w:p w14:paraId="68C98D09" w14:textId="77777777" w:rsidR="00283F57" w:rsidRPr="00283F57" w:rsidRDefault="00283F57" w:rsidP="00283F57"/>
    <w:p w14:paraId="17347EB2" w14:textId="77777777" w:rsidR="00283F57" w:rsidRPr="00283F57" w:rsidRDefault="00283F57" w:rsidP="00283F57"/>
    <w:p w14:paraId="53ED1FC5" w14:textId="77777777" w:rsidR="00283F57" w:rsidRPr="00283F57" w:rsidRDefault="00283F57" w:rsidP="00283F57"/>
    <w:p w14:paraId="4AE8AFBE" w14:textId="77777777" w:rsidR="00283F57" w:rsidRDefault="00283F57" w:rsidP="00283F57"/>
    <w:p w14:paraId="5BAAEA6F" w14:textId="77777777" w:rsidR="00283F57" w:rsidRDefault="00283F57" w:rsidP="00283F57"/>
    <w:p w14:paraId="46F07911" w14:textId="77777777" w:rsidR="00C1674B" w:rsidRDefault="00C1674B" w:rsidP="00283F57">
      <w:pPr>
        <w:tabs>
          <w:tab w:val="left" w:pos="7005"/>
        </w:tabs>
      </w:pPr>
    </w:p>
    <w:p w14:paraId="12616BBA" w14:textId="77777777" w:rsidR="00283F57" w:rsidRDefault="00283F57" w:rsidP="00283F57">
      <w:pPr>
        <w:tabs>
          <w:tab w:val="left" w:pos="7005"/>
        </w:tabs>
      </w:pPr>
    </w:p>
    <w:p w14:paraId="3E6E7D49" w14:textId="77777777" w:rsidR="00283F57" w:rsidRDefault="00283F57" w:rsidP="00283F57">
      <w:pPr>
        <w:tabs>
          <w:tab w:val="left" w:pos="7005"/>
        </w:tabs>
      </w:pPr>
    </w:p>
    <w:p w14:paraId="2FC934A2" w14:textId="77777777" w:rsidR="00283F57" w:rsidRDefault="00283F57" w:rsidP="00283F57">
      <w:pPr>
        <w:tabs>
          <w:tab w:val="left" w:pos="7005"/>
        </w:tabs>
      </w:pPr>
    </w:p>
    <w:p w14:paraId="54F4FFE5" w14:textId="77777777" w:rsidR="00283F57" w:rsidRDefault="00283F57" w:rsidP="00283F57">
      <w:pPr>
        <w:tabs>
          <w:tab w:val="left" w:pos="7005"/>
        </w:tabs>
      </w:pPr>
    </w:p>
    <w:p w14:paraId="5609D440" w14:textId="77777777" w:rsidR="00283F57" w:rsidRDefault="00283F57" w:rsidP="00283F57">
      <w:pPr>
        <w:tabs>
          <w:tab w:val="left" w:pos="7005"/>
        </w:tabs>
      </w:pPr>
    </w:p>
    <w:p w14:paraId="52206FD8" w14:textId="77777777" w:rsidR="00283F57" w:rsidRDefault="00283F57" w:rsidP="00283F57">
      <w:pPr>
        <w:tabs>
          <w:tab w:val="left" w:pos="7005"/>
        </w:tabs>
      </w:pPr>
    </w:p>
    <w:p w14:paraId="416F8E15" w14:textId="77777777" w:rsidR="00283F57" w:rsidRDefault="00283F57" w:rsidP="00283F57">
      <w:pPr>
        <w:tabs>
          <w:tab w:val="left" w:pos="7005"/>
        </w:tabs>
      </w:pPr>
    </w:p>
    <w:p w14:paraId="6FAA8295" w14:textId="77777777" w:rsidR="00283F57" w:rsidRDefault="00283F57" w:rsidP="00283F57">
      <w:pPr>
        <w:tabs>
          <w:tab w:val="left" w:pos="7005"/>
        </w:tabs>
      </w:pPr>
    </w:p>
    <w:p w14:paraId="7B608EDA" w14:textId="77777777" w:rsidR="00283F57" w:rsidRPr="0065051F" w:rsidRDefault="002307E5" w:rsidP="0065051F">
      <w:pPr>
        <w:tabs>
          <w:tab w:val="left" w:pos="700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051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25543A5" w14:textId="77777777" w:rsidR="0065051F" w:rsidRDefault="0065051F" w:rsidP="0065051F">
      <w:pPr>
        <w:tabs>
          <w:tab w:val="left" w:pos="700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799"/>
      </w:tblGrid>
      <w:tr w:rsidR="00FC6804" w:rsidRPr="00FC6804" w14:paraId="3D390291" w14:textId="77777777" w:rsidTr="00C9152F">
        <w:tc>
          <w:tcPr>
            <w:tcW w:w="4545" w:type="dxa"/>
          </w:tcPr>
          <w:p w14:paraId="5C10F3EC" w14:textId="77777777" w:rsidR="00FC6804" w:rsidRPr="00FC6804" w:rsidRDefault="00FC6804" w:rsidP="00F07F82">
            <w:pPr>
              <w:tabs>
                <w:tab w:val="left" w:pos="70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80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4799" w:type="dxa"/>
          </w:tcPr>
          <w:p w14:paraId="116A7C8E" w14:textId="77777777" w:rsidR="00FC6804" w:rsidRPr="00FC6804" w:rsidRDefault="00533DBC" w:rsidP="00533DBC">
            <w:pPr>
              <w:tabs>
                <w:tab w:val="left" w:pos="70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="00C915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6804" w:rsidRPr="00FC6804" w14:paraId="621C12BF" w14:textId="77777777" w:rsidTr="00C9152F">
        <w:tc>
          <w:tcPr>
            <w:tcW w:w="4545" w:type="dxa"/>
          </w:tcPr>
          <w:p w14:paraId="4F244A3E" w14:textId="77777777" w:rsidR="00FC6804" w:rsidRPr="00FC6804" w:rsidRDefault="00FC6804" w:rsidP="00F07F82">
            <w:pPr>
              <w:tabs>
                <w:tab w:val="left" w:pos="70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804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4799" w:type="dxa"/>
          </w:tcPr>
          <w:p w14:paraId="3E4116FF" w14:textId="77777777" w:rsidR="00FC6804" w:rsidRPr="00FC6804" w:rsidRDefault="00C9152F" w:rsidP="00FC6804">
            <w:pPr>
              <w:tabs>
                <w:tab w:val="left" w:pos="7005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5BAF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</w:tr>
      <w:tr w:rsidR="00FC6804" w:rsidRPr="00FC6804" w14:paraId="0E94AF8B" w14:textId="77777777" w:rsidTr="00C9152F">
        <w:tc>
          <w:tcPr>
            <w:tcW w:w="4545" w:type="dxa"/>
          </w:tcPr>
          <w:p w14:paraId="6A08089E" w14:textId="77777777" w:rsidR="00FC6804" w:rsidRPr="00FC6804" w:rsidRDefault="00FC6804" w:rsidP="00F07F82">
            <w:pPr>
              <w:tabs>
                <w:tab w:val="left" w:pos="700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804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4799" w:type="dxa"/>
          </w:tcPr>
          <w:p w14:paraId="513F906E" w14:textId="77777777" w:rsidR="00FC6804" w:rsidRPr="00FC6804" w:rsidRDefault="00533DBC" w:rsidP="00533DBC">
            <w:pPr>
              <w:tabs>
                <w:tab w:val="left" w:pos="700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7C5B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8</w:t>
            </w:r>
          </w:p>
        </w:tc>
      </w:tr>
    </w:tbl>
    <w:p w14:paraId="791F2A54" w14:textId="77777777" w:rsidR="00283F57" w:rsidRDefault="00283F57" w:rsidP="003D152E">
      <w:pPr>
        <w:tabs>
          <w:tab w:val="left" w:pos="7005"/>
        </w:tabs>
        <w:jc w:val="both"/>
      </w:pPr>
    </w:p>
    <w:p w14:paraId="3BA7D99E" w14:textId="77777777" w:rsidR="00283F57" w:rsidRDefault="00283F57" w:rsidP="003D152E">
      <w:pPr>
        <w:tabs>
          <w:tab w:val="left" w:pos="7005"/>
        </w:tabs>
        <w:jc w:val="both"/>
      </w:pPr>
    </w:p>
    <w:p w14:paraId="31545B0A" w14:textId="77777777" w:rsidR="00283F57" w:rsidRDefault="00283F57" w:rsidP="003D152E">
      <w:pPr>
        <w:tabs>
          <w:tab w:val="left" w:pos="7005"/>
        </w:tabs>
        <w:jc w:val="both"/>
      </w:pPr>
    </w:p>
    <w:p w14:paraId="0C3563E8" w14:textId="77777777" w:rsidR="0065051F" w:rsidRDefault="0065051F" w:rsidP="003D152E">
      <w:pPr>
        <w:tabs>
          <w:tab w:val="left" w:pos="7005"/>
        </w:tabs>
        <w:jc w:val="both"/>
      </w:pPr>
    </w:p>
    <w:p w14:paraId="77466384" w14:textId="77777777" w:rsidR="0065051F" w:rsidRDefault="0065051F" w:rsidP="003D152E">
      <w:pPr>
        <w:tabs>
          <w:tab w:val="left" w:pos="7005"/>
        </w:tabs>
        <w:jc w:val="both"/>
      </w:pPr>
    </w:p>
    <w:p w14:paraId="6264AD8C" w14:textId="77777777" w:rsidR="0065051F" w:rsidRDefault="0065051F" w:rsidP="003D152E">
      <w:pPr>
        <w:tabs>
          <w:tab w:val="left" w:pos="7005"/>
        </w:tabs>
        <w:jc w:val="both"/>
      </w:pPr>
    </w:p>
    <w:p w14:paraId="4B62B198" w14:textId="77777777" w:rsidR="0065051F" w:rsidRDefault="0065051F" w:rsidP="003D152E">
      <w:pPr>
        <w:tabs>
          <w:tab w:val="left" w:pos="7005"/>
        </w:tabs>
        <w:jc w:val="both"/>
      </w:pPr>
    </w:p>
    <w:p w14:paraId="2443F6FA" w14:textId="77777777" w:rsidR="0065051F" w:rsidRDefault="0065051F" w:rsidP="003D152E">
      <w:pPr>
        <w:tabs>
          <w:tab w:val="left" w:pos="7005"/>
        </w:tabs>
        <w:jc w:val="both"/>
      </w:pPr>
    </w:p>
    <w:p w14:paraId="5E6697BB" w14:textId="77777777" w:rsidR="0065051F" w:rsidRDefault="0065051F" w:rsidP="003D152E">
      <w:pPr>
        <w:tabs>
          <w:tab w:val="left" w:pos="7005"/>
        </w:tabs>
        <w:jc w:val="both"/>
      </w:pPr>
    </w:p>
    <w:p w14:paraId="20D7C2A4" w14:textId="77777777" w:rsidR="0065051F" w:rsidRDefault="0065051F" w:rsidP="003D152E">
      <w:pPr>
        <w:tabs>
          <w:tab w:val="left" w:pos="7005"/>
        </w:tabs>
        <w:jc w:val="both"/>
      </w:pPr>
    </w:p>
    <w:p w14:paraId="1052E207" w14:textId="77777777" w:rsidR="0065051F" w:rsidRDefault="0065051F" w:rsidP="003D152E">
      <w:pPr>
        <w:tabs>
          <w:tab w:val="left" w:pos="7005"/>
        </w:tabs>
        <w:jc w:val="both"/>
      </w:pPr>
    </w:p>
    <w:p w14:paraId="56B5CEDA" w14:textId="77777777" w:rsidR="0065051F" w:rsidRDefault="0065051F" w:rsidP="003D152E">
      <w:pPr>
        <w:tabs>
          <w:tab w:val="left" w:pos="7005"/>
        </w:tabs>
        <w:jc w:val="both"/>
      </w:pPr>
    </w:p>
    <w:p w14:paraId="17CD76C3" w14:textId="77777777" w:rsidR="0065051F" w:rsidRDefault="0065051F" w:rsidP="003D152E">
      <w:pPr>
        <w:tabs>
          <w:tab w:val="left" w:pos="7005"/>
        </w:tabs>
        <w:jc w:val="both"/>
      </w:pPr>
    </w:p>
    <w:p w14:paraId="4051CA17" w14:textId="77777777" w:rsidR="0065051F" w:rsidRDefault="0065051F" w:rsidP="003D152E">
      <w:pPr>
        <w:tabs>
          <w:tab w:val="left" w:pos="7005"/>
        </w:tabs>
        <w:jc w:val="both"/>
      </w:pPr>
    </w:p>
    <w:p w14:paraId="1CC2B77D" w14:textId="77777777" w:rsidR="0065051F" w:rsidRDefault="0065051F" w:rsidP="003D152E">
      <w:pPr>
        <w:tabs>
          <w:tab w:val="left" w:pos="7005"/>
        </w:tabs>
        <w:jc w:val="both"/>
      </w:pPr>
    </w:p>
    <w:p w14:paraId="7505F5CC" w14:textId="77777777" w:rsidR="0065051F" w:rsidRDefault="0065051F" w:rsidP="003D152E">
      <w:pPr>
        <w:tabs>
          <w:tab w:val="left" w:pos="7005"/>
        </w:tabs>
        <w:jc w:val="both"/>
      </w:pPr>
    </w:p>
    <w:p w14:paraId="00B38694" w14:textId="77777777" w:rsidR="0065051F" w:rsidRDefault="0065051F" w:rsidP="003D152E">
      <w:pPr>
        <w:tabs>
          <w:tab w:val="left" w:pos="7005"/>
        </w:tabs>
        <w:jc w:val="both"/>
      </w:pPr>
    </w:p>
    <w:p w14:paraId="023E8BCC" w14:textId="77777777" w:rsidR="0065051F" w:rsidRDefault="0065051F" w:rsidP="003D152E">
      <w:pPr>
        <w:tabs>
          <w:tab w:val="left" w:pos="7005"/>
        </w:tabs>
        <w:jc w:val="both"/>
      </w:pPr>
    </w:p>
    <w:p w14:paraId="3485D525" w14:textId="77777777" w:rsidR="0065051F" w:rsidRDefault="0065051F" w:rsidP="003D152E">
      <w:pPr>
        <w:tabs>
          <w:tab w:val="left" w:pos="7005"/>
        </w:tabs>
        <w:jc w:val="both"/>
      </w:pPr>
    </w:p>
    <w:p w14:paraId="0D4ECF16" w14:textId="77777777" w:rsidR="0065051F" w:rsidRDefault="0065051F" w:rsidP="003D152E">
      <w:pPr>
        <w:tabs>
          <w:tab w:val="left" w:pos="7005"/>
        </w:tabs>
        <w:jc w:val="both"/>
      </w:pPr>
    </w:p>
    <w:p w14:paraId="236B33A2" w14:textId="77777777" w:rsidR="0065051F" w:rsidRDefault="0065051F" w:rsidP="003D152E">
      <w:pPr>
        <w:tabs>
          <w:tab w:val="left" w:pos="7005"/>
        </w:tabs>
        <w:jc w:val="both"/>
      </w:pPr>
    </w:p>
    <w:p w14:paraId="62A88542" w14:textId="77777777" w:rsidR="0065051F" w:rsidRDefault="0065051F" w:rsidP="003D152E">
      <w:pPr>
        <w:tabs>
          <w:tab w:val="left" w:pos="7005"/>
        </w:tabs>
        <w:jc w:val="both"/>
      </w:pPr>
    </w:p>
    <w:p w14:paraId="760D2E65" w14:textId="77777777" w:rsidR="0065051F" w:rsidRDefault="0065051F" w:rsidP="003D152E">
      <w:pPr>
        <w:tabs>
          <w:tab w:val="left" w:pos="7005"/>
        </w:tabs>
        <w:jc w:val="both"/>
      </w:pPr>
    </w:p>
    <w:p w14:paraId="72B9D31F" w14:textId="77777777" w:rsidR="00C9152F" w:rsidRDefault="00C9152F" w:rsidP="003D152E">
      <w:pPr>
        <w:tabs>
          <w:tab w:val="left" w:pos="7005"/>
        </w:tabs>
        <w:jc w:val="both"/>
      </w:pPr>
    </w:p>
    <w:p w14:paraId="5DE544D2" w14:textId="77777777" w:rsidR="0065051F" w:rsidRDefault="0065051F" w:rsidP="003D152E">
      <w:pPr>
        <w:tabs>
          <w:tab w:val="left" w:pos="7005"/>
        </w:tabs>
        <w:jc w:val="both"/>
      </w:pPr>
    </w:p>
    <w:p w14:paraId="3F8E102B" w14:textId="77777777" w:rsidR="00C9152F" w:rsidRDefault="00C9152F" w:rsidP="003D152E">
      <w:pPr>
        <w:tabs>
          <w:tab w:val="left" w:pos="7005"/>
        </w:tabs>
        <w:jc w:val="both"/>
      </w:pPr>
    </w:p>
    <w:p w14:paraId="480F2055" w14:textId="77777777" w:rsidR="00C9152F" w:rsidRDefault="00C9152F" w:rsidP="003D152E">
      <w:pPr>
        <w:tabs>
          <w:tab w:val="left" w:pos="7005"/>
        </w:tabs>
        <w:jc w:val="both"/>
      </w:pPr>
    </w:p>
    <w:p w14:paraId="07582723" w14:textId="77777777" w:rsidR="0065051F" w:rsidRPr="007B2FE0" w:rsidRDefault="0065051F" w:rsidP="007B2FE0">
      <w:pPr>
        <w:tabs>
          <w:tab w:val="left" w:pos="700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FE0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5BE21D6A" w14:textId="77777777" w:rsidR="0065051F" w:rsidRPr="007B2FE0" w:rsidRDefault="0065051F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Наставничество в России представляет собой важную форму передачи опыта и навыков между поколениями. Старшие специалисты обладают не только теоретическими и практическими знаниями, но и владеют секретами мастерства, которые необходимо сохранить в организации. </w:t>
      </w:r>
    </w:p>
    <w:p w14:paraId="0C8F5217" w14:textId="77777777" w:rsidR="0065051F" w:rsidRPr="007B2FE0" w:rsidRDefault="0065051F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Благодаря государственной политике эта практика сегодня возрождается и активно внедряется в различных отраслях.</w:t>
      </w:r>
    </w:p>
    <w:p w14:paraId="714CE304" w14:textId="77777777" w:rsidR="0065051F" w:rsidRPr="007B2FE0" w:rsidRDefault="0065051F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Наставничество играет значительную роль в развитии человеческого капитала и повышении эффективности труда и в </w:t>
      </w:r>
      <w:proofErr w:type="spellStart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Госкорпорации</w:t>
      </w:r>
      <w:proofErr w:type="spellEnd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«</w:t>
      </w:r>
      <w:proofErr w:type="spellStart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Роскосмос</w:t>
      </w:r>
      <w:proofErr w:type="spellEnd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».  </w:t>
      </w:r>
    </w:p>
    <w:p w14:paraId="2DAE062B" w14:textId="77777777" w:rsidR="0065051F" w:rsidRPr="007B2FE0" w:rsidRDefault="0065051F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Благодаря наставничеству молодые специалисты быстрее адаптируются к рабочим условиям, повышают свою квалификацию и раньше достигают успехов в своей профессии.</w:t>
      </w:r>
    </w:p>
    <w:p w14:paraId="082F60E3" w14:textId="77777777" w:rsidR="0065051F" w:rsidRPr="007B2FE0" w:rsidRDefault="00A67E99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М</w:t>
      </w:r>
      <w:r w:rsidR="00F278C3" w:rsidRPr="007B2FE0">
        <w:rPr>
          <w:rFonts w:eastAsiaTheme="minorEastAsia"/>
          <w:color w:val="000000" w:themeColor="text1"/>
          <w:kern w:val="24"/>
          <w:sz w:val="28"/>
          <w:szCs w:val="28"/>
        </w:rPr>
        <w:t>ы хотим познакомить В</w:t>
      </w:r>
      <w:r w:rsidR="0065051F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ас с опытом организации наставничества в </w:t>
      </w:r>
      <w:r w:rsidR="0065051F" w:rsidRPr="007B2FE0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АО «Корпорация «МИТ», который смело можно назвать одним из передовых в нашей отрасли. </w:t>
      </w:r>
    </w:p>
    <w:p w14:paraId="1CA49FF6" w14:textId="77777777" w:rsidR="0065051F" w:rsidRPr="007B2FE0" w:rsidRDefault="0065051F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95C62" w14:textId="77777777" w:rsidR="00A67E99" w:rsidRPr="007B2FE0" w:rsidRDefault="00A67E99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A0867" w14:textId="77777777" w:rsidR="00A67E99" w:rsidRPr="007B2FE0" w:rsidRDefault="00A67E99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10100" w14:textId="77777777" w:rsidR="00A67E99" w:rsidRPr="007B2FE0" w:rsidRDefault="00A67E99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055F0" w14:textId="77777777" w:rsidR="00A67E99" w:rsidRPr="007B2FE0" w:rsidRDefault="00A67E99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D9D91" w14:textId="77777777" w:rsidR="00A67E99" w:rsidRPr="007B2FE0" w:rsidRDefault="00A67E99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2CB86" w14:textId="77777777" w:rsidR="00A67E99" w:rsidRPr="007B2FE0" w:rsidRDefault="00A67E99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6934B" w14:textId="77777777" w:rsidR="00A67E99" w:rsidRPr="007B2FE0" w:rsidRDefault="00A67E99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D8640" w14:textId="77777777" w:rsidR="00A67E99" w:rsidRPr="007B2FE0" w:rsidRDefault="00A67E99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43591" w14:textId="77777777" w:rsidR="00A67E99" w:rsidRPr="007B2FE0" w:rsidRDefault="00A67E99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7E04F" w14:textId="77777777" w:rsidR="00A67E99" w:rsidRPr="007B2FE0" w:rsidRDefault="00A67E99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06CF4" w14:textId="77777777" w:rsidR="00A67E99" w:rsidRPr="007B2FE0" w:rsidRDefault="006F0AB5" w:rsidP="007B2FE0">
      <w:pPr>
        <w:tabs>
          <w:tab w:val="left" w:pos="700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FE0"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14:paraId="1F90885C" w14:textId="77777777" w:rsidR="00153F95" w:rsidRPr="007B2FE0" w:rsidRDefault="006F0AB5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АО «Корпорация «Московский институт теплотехники» - ведущее российское научно-исследовательское и производственное предприятие оборонно-промышленного комплекса, интегрированное в структуру </w:t>
      </w:r>
      <w:proofErr w:type="spellStart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Госкорпорации</w:t>
      </w:r>
      <w:proofErr w:type="spellEnd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«</w:t>
      </w:r>
      <w:proofErr w:type="spellStart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Роскосмос</w:t>
      </w:r>
      <w:proofErr w:type="spellEnd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».</w:t>
      </w:r>
      <w:r w:rsidR="00A4752B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14:paraId="06CC0259" w14:textId="77777777" w:rsidR="002D557D" w:rsidRPr="007B2FE0" w:rsidRDefault="002D557D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406090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АО «Корпорация «МИТ» </w:t>
      </w:r>
      <w:r w:rsidR="00A4752B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 2022 года действует </w:t>
      </w:r>
      <w:r w:rsidR="00F278C3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уникальная система наставничества, отличительной особенностью которой является динамический подход</w:t>
      </w:r>
      <w:r w:rsidR="008A147D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к начислению премии наставникам. Данный подход </w:t>
      </w:r>
      <w:r w:rsidR="00E21DB7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позволил гибко связать результаты наставляемых и работы наставников, что значительно повысило мотивацию</w:t>
      </w:r>
      <w:r w:rsidR="00F278C3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E21DB7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наставников</w:t>
      </w:r>
      <w:r w:rsidR="003A08D1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  <w:r w:rsidR="009D31B2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14:paraId="5B82CA66" w14:textId="77777777" w:rsidR="009D31B2" w:rsidRPr="007B2FE0" w:rsidRDefault="009D31B2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Каждому молодому специалисту, молод</w:t>
      </w:r>
      <w:r w:rsidR="00E21DB7" w:rsidRPr="007B2FE0">
        <w:rPr>
          <w:rFonts w:eastAsiaTheme="minorEastAsia"/>
          <w:color w:val="000000" w:themeColor="text1"/>
          <w:kern w:val="24"/>
          <w:sz w:val="28"/>
          <w:szCs w:val="28"/>
        </w:rPr>
        <w:t>ому рабочему, студенту-</w:t>
      </w:r>
      <w:proofErr w:type="spellStart"/>
      <w:r w:rsidR="00E21DB7" w:rsidRPr="007B2FE0">
        <w:rPr>
          <w:rFonts w:eastAsiaTheme="minorEastAsia"/>
          <w:color w:val="000000" w:themeColor="text1"/>
          <w:kern w:val="24"/>
          <w:sz w:val="28"/>
          <w:szCs w:val="28"/>
        </w:rPr>
        <w:t>целевику</w:t>
      </w:r>
      <w:proofErr w:type="spellEnd"/>
      <w:r w:rsidR="00E21DB7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513E1" w:rsidRPr="007B2FE0">
        <w:rPr>
          <w:rFonts w:eastAsiaTheme="minorEastAsia"/>
          <w:color w:val="000000" w:themeColor="text1"/>
          <w:kern w:val="24"/>
          <w:sz w:val="28"/>
          <w:szCs w:val="28"/>
        </w:rPr>
        <w:br/>
      </w:r>
      <w:r w:rsidR="00E422FE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АО «Корпорация «МИТ» 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приказом генерального директора назначается </w:t>
      </w:r>
      <w:r w:rsidR="00B567F8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наставник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. </w:t>
      </w:r>
      <w:r w:rsidR="00153F95" w:rsidRPr="007B2FE0">
        <w:rPr>
          <w:rFonts w:eastAsiaTheme="minorEastAsia"/>
          <w:color w:val="000000" w:themeColor="text1"/>
          <w:kern w:val="24"/>
          <w:sz w:val="28"/>
          <w:szCs w:val="28"/>
        </w:rPr>
        <w:t>Один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наставник </w:t>
      </w:r>
      <w:r w:rsidR="00E21DB7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может быть </w:t>
      </w:r>
      <w:r w:rsidR="00E422FE" w:rsidRPr="007B2FE0">
        <w:rPr>
          <w:rFonts w:eastAsiaTheme="minorEastAsia"/>
          <w:color w:val="000000" w:themeColor="text1"/>
          <w:kern w:val="24"/>
          <w:sz w:val="28"/>
          <w:szCs w:val="28"/>
        </w:rPr>
        <w:t>назначен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E422FE" w:rsidRPr="007B2FE0">
        <w:rPr>
          <w:rFonts w:eastAsiaTheme="minorEastAsia"/>
          <w:color w:val="000000" w:themeColor="text1"/>
          <w:kern w:val="24"/>
          <w:sz w:val="28"/>
          <w:szCs w:val="28"/>
        </w:rPr>
        <w:t>не более, чем двоим</w:t>
      </w:r>
      <w:r w:rsidR="00E422FE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наставляемым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  <w:r w:rsidRPr="007B2FE0">
        <w:rPr>
          <w:color w:val="000000" w:themeColor="text1"/>
          <w:sz w:val="28"/>
          <w:szCs w:val="28"/>
        </w:rPr>
        <w:t xml:space="preserve"> 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Отбор кандидатуры 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наставника осуществляется руководителем подразделения, в котором организуется наставничество. Наставником может быть опытный специалист со стажем работы в Организации 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не менее 3 лет</w:t>
      </w:r>
      <w:r w:rsidR="00153F95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</w:p>
    <w:p w14:paraId="439BA27E" w14:textId="77777777" w:rsidR="006F0AB5" w:rsidRPr="007B2FE0" w:rsidRDefault="006F0AB5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Цели наставничества в АО «</w:t>
      </w:r>
      <w:r w:rsidR="00406090" w:rsidRPr="007B2FE0">
        <w:rPr>
          <w:rFonts w:eastAsiaTheme="minorEastAsia"/>
          <w:color w:val="000000" w:themeColor="text1"/>
          <w:kern w:val="24"/>
          <w:sz w:val="28"/>
          <w:szCs w:val="28"/>
        </w:rPr>
        <w:t>Корпорация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«МИТ»:</w:t>
      </w:r>
    </w:p>
    <w:p w14:paraId="44B583C8" w14:textId="77777777" w:rsidR="006F0AB5" w:rsidRPr="007B2FE0" w:rsidRDefault="006F0AB5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1. Успешная адаптация молодых специалистов, молодых рабочих, студентов-</w:t>
      </w:r>
      <w:proofErr w:type="spellStart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целевиков</w:t>
      </w:r>
      <w:proofErr w:type="spellEnd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в Обществе;</w:t>
      </w:r>
    </w:p>
    <w:p w14:paraId="028D587E" w14:textId="77777777" w:rsidR="006F0AB5" w:rsidRPr="007B2FE0" w:rsidRDefault="006F0AB5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2. Скорейшее вовлечение их в производственный процесс на основе передачи наставниками накопленного опыта и знаний;</w:t>
      </w:r>
    </w:p>
    <w:p w14:paraId="03887C2B" w14:textId="77777777" w:rsidR="006F0AB5" w:rsidRPr="007B2FE0" w:rsidRDefault="006F0AB5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3. </w:t>
      </w:r>
      <w:r w:rsidR="002D557D" w:rsidRPr="007B2FE0">
        <w:rPr>
          <w:rFonts w:eastAsiaTheme="minorEastAsia"/>
          <w:color w:val="000000" w:themeColor="text1"/>
          <w:kern w:val="24"/>
          <w:sz w:val="28"/>
          <w:szCs w:val="28"/>
        </w:rPr>
        <w:t>Ф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ормирование необходимых служебных взаимоотношений с коллегами;</w:t>
      </w:r>
    </w:p>
    <w:p w14:paraId="26103F6A" w14:textId="77777777" w:rsidR="006F0AB5" w:rsidRPr="007B2FE0" w:rsidRDefault="006F0AB5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4. </w:t>
      </w:r>
      <w:r w:rsidR="002D557D" w:rsidRPr="007B2FE0">
        <w:rPr>
          <w:rFonts w:eastAsiaTheme="minorEastAsia"/>
          <w:color w:val="000000" w:themeColor="text1"/>
          <w:kern w:val="24"/>
          <w:sz w:val="28"/>
          <w:szCs w:val="28"/>
        </w:rPr>
        <w:t>С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нижение текучести персонала.</w:t>
      </w:r>
    </w:p>
    <w:p w14:paraId="585D7C0D" w14:textId="77777777" w:rsidR="003A08D1" w:rsidRPr="007B2FE0" w:rsidRDefault="003A08D1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="Calibri"/>
          <w:bCs/>
          <w:color w:val="000000" w:themeColor="text1"/>
          <w:kern w:val="24"/>
          <w:sz w:val="28"/>
          <w:szCs w:val="28"/>
        </w:rPr>
        <w:t>Основной задачей наставничества является оказание помощи наставляемому для:</w:t>
      </w:r>
    </w:p>
    <w:p w14:paraId="156CD9EA" w14:textId="77777777" w:rsidR="00224C80" w:rsidRPr="007B2FE0" w:rsidRDefault="00224C80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1. Освоения специальности/профессии, овладения в полном объеме должными функциональными обязанностями </w:t>
      </w:r>
    </w:p>
    <w:p w14:paraId="0BF09BA9" w14:textId="77777777" w:rsidR="00224C80" w:rsidRPr="007B2FE0" w:rsidRDefault="00224C80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2. Обучения соблюдению требований действующих нормативных документов;</w:t>
      </w:r>
    </w:p>
    <w:p w14:paraId="289057F8" w14:textId="77777777" w:rsidR="00224C80" w:rsidRPr="007B2FE0" w:rsidRDefault="00224C80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3. Привлечения к научно-исследовательской и изобретательской деятельности;</w:t>
      </w:r>
    </w:p>
    <w:p w14:paraId="448B9A10" w14:textId="77777777" w:rsidR="00224C80" w:rsidRPr="007B2FE0" w:rsidRDefault="00224C80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 4. Успешной адаптации в трудовом коллективе, освоении корпоративной культуры.</w:t>
      </w:r>
    </w:p>
    <w:p w14:paraId="3AA230E7" w14:textId="77777777" w:rsidR="002542C2" w:rsidRPr="007B2FE0" w:rsidRDefault="007C5E11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934ECB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настоящее время в 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АО </w:t>
      </w:r>
      <w:r w:rsidR="002542C2" w:rsidRPr="007B2FE0">
        <w:rPr>
          <w:rFonts w:eastAsiaTheme="minorEastAsia"/>
          <w:color w:val="000000" w:themeColor="text1"/>
          <w:kern w:val="24"/>
          <w:sz w:val="28"/>
          <w:szCs w:val="28"/>
        </w:rPr>
        <w:t>«Корпорация «МИТ»:</w:t>
      </w:r>
    </w:p>
    <w:p w14:paraId="7B3AE6A1" w14:textId="77777777" w:rsidR="002542C2" w:rsidRPr="007B2FE0" w:rsidRDefault="0056536E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Молодых специалистов</w:t>
      </w:r>
      <w:r w:rsidR="002542C2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– 42 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человека;</w:t>
      </w:r>
    </w:p>
    <w:p w14:paraId="1DAEB117" w14:textId="77777777" w:rsidR="002542C2" w:rsidRPr="007B2FE0" w:rsidRDefault="0056536E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Работающих</w:t>
      </w:r>
      <w:r w:rsidR="002542C2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студе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нтов</w:t>
      </w:r>
      <w:r w:rsidR="002542C2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– 22 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человека;</w:t>
      </w:r>
    </w:p>
    <w:p w14:paraId="51CC89E9" w14:textId="77777777" w:rsidR="002542C2" w:rsidRPr="007B2FE0" w:rsidRDefault="002542C2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Студентов </w:t>
      </w:r>
      <w:r w:rsidR="0056536E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целевиков</w:t>
      </w:r>
      <w:proofErr w:type="spellEnd"/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– 192 человека</w:t>
      </w:r>
      <w:r w:rsidR="0056536E" w:rsidRPr="007B2FE0"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14:paraId="2ED37F38" w14:textId="77777777" w:rsidR="0056536E" w:rsidRPr="007B2FE0" w:rsidRDefault="00153F95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Ключевым этапом в ра</w:t>
      </w:r>
      <w:r w:rsidR="00A5125C" w:rsidRPr="007B2FE0">
        <w:rPr>
          <w:rFonts w:eastAsiaTheme="minorEastAsia"/>
          <w:color w:val="000000" w:themeColor="text1"/>
          <w:kern w:val="24"/>
          <w:sz w:val="28"/>
          <w:szCs w:val="28"/>
        </w:rPr>
        <w:t>звитии профессиональной культуры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и повышения эффективности работы наставников, является их обучение</w:t>
      </w:r>
      <w:r w:rsidR="00A5125C" w:rsidRPr="007B2FE0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="00E422FE" w:rsidRPr="007B2FE0">
        <w:rPr>
          <w:color w:val="000000" w:themeColor="text1"/>
          <w:sz w:val="28"/>
          <w:szCs w:val="28"/>
        </w:rPr>
        <w:t xml:space="preserve"> </w:t>
      </w:r>
      <w:r w:rsidR="00B11533" w:rsidRPr="007B2FE0">
        <w:rPr>
          <w:rFonts w:eastAsiaTheme="minorEastAsia"/>
          <w:color w:val="000000" w:themeColor="text1"/>
          <w:kern w:val="24"/>
          <w:sz w:val="28"/>
          <w:szCs w:val="28"/>
        </w:rPr>
        <w:t>По</w:t>
      </w:r>
      <w:r w:rsidR="00A5125C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программе</w:t>
      </w:r>
      <w:r w:rsidR="00B11533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«Школа наставников»</w:t>
      </w:r>
      <w:r w:rsidR="00A5125C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56536E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094AB3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АНО «Корпоративная Академия </w:t>
      </w:r>
      <w:proofErr w:type="spellStart"/>
      <w:r w:rsidR="00094AB3" w:rsidRPr="007B2FE0">
        <w:rPr>
          <w:rFonts w:eastAsiaTheme="minorEastAsia"/>
          <w:color w:val="000000" w:themeColor="text1"/>
          <w:kern w:val="24"/>
          <w:sz w:val="28"/>
          <w:szCs w:val="28"/>
        </w:rPr>
        <w:t>Роскосмоса</w:t>
      </w:r>
      <w:proofErr w:type="spellEnd"/>
      <w:r w:rsidR="00094AB3" w:rsidRPr="007B2FE0">
        <w:rPr>
          <w:rFonts w:eastAsiaTheme="minorEastAsia"/>
          <w:color w:val="000000" w:themeColor="text1"/>
          <w:kern w:val="24"/>
          <w:sz w:val="28"/>
          <w:szCs w:val="28"/>
        </w:rPr>
        <w:t>»</w:t>
      </w:r>
      <w:r w:rsidR="0056536E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A5125C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прошли </w:t>
      </w:r>
      <w:r w:rsidR="00A5125C" w:rsidRPr="007B2FE0">
        <w:rPr>
          <w:rFonts w:eastAsiaTheme="minorEastAsia"/>
          <w:kern w:val="24"/>
          <w:sz w:val="28"/>
          <w:szCs w:val="28"/>
        </w:rPr>
        <w:t xml:space="preserve">повышение </w:t>
      </w:r>
      <w:r w:rsidR="00A5125C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квалификации </w:t>
      </w:r>
      <w:r w:rsidR="0056536E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80 </w:t>
      </w:r>
      <w:r w:rsidR="00A5125C" w:rsidRPr="007B2FE0">
        <w:rPr>
          <w:rFonts w:eastAsiaTheme="minorEastAsia"/>
          <w:color w:val="000000" w:themeColor="text1"/>
          <w:kern w:val="24"/>
          <w:sz w:val="28"/>
          <w:szCs w:val="28"/>
        </w:rPr>
        <w:t>наставников, которые стали проводниками корпоративных ценностей и помогают адаптировать новых сотрудников.</w:t>
      </w:r>
    </w:p>
    <w:p w14:paraId="02C45D71" w14:textId="77777777" w:rsidR="0056536E" w:rsidRPr="007B2FE0" w:rsidRDefault="00546FD5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Наставники осуществляют решение задач для каждой категории наставляемых в соответствии с положением о наставничестве АО «Корпорация «МИТ».</w:t>
      </w:r>
    </w:p>
    <w:p w14:paraId="42416036" w14:textId="77777777" w:rsidR="00733131" w:rsidRPr="007B2FE0" w:rsidRDefault="00DD0801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Мотивация наставников</w:t>
      </w:r>
      <w:r w:rsidR="00452CE2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осуществляется</w:t>
      </w:r>
      <w:r w:rsidR="00F06089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посредством</w:t>
      </w:r>
      <w:r w:rsidR="00733131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:</w:t>
      </w:r>
    </w:p>
    <w:p w14:paraId="6114DF3E" w14:textId="77777777" w:rsidR="00733131" w:rsidRPr="007B2FE0" w:rsidRDefault="004E71D0" w:rsidP="007B2F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733131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Ежемесячно для наставников молодых специалистов, молодых рабочих, работающих студентов;</w:t>
      </w:r>
    </w:p>
    <w:p w14:paraId="78C54661" w14:textId="77777777" w:rsidR="00733131" w:rsidRPr="007B2FE0" w:rsidRDefault="00733131" w:rsidP="007B2FE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Начисление премии 1 раз в </w:t>
      </w:r>
      <w:proofErr w:type="gramStart"/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пол года</w:t>
      </w:r>
      <w:proofErr w:type="gramEnd"/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для наставников молодых специалистов, молодых рабочих, студентов-</w:t>
      </w:r>
      <w:proofErr w:type="spellStart"/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целевиков</w:t>
      </w:r>
      <w:proofErr w:type="spellEnd"/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</w:p>
    <w:p w14:paraId="4329F6EB" w14:textId="61DD972A" w:rsidR="00546FD5" w:rsidRPr="007B2FE0" w:rsidRDefault="00546FD5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>В связи с изменениями в трудовом законодательстве</w:t>
      </w:r>
      <w:r w:rsidR="00246D07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, 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помимо полугодовой премии наставникам работающих студентов, молодых специалистов и рабочих ежемесячно производится выплата в </w:t>
      </w:r>
      <w:r w:rsidR="00124CB7" w:rsidRPr="007B2FE0">
        <w:rPr>
          <w:rFonts w:eastAsiaTheme="minorEastAsia"/>
          <w:color w:val="000000" w:themeColor="text1"/>
          <w:kern w:val="24"/>
          <w:sz w:val="28"/>
          <w:szCs w:val="28"/>
        </w:rPr>
        <w:t>процентах</w:t>
      </w: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от оклада наставляемого работника Общества. </w:t>
      </w:r>
    </w:p>
    <w:p w14:paraId="3BF25CA1" w14:textId="343B24AA" w:rsidR="00733131" w:rsidRPr="007B2FE0" w:rsidRDefault="00733131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Доплата </w:t>
      </w:r>
      <w:r w:rsidR="00240F76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наставника </w:t>
      </w:r>
      <w:r w:rsidR="00993BCD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напрямую </w:t>
      </w:r>
      <w:r w:rsidR="00124CB7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зависит от процента заработной платы наставляемого. Чем больше наставляемый развивается, повышается в должности и зарабатывает, тем более ощутимо это отражается на доходе наставника через </w:t>
      </w:r>
      <w:r w:rsidR="00F25132" w:rsidRPr="007B2FE0">
        <w:rPr>
          <w:rFonts w:eastAsiaTheme="minorEastAsia"/>
          <w:color w:val="000000" w:themeColor="text1"/>
          <w:kern w:val="24"/>
          <w:sz w:val="28"/>
          <w:szCs w:val="28"/>
        </w:rPr>
        <w:t>премиальные</w:t>
      </w:r>
      <w:r w:rsidR="00124CB7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 выплаты и процентные доплаты. Такая система выгодна обеим сторонам и мотивирует наставника вкладываться в успех наставляемого!</w:t>
      </w:r>
    </w:p>
    <w:p w14:paraId="5BD85C5C" w14:textId="5BFA6F9D" w:rsidR="00850F2E" w:rsidRPr="007B2FE0" w:rsidRDefault="00B275A2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Назначение</w:t>
      </w:r>
      <w:r w:rsidR="00783C4C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премии по </w:t>
      </w:r>
      <w:proofErr w:type="spellStart"/>
      <w:r w:rsidR="00783C4C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бал</w:t>
      </w:r>
      <w:r w:rsidR="00F25132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л</w:t>
      </w:r>
      <w:r w:rsidR="00783C4C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ьно</w:t>
      </w:r>
      <w:proofErr w:type="spellEnd"/>
      <w:r w:rsidR="00783C4C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-рейтинговой системе п</w:t>
      </w:r>
      <w:r w:rsidR="00850F2E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овыш</w:t>
      </w:r>
      <w:r w:rsidR="00783C4C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ает прозрачность</w:t>
      </w:r>
      <w:r w:rsidR="00850F2E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 </w:t>
      </w:r>
      <w:r w:rsidR="00783C4C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объективность</w:t>
      </w:r>
      <w:r w:rsidR="00850F2E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112C33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оценки</w:t>
      </w:r>
      <w:r w:rsidR="00850F2E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труда наставника</w:t>
      </w:r>
      <w:r w:rsidR="00F25132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так как </w:t>
      </w:r>
      <w:r w:rsidR="00B9708C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размер зависит именно от </w:t>
      </w:r>
      <w:r w:rsidR="00DB15B4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глубины </w:t>
      </w:r>
      <w:r w:rsidR="00DB15B4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>и качества профессиональной поддержки наставника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а </w:t>
      </w:r>
      <w:r w:rsidR="00CD3241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также от уровня</w:t>
      </w:r>
      <w:r w:rsidR="00DB15B4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733131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усвоения материала</w:t>
      </w:r>
      <w:r w:rsidR="00DB15B4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наставляемым</w:t>
      </w:r>
      <w:r w:rsidR="00783C4C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</w:p>
    <w:p w14:paraId="165C2764" w14:textId="7263C6D6" w:rsidR="00783C4C" w:rsidRPr="007B2FE0" w:rsidRDefault="00783C4C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Механизм формирования начисления баллов для </w:t>
      </w:r>
      <w:r w:rsidR="00124CB7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наставников студентов-</w:t>
      </w:r>
      <w:proofErr w:type="spellStart"/>
      <w:r w:rsidR="00124CB7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целевиков</w:t>
      </w:r>
      <w:proofErr w:type="spellEnd"/>
      <w:r w:rsidR="00733131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складывается</w:t>
      </w:r>
      <w:r w:rsidR="00CD3241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:</w:t>
      </w:r>
    </w:p>
    <w:p w14:paraId="685FE55E" w14:textId="77777777" w:rsidR="00124CB7" w:rsidRPr="007B2FE0" w:rsidRDefault="00B567F8" w:rsidP="007B2FE0">
      <w:pPr>
        <w:spacing w:after="0" w:line="360" w:lineRule="auto"/>
        <w:ind w:left="36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7B2FE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1. </w:t>
      </w:r>
      <w:r w:rsidR="00D75C50" w:rsidRPr="007B2FE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Основные </w:t>
      </w:r>
      <w:r w:rsidR="001B02DF" w:rsidRPr="007B2FE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100 баллов</w:t>
      </w:r>
      <w:r w:rsidR="00D75C50" w:rsidRPr="007B2FE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14:paraId="101BC134" w14:textId="56D18B62" w:rsidR="008F0D7D" w:rsidRPr="007B2FE0" w:rsidRDefault="001B02DF" w:rsidP="007B2FE0">
      <w:pPr>
        <w:spacing w:after="0" w:line="360" w:lineRule="auto"/>
        <w:ind w:left="720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7B2FE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124E05" w:rsidRPr="007B2FE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средний балл успеваемости по итогам каждой сессии</w:t>
      </w:r>
      <w:r w:rsidR="002F77A6" w:rsidRPr="007B2FE0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13CF9E37" w14:textId="0734234E" w:rsidR="00B567F8" w:rsidRPr="007B2FE0" w:rsidRDefault="00F5417F" w:rsidP="007B2FE0">
      <w:pPr>
        <w:pStyle w:val="a4"/>
        <w:numPr>
          <w:ilvl w:val="0"/>
          <w:numId w:val="9"/>
        </w:numPr>
        <w:spacing w:line="360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Дополнительные баллы:</w:t>
      </w:r>
    </w:p>
    <w:p w14:paraId="3A6837E3" w14:textId="430FD3E3" w:rsidR="00972F34" w:rsidRPr="007B2FE0" w:rsidRDefault="00D268F7" w:rsidP="007B2FE0">
      <w:pPr>
        <w:pStyle w:val="a4"/>
        <w:numPr>
          <w:ilvl w:val="1"/>
          <w:numId w:val="9"/>
        </w:numPr>
        <w:spacing w:line="360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eastAsia="en-US"/>
        </w:rPr>
        <w:t>н</w:t>
      </w:r>
      <w:r w:rsidR="007A1CA7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eastAsia="en-US"/>
        </w:rPr>
        <w:t>аписание курсовой работы по тематике</w:t>
      </w:r>
      <w:r w:rsidR="00972F34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eastAsia="en-US"/>
        </w:rPr>
        <w:t xml:space="preserve"> предприятия;</w:t>
      </w:r>
    </w:p>
    <w:p w14:paraId="699DAF86" w14:textId="5F3AA364" w:rsidR="00E840F8" w:rsidRPr="007B2FE0" w:rsidRDefault="00D268F7" w:rsidP="007B2FE0">
      <w:pPr>
        <w:pStyle w:val="a4"/>
        <w:numPr>
          <w:ilvl w:val="1"/>
          <w:numId w:val="9"/>
        </w:numPr>
        <w:spacing w:line="360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eastAsia="en-US"/>
        </w:rPr>
        <w:t xml:space="preserve"> р</w:t>
      </w:r>
      <w:r w:rsidR="00972F34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eastAsia="en-US"/>
        </w:rPr>
        <w:t>ецен</w:t>
      </w:r>
      <w:r w:rsidR="00E563A4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eastAsia="en-US"/>
        </w:rPr>
        <w:t>з</w:t>
      </w:r>
      <w:r w:rsidR="00972F34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eastAsia="en-US"/>
        </w:rPr>
        <w:t>ия наставника</w:t>
      </w:r>
      <w:r w:rsidR="00E840F8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eastAsia="en-US"/>
        </w:rPr>
        <w:t xml:space="preserve"> </w:t>
      </w:r>
      <w:r w:rsidR="00E563A4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eastAsia="en-US"/>
        </w:rPr>
        <w:t>на курсовую работу</w:t>
      </w:r>
      <w:r w:rsidR="0013122F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eastAsia="en-US"/>
        </w:rPr>
        <w:t>;</w:t>
      </w:r>
    </w:p>
    <w:p w14:paraId="7E74118C" w14:textId="51566DCF" w:rsidR="0013122F" w:rsidRPr="007B2FE0" w:rsidRDefault="0013122F" w:rsidP="007B2FE0">
      <w:pPr>
        <w:pStyle w:val="a4"/>
        <w:numPr>
          <w:ilvl w:val="1"/>
          <w:numId w:val="9"/>
        </w:numPr>
        <w:spacing w:line="360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участие в конференциях</w:t>
      </w:r>
      <w:r w:rsidR="00BC5DA1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;</w:t>
      </w:r>
    </w:p>
    <w:p w14:paraId="5BA0B39D" w14:textId="79AF5D59" w:rsidR="00E563A4" w:rsidRPr="007B2FE0" w:rsidRDefault="007A1CA7" w:rsidP="007B2FE0">
      <w:pPr>
        <w:pStyle w:val="a4"/>
        <w:numPr>
          <w:ilvl w:val="1"/>
          <w:numId w:val="9"/>
        </w:numPr>
        <w:spacing w:line="360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у</w:t>
      </w:r>
      <w:r w:rsidR="00E563A4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частие в про</w:t>
      </w:r>
      <w:r w:rsidR="00A97391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ф</w:t>
      </w:r>
      <w:r w:rsidR="00E563A4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меропри</w:t>
      </w:r>
      <w:r w:rsidR="00A97391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я</w:t>
      </w:r>
      <w:r w:rsidR="00E563A4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тиях</w:t>
      </w:r>
      <w:r w:rsidR="00A97391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 xml:space="preserve"> предприятия; </w:t>
      </w:r>
    </w:p>
    <w:p w14:paraId="7BA6E3E6" w14:textId="3FBEB450" w:rsidR="00E6500D" w:rsidRPr="007B2FE0" w:rsidRDefault="00BC5DA1" w:rsidP="007B2FE0">
      <w:pPr>
        <w:pStyle w:val="a4"/>
        <w:numPr>
          <w:ilvl w:val="1"/>
          <w:numId w:val="9"/>
        </w:numPr>
        <w:spacing w:line="360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proofErr w:type="gramStart"/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другие</w:t>
      </w:r>
      <w:proofErr w:type="gramEnd"/>
      <w:r w:rsidR="00A97391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 xml:space="preserve"> активности, подт</w:t>
      </w:r>
      <w:r w:rsidR="007A1CA7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в</w:t>
      </w:r>
      <w:r w:rsidR="00A97391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ержденн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ы</w:t>
      </w:r>
      <w:r w:rsidR="00A97391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е документально</w:t>
      </w:r>
      <w:r w:rsidR="0013122F"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 w:eastAsia="en-US"/>
        </w:rPr>
        <w:t>.</w:t>
      </w:r>
    </w:p>
    <w:p w14:paraId="1EF571E9" w14:textId="77777777" w:rsidR="00F5417F" w:rsidRPr="007B2FE0" w:rsidRDefault="00F5417F" w:rsidP="007B2FE0">
      <w:pPr>
        <w:pStyle w:val="a4"/>
        <w:spacing w:after="12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П – Размер премии наставника, руб.;</w:t>
      </w:r>
    </w:p>
    <w:p w14:paraId="491FA786" w14:textId="77777777" w:rsidR="00F5417F" w:rsidRPr="007B2FE0" w:rsidRDefault="00F5417F" w:rsidP="007B2FE0">
      <w:pPr>
        <w:pStyle w:val="a4"/>
        <w:spacing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Мин – минимальная сумма доплаты за наставничество (25 000 руб. при условии выполнения базовых критериев)</w:t>
      </w:r>
    </w:p>
    <w:p w14:paraId="5E6A9C24" w14:textId="77777777" w:rsidR="00F5417F" w:rsidRPr="007B2FE0" w:rsidRDefault="00F5417F" w:rsidP="007B2FE0">
      <w:pPr>
        <w:pStyle w:val="a4"/>
        <w:spacing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∑ доп. баллов – баллы, превышающие минимальный порог (100 баллов), </w:t>
      </w:r>
      <w:proofErr w:type="gramStart"/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например</w:t>
      </w:r>
      <w:proofErr w:type="gramEnd"/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:</w:t>
      </w:r>
    </w:p>
    <w:p w14:paraId="3AF4F076" w14:textId="77777777" w:rsidR="00F5417F" w:rsidRPr="007B2FE0" w:rsidRDefault="00F5417F" w:rsidP="007B2FE0">
      <w:pPr>
        <w:pStyle w:val="a4"/>
        <w:spacing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</w:rPr>
        <w:t xml:space="preserve">Студент получил 150 баллов, в данном случае ∑ доп. Баллов = (150-100) = 50 баллов. </w:t>
      </w:r>
    </w:p>
    <w:p w14:paraId="61B9C179" w14:textId="77777777" w:rsidR="00F5417F" w:rsidRPr="007B2FE0" w:rsidRDefault="00F5417F" w:rsidP="007B2FE0">
      <w:pPr>
        <w:pStyle w:val="a4"/>
        <w:spacing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K – Коэффициент наставничества:</w:t>
      </w:r>
    </w:p>
    <w:p w14:paraId="2E401A4C" w14:textId="77777777" w:rsidR="008F0D7D" w:rsidRPr="007B2FE0" w:rsidRDefault="0093456B" w:rsidP="007B2FE0">
      <w:pPr>
        <w:pStyle w:val="a4"/>
        <w:numPr>
          <w:ilvl w:val="0"/>
          <w:numId w:val="7"/>
        </w:numPr>
        <w:spacing w:after="12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Молодой специалист = 1</w:t>
      </w:r>
    </w:p>
    <w:p w14:paraId="6C3D9931" w14:textId="77777777" w:rsidR="008F0D7D" w:rsidRPr="007B2FE0" w:rsidRDefault="0093456B" w:rsidP="007B2FE0">
      <w:pPr>
        <w:pStyle w:val="a4"/>
        <w:numPr>
          <w:ilvl w:val="0"/>
          <w:numId w:val="7"/>
        </w:numPr>
        <w:spacing w:after="12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Молодой рабочий =0,75</w:t>
      </w:r>
    </w:p>
    <w:p w14:paraId="122AE6DD" w14:textId="77777777" w:rsidR="008F0D7D" w:rsidRPr="007B2FE0" w:rsidRDefault="0093456B" w:rsidP="007B2FE0">
      <w:pPr>
        <w:pStyle w:val="a4"/>
        <w:numPr>
          <w:ilvl w:val="0"/>
          <w:numId w:val="7"/>
        </w:numPr>
        <w:spacing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Студент-</w:t>
      </w:r>
      <w:proofErr w:type="spellStart"/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целевик</w:t>
      </w:r>
      <w:proofErr w:type="spellEnd"/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= 0,5</w:t>
      </w:r>
    </w:p>
    <w:p w14:paraId="12E75BB8" w14:textId="77777777" w:rsidR="00F5417F" w:rsidRPr="007B2FE0" w:rsidRDefault="00F5417F" w:rsidP="007B2FE0">
      <w:pPr>
        <w:pStyle w:val="a4"/>
        <w:spacing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О – Оценка взаимодействия с наставником</w:t>
      </w:r>
    </w:p>
    <w:p w14:paraId="50B6547F" w14:textId="77777777" w:rsidR="008F0D7D" w:rsidRPr="007B2FE0" w:rsidRDefault="0093456B" w:rsidP="007B2FE0">
      <w:pPr>
        <w:pStyle w:val="a4"/>
        <w:numPr>
          <w:ilvl w:val="0"/>
          <w:numId w:val="8"/>
        </w:numPr>
        <w:spacing w:after="12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Оценка «5» – 10 000 р.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;</w:t>
      </w:r>
    </w:p>
    <w:p w14:paraId="7DD45DE1" w14:textId="77777777" w:rsidR="008F0D7D" w:rsidRPr="007B2FE0" w:rsidRDefault="0093456B" w:rsidP="007B2FE0">
      <w:pPr>
        <w:pStyle w:val="a4"/>
        <w:numPr>
          <w:ilvl w:val="0"/>
          <w:numId w:val="8"/>
        </w:numPr>
        <w:spacing w:after="12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Оценка «4» - 5 000 р.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;</w:t>
      </w:r>
    </w:p>
    <w:p w14:paraId="57228775" w14:textId="77777777" w:rsidR="008F0D7D" w:rsidRPr="007B2FE0" w:rsidRDefault="0093456B" w:rsidP="007B2FE0">
      <w:pPr>
        <w:pStyle w:val="a4"/>
        <w:numPr>
          <w:ilvl w:val="0"/>
          <w:numId w:val="8"/>
        </w:numPr>
        <w:spacing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Оценка «3» – 2 500 р.</w:t>
      </w:r>
    </w:p>
    <w:p w14:paraId="62B383F8" w14:textId="3C025DD3" w:rsidR="00733131" w:rsidRPr="007B2FE0" w:rsidRDefault="00733131" w:rsidP="007B2FE0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7B2FE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А дальше баллы складываются из формулы</w:t>
      </w:r>
      <w:r w:rsidR="001B02DF" w:rsidRPr="007B2FE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,</w:t>
      </w:r>
      <w:r w:rsidRPr="007B2FE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чем больше баллов, тем больше </w:t>
      </w:r>
      <w:r w:rsidR="0059224D" w:rsidRPr="007B2FE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размер </w:t>
      </w:r>
      <w:r w:rsidRPr="007B2FE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премии</w:t>
      </w:r>
      <w:r w:rsidR="001B02DF" w:rsidRPr="007B2FE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14:paraId="1BDAB396" w14:textId="0319AFCD" w:rsidR="001D7A07" w:rsidRPr="007B2FE0" w:rsidRDefault="001D7A07" w:rsidP="007B2F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таблице представлены результаты работы наставников на примере трех наставляемых. </w:t>
      </w:r>
      <w:r w:rsidR="0096752B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</w:t>
      </w:r>
      <w:r w:rsidR="00E97FBF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приведенных в таблице примеров</w:t>
      </w:r>
      <w:r w:rsidR="0096752B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видно, что в результате работы </w:t>
      </w:r>
      <w:r w:rsidR="00E97FBF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наставников</w:t>
      </w:r>
      <w:r w:rsidR="0096752B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E97FBF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наставляемыми</w:t>
      </w:r>
      <w:r w:rsidR="0096752B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068C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24371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повысилась успеваемость, мотивация к участию в различных мероприятиях</w:t>
      </w:r>
      <w:r w:rsidR="00464AD1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 дальнейшему повышению профессионального мастерства </w:t>
      </w:r>
      <w:r w:rsidR="00BC068C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повышению уровня образования и </w:t>
      </w:r>
      <w:r w:rsidR="00494174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научно-исследовательской работе</w:t>
      </w:r>
      <w:r w:rsidR="00AA1F10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наставляемых</w:t>
      </w:r>
      <w:r w:rsidR="00494174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02849F3" w14:textId="0F3A7DC4" w:rsidR="00BC068C" w:rsidRPr="007B2FE0" w:rsidRDefault="00733131" w:rsidP="007B2F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9708C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жегодно проводится анонимный </w:t>
      </w:r>
      <w:r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 студентов</w:t>
      </w:r>
      <w:r w:rsidR="001D297E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</w:t>
      </w:r>
      <w:r w:rsidR="00B9708C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тов-</w:t>
      </w:r>
      <w:proofErr w:type="spellStart"/>
      <w:r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</w:t>
      </w:r>
      <w:r w:rsidR="00B9708C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иков</w:t>
      </w:r>
      <w:proofErr w:type="spellEnd"/>
      <w:r w:rsidR="001D297E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молодых </w:t>
      </w:r>
      <w:r w:rsidR="00D37FCB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1D297E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пециалис</w:t>
      </w:r>
      <w:r w:rsidR="008D42DC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тов </w:t>
      </w:r>
      <w:r w:rsidR="00B9708C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качестве работы </w:t>
      </w:r>
      <w:r w:rsidR="00D37FCB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наставников.</w:t>
      </w:r>
      <w:r w:rsidR="007C5BAF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Результаты этого опроса демонстрируют положительную динамику – значение </w:t>
      </w:r>
      <w:r w:rsidR="002F1DA3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показателя</w:t>
      </w:r>
      <w:r w:rsidR="007C5BAF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удовлетворенности </w:t>
      </w:r>
      <w:r w:rsidR="002F1DA3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="00E97FBF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наставников</w:t>
      </w:r>
      <w:r w:rsidR="00A203C0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5BAF" w:rsidRPr="007B2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значительно растет с каждым годом.</w:t>
      </w:r>
    </w:p>
    <w:p w14:paraId="3198BC6B" w14:textId="77777777" w:rsidR="00F25132" w:rsidRPr="007B2FE0" w:rsidRDefault="00F25132" w:rsidP="007B2F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A9BB8F" w14:textId="77777777" w:rsidR="00A258D8" w:rsidRPr="007B2FE0" w:rsidRDefault="00E40306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noProof/>
          <w:color w:val="000000" w:themeColor="text1"/>
          <w:kern w:val="24"/>
          <w:sz w:val="28"/>
          <w:szCs w:val="28"/>
        </w:rPr>
        <w:drawing>
          <wp:inline distT="0" distB="0" distL="0" distR="0" wp14:anchorId="5436708E" wp14:editId="4788D878">
            <wp:extent cx="6296025" cy="2914650"/>
            <wp:effectExtent l="0" t="0" r="9525" b="0"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D0CFA" w14:textId="77777777" w:rsidR="00A258D8" w:rsidRPr="007B2FE0" w:rsidRDefault="00A258D8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14:paraId="1437BD39" w14:textId="77777777" w:rsidR="00A258D8" w:rsidRPr="007B2FE0" w:rsidRDefault="00A258D8" w:rsidP="007B2FE0">
      <w:pPr>
        <w:pStyle w:val="a3"/>
        <w:spacing w:before="0" w:beforeAutospacing="0" w:after="0" w:afterAutospacing="0" w:line="360" w:lineRule="auto"/>
        <w:ind w:left="-567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14:paraId="3962E47C" w14:textId="77777777" w:rsidR="00A258D8" w:rsidRPr="007B2FE0" w:rsidRDefault="00A258D8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14:paraId="21E44C67" w14:textId="77777777" w:rsidR="00A258D8" w:rsidRPr="007B2FE0" w:rsidRDefault="00A258D8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14:paraId="4E53DFB6" w14:textId="77777777" w:rsidR="00A258D8" w:rsidRPr="007B2FE0" w:rsidRDefault="00A258D8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14:paraId="02BA3039" w14:textId="77777777" w:rsidR="00BC068C" w:rsidRDefault="00BC068C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14:paraId="57131CB7" w14:textId="77777777" w:rsidR="007B2FE0" w:rsidRDefault="007B2FE0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14:paraId="134187E7" w14:textId="77777777" w:rsidR="007B2FE0" w:rsidRDefault="007B2FE0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14:paraId="54076037" w14:textId="77777777" w:rsidR="007B2FE0" w:rsidRPr="007B2FE0" w:rsidRDefault="007B2FE0" w:rsidP="007B2FE0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bookmarkStart w:id="0" w:name="_GoBack"/>
      <w:bookmarkEnd w:id="0"/>
    </w:p>
    <w:p w14:paraId="24C6F428" w14:textId="77777777" w:rsidR="00A258D8" w:rsidRPr="007B2FE0" w:rsidRDefault="00A258D8" w:rsidP="007B2FE0">
      <w:pPr>
        <w:pStyle w:val="a3"/>
        <w:spacing w:before="0" w:beforeAutospacing="0" w:after="0" w:afterAutospacing="0" w:line="360" w:lineRule="auto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>Заключение</w:t>
      </w:r>
    </w:p>
    <w:p w14:paraId="7F915614" w14:textId="3F91AAE7" w:rsidR="00BC068C" w:rsidRPr="007B2FE0" w:rsidRDefault="00873A0D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color w:val="FF0000"/>
          <w:kern w:val="24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 результате </w:t>
      </w:r>
      <w:r w:rsidR="006B43A9" w:rsidRPr="007B2FE0">
        <w:rPr>
          <w:color w:val="000000" w:themeColor="text1"/>
          <w:sz w:val="28"/>
          <w:szCs w:val="28"/>
        </w:rPr>
        <w:t xml:space="preserve">системного подхода </w:t>
      </w:r>
      <w:r w:rsidR="00B11533" w:rsidRPr="007B2FE0">
        <w:rPr>
          <w:color w:val="000000" w:themeColor="text1"/>
          <w:sz w:val="28"/>
          <w:szCs w:val="28"/>
        </w:rPr>
        <w:t>к работе с молодежью,</w:t>
      </w:r>
      <w:r w:rsidR="00EC5B00" w:rsidRPr="007B2FE0">
        <w:rPr>
          <w:color w:val="000000" w:themeColor="text1"/>
          <w:sz w:val="28"/>
          <w:szCs w:val="28"/>
        </w:rPr>
        <w:t xml:space="preserve"> построения системы наставничества на предприятии,</w:t>
      </w:r>
      <w:r w:rsidR="00B11533" w:rsidRPr="007B2FE0">
        <w:rPr>
          <w:color w:val="000000" w:themeColor="text1"/>
          <w:sz w:val="28"/>
          <w:szCs w:val="28"/>
        </w:rPr>
        <w:t xml:space="preserve"> </w:t>
      </w:r>
      <w:r w:rsidR="00EC5B00" w:rsidRPr="007B2FE0">
        <w:rPr>
          <w:color w:val="000000" w:themeColor="text1"/>
          <w:sz w:val="28"/>
          <w:szCs w:val="28"/>
        </w:rPr>
        <w:t xml:space="preserve">созданию уникальной системы мотивации наставников, позволяющей гибко учитывать результаты наставляемых, </w:t>
      </w:r>
      <w:r w:rsidR="006B43A9" w:rsidRPr="007B2FE0">
        <w:rPr>
          <w:color w:val="000000" w:themeColor="text1"/>
          <w:sz w:val="28"/>
          <w:szCs w:val="28"/>
        </w:rPr>
        <w:t>а также</w:t>
      </w:r>
      <w:r w:rsidR="006B43A9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EC5B00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комплекса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мероприятий</w:t>
      </w:r>
      <w:r w:rsidR="00EC5B00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, направленных на привлечение и удержание молодых специалистов и рабочих,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количество работников моложе 35 лет </w:t>
      </w:r>
      <w:r w:rsidR="00B70A93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и студентов-</w:t>
      </w:r>
      <w:proofErr w:type="spellStart"/>
      <w:r w:rsidR="00B70A93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целевиков</w:t>
      </w:r>
      <w:proofErr w:type="spellEnd"/>
      <w:r w:rsidR="00B70A93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к</w:t>
      </w:r>
      <w:r w:rsidR="00EC5B00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2025 году увеличилось на </w:t>
      </w:r>
      <w:r w:rsidR="00F25132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23</w:t>
      </w:r>
      <w:r w:rsidR="00B70A93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% по сравнению с 2023</w:t>
      </w:r>
      <w:r w:rsidR="00EC5B00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годом.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14:paraId="05A03C46" w14:textId="77777777" w:rsidR="00BC068C" w:rsidRPr="007B2FE0" w:rsidRDefault="00A37BF2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В настоящее время концепция развития </w:t>
      </w:r>
      <w:r w:rsidR="00BC068C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наставничества </w:t>
      </w:r>
      <w:r w:rsidR="00934ECB" w:rsidRPr="007B2FE0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BC068C" w:rsidRPr="007B2FE0">
        <w:rPr>
          <w:rFonts w:eastAsiaTheme="minorEastAsia"/>
          <w:color w:val="000000" w:themeColor="text1"/>
          <w:kern w:val="24"/>
          <w:sz w:val="28"/>
          <w:szCs w:val="28"/>
        </w:rPr>
        <w:t>АО «Корпорация «МИТ» включает:</w:t>
      </w:r>
    </w:p>
    <w:p w14:paraId="6F34F868" w14:textId="77777777" w:rsidR="00BC068C" w:rsidRPr="007B2FE0" w:rsidRDefault="00BC068C" w:rsidP="007B2FE0">
      <w:pPr>
        <w:pStyle w:val="a4"/>
        <w:numPr>
          <w:ilvl w:val="0"/>
          <w:numId w:val="5"/>
        </w:numPr>
        <w:spacing w:line="360" w:lineRule="auto"/>
        <w:ind w:left="1134" w:hanging="425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8F4EF2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Создание</w:t>
      </w:r>
      <w:r w:rsidR="00A37BF2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модели компетенций наставника АО «Корпорации</w:t>
      </w:r>
      <w:r w:rsidR="008F4EF2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«МИТ»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>;</w:t>
      </w:r>
    </w:p>
    <w:p w14:paraId="5E2AA9B6" w14:textId="77777777" w:rsidR="00BC068C" w:rsidRPr="007B2FE0" w:rsidRDefault="008F4EF2" w:rsidP="007B2FE0">
      <w:pPr>
        <w:pStyle w:val="a4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2. </w:t>
      </w:r>
      <w:r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  <w:t>Разработку и внедрение процедуры</w:t>
      </w:r>
      <w:r w:rsidR="00BC068C" w:rsidRPr="007B2FE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отбора наставников;</w:t>
      </w:r>
    </w:p>
    <w:p w14:paraId="25BD9598" w14:textId="77777777" w:rsidR="00BC068C" w:rsidRPr="007B2FE0" w:rsidRDefault="008F4EF2" w:rsidP="007B2FE0">
      <w:pPr>
        <w:pStyle w:val="a4"/>
        <w:numPr>
          <w:ilvl w:val="0"/>
          <w:numId w:val="9"/>
        </w:numPr>
        <w:spacing w:line="360" w:lineRule="auto"/>
        <w:ind w:hanging="11"/>
        <w:jc w:val="both"/>
        <w:rPr>
          <w:color w:val="000000" w:themeColor="text1"/>
          <w:sz w:val="28"/>
          <w:szCs w:val="28"/>
        </w:rPr>
      </w:pPr>
      <w:r w:rsidRPr="007B2FE0">
        <w:rPr>
          <w:color w:val="000000" w:themeColor="text1"/>
          <w:sz w:val="28"/>
          <w:szCs w:val="28"/>
        </w:rPr>
        <w:t>Совершенствование системы</w:t>
      </w:r>
      <w:r w:rsidR="00A37BF2" w:rsidRPr="007B2FE0">
        <w:rPr>
          <w:color w:val="000000" w:themeColor="text1"/>
          <w:sz w:val="28"/>
          <w:szCs w:val="28"/>
        </w:rPr>
        <w:t xml:space="preserve"> развития наставников</w:t>
      </w:r>
      <w:r w:rsidR="00BC068C" w:rsidRPr="007B2FE0">
        <w:rPr>
          <w:color w:val="000000" w:themeColor="text1"/>
          <w:sz w:val="28"/>
          <w:szCs w:val="28"/>
        </w:rPr>
        <w:t>;</w:t>
      </w:r>
    </w:p>
    <w:p w14:paraId="75209FF6" w14:textId="77777777" w:rsidR="00BC068C" w:rsidRPr="007B2FE0" w:rsidRDefault="008F4EF2" w:rsidP="007B2FE0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B2FE0">
        <w:rPr>
          <w:color w:val="000000" w:themeColor="text1"/>
          <w:sz w:val="28"/>
          <w:szCs w:val="28"/>
        </w:rPr>
        <w:t>Увеличение</w:t>
      </w:r>
      <w:r w:rsidR="00BC068C" w:rsidRPr="007B2FE0">
        <w:rPr>
          <w:color w:val="000000" w:themeColor="text1"/>
          <w:sz w:val="28"/>
          <w:szCs w:val="28"/>
        </w:rPr>
        <w:t xml:space="preserve"> охвата наставляемых</w:t>
      </w:r>
      <w:r w:rsidRPr="007B2FE0">
        <w:rPr>
          <w:color w:val="000000" w:themeColor="text1"/>
          <w:sz w:val="28"/>
          <w:szCs w:val="28"/>
        </w:rPr>
        <w:t xml:space="preserve"> работников</w:t>
      </w:r>
      <w:r w:rsidR="00BC068C" w:rsidRPr="007B2FE0">
        <w:rPr>
          <w:color w:val="000000" w:themeColor="text1"/>
          <w:sz w:val="28"/>
          <w:szCs w:val="28"/>
        </w:rPr>
        <w:t xml:space="preserve">, </w:t>
      </w:r>
      <w:r w:rsidRPr="007B2FE0">
        <w:rPr>
          <w:color w:val="000000" w:themeColor="text1"/>
          <w:sz w:val="28"/>
          <w:szCs w:val="28"/>
        </w:rPr>
        <w:t>в том числе</w:t>
      </w:r>
      <w:r w:rsidR="00385E0E" w:rsidRPr="007B2FE0">
        <w:rPr>
          <w:color w:val="000000" w:themeColor="text1"/>
          <w:sz w:val="28"/>
          <w:szCs w:val="28"/>
        </w:rPr>
        <w:t xml:space="preserve"> включая</w:t>
      </w:r>
      <w:r w:rsidR="00BC068C" w:rsidRPr="007B2FE0">
        <w:rPr>
          <w:color w:val="000000" w:themeColor="text1"/>
          <w:sz w:val="28"/>
          <w:szCs w:val="28"/>
        </w:rPr>
        <w:t xml:space="preserve"> вновь назначенных руководителей.</w:t>
      </w:r>
    </w:p>
    <w:p w14:paraId="7FA5A5F6" w14:textId="77777777" w:rsidR="002D557D" w:rsidRPr="007B2FE0" w:rsidRDefault="00D578C8" w:rsidP="007B2FE0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7B2FE0">
        <w:rPr>
          <w:color w:val="000000" w:themeColor="text1"/>
          <w:sz w:val="28"/>
          <w:szCs w:val="28"/>
        </w:rPr>
        <w:t xml:space="preserve">Прогрессивная </w:t>
      </w:r>
      <w:proofErr w:type="spellStart"/>
      <w:r w:rsidRPr="007B2FE0">
        <w:rPr>
          <w:color w:val="000000" w:themeColor="text1"/>
          <w:sz w:val="28"/>
          <w:szCs w:val="28"/>
        </w:rPr>
        <w:t>балльно</w:t>
      </w:r>
      <w:proofErr w:type="spellEnd"/>
      <w:r w:rsidRPr="007B2FE0">
        <w:rPr>
          <w:color w:val="000000" w:themeColor="text1"/>
          <w:sz w:val="28"/>
          <w:szCs w:val="28"/>
        </w:rPr>
        <w:t xml:space="preserve">-рейтинговая система </w:t>
      </w:r>
      <w:r w:rsidR="008F4EF2" w:rsidRPr="007B2FE0">
        <w:rPr>
          <w:color w:val="000000" w:themeColor="text1"/>
          <w:sz w:val="28"/>
          <w:szCs w:val="28"/>
        </w:rPr>
        <w:t xml:space="preserve">премирования наставников способствует </w:t>
      </w:r>
      <w:r w:rsidR="00677917" w:rsidRPr="007B2FE0">
        <w:rPr>
          <w:color w:val="000000" w:themeColor="text1"/>
          <w:sz w:val="28"/>
          <w:szCs w:val="28"/>
        </w:rPr>
        <w:t xml:space="preserve">более </w:t>
      </w:r>
      <w:r w:rsidRPr="007B2FE0">
        <w:rPr>
          <w:color w:val="000000" w:themeColor="text1"/>
          <w:sz w:val="28"/>
          <w:szCs w:val="28"/>
        </w:rPr>
        <w:t>эффективно</w:t>
      </w:r>
      <w:r w:rsidR="008F4EF2" w:rsidRPr="007B2FE0">
        <w:rPr>
          <w:color w:val="000000" w:themeColor="text1"/>
          <w:sz w:val="28"/>
          <w:szCs w:val="28"/>
        </w:rPr>
        <w:t>му процессу взаимодействия наставников и наставляемых</w:t>
      </w:r>
      <w:r w:rsidR="00677917" w:rsidRPr="007B2FE0">
        <w:rPr>
          <w:color w:val="000000" w:themeColor="text1"/>
          <w:sz w:val="28"/>
          <w:szCs w:val="28"/>
        </w:rPr>
        <w:t xml:space="preserve">, </w:t>
      </w:r>
      <w:r w:rsidRPr="007B2FE0">
        <w:rPr>
          <w:color w:val="000000" w:themeColor="text1"/>
          <w:sz w:val="28"/>
          <w:szCs w:val="28"/>
        </w:rPr>
        <w:t>обладает высокой мотивационной составляющей для обеих сторон</w:t>
      </w:r>
      <w:r w:rsidR="00BC068C" w:rsidRPr="007B2FE0">
        <w:rPr>
          <w:color w:val="000000" w:themeColor="text1"/>
          <w:sz w:val="28"/>
          <w:szCs w:val="28"/>
        </w:rPr>
        <w:t>.</w:t>
      </w:r>
    </w:p>
    <w:p w14:paraId="10DCC97A" w14:textId="77777777" w:rsidR="006F0AB5" w:rsidRPr="007B2FE0" w:rsidRDefault="006F0AB5" w:rsidP="007B2FE0">
      <w:pPr>
        <w:tabs>
          <w:tab w:val="left" w:pos="7005"/>
        </w:tabs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F0AB5" w:rsidRPr="007B2FE0" w:rsidSect="00E40306">
      <w:footerReference w:type="default" r:id="rId10"/>
      <w:pgSz w:w="11906" w:h="16838"/>
      <w:pgMar w:top="1134" w:right="85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E5021" w14:textId="77777777" w:rsidR="000B5D37" w:rsidRDefault="000B5D37" w:rsidP="00FC6804">
      <w:pPr>
        <w:spacing w:after="0" w:line="240" w:lineRule="auto"/>
      </w:pPr>
      <w:r>
        <w:separator/>
      </w:r>
    </w:p>
  </w:endnote>
  <w:endnote w:type="continuationSeparator" w:id="0">
    <w:p w14:paraId="33AD43C0" w14:textId="77777777" w:rsidR="000B5D37" w:rsidRDefault="000B5D37" w:rsidP="00FC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77498"/>
      <w:docPartObj>
        <w:docPartGallery w:val="Page Numbers (Bottom of Page)"/>
        <w:docPartUnique/>
      </w:docPartObj>
    </w:sdtPr>
    <w:sdtEndPr/>
    <w:sdtContent>
      <w:p w14:paraId="3B1E561F" w14:textId="77777777" w:rsidR="00FC6804" w:rsidRDefault="00FC68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FE0">
          <w:rPr>
            <w:noProof/>
          </w:rPr>
          <w:t>2</w:t>
        </w:r>
        <w:r>
          <w:fldChar w:fldCharType="end"/>
        </w:r>
      </w:p>
    </w:sdtContent>
  </w:sdt>
  <w:p w14:paraId="15DABAEE" w14:textId="77777777" w:rsidR="00FC6804" w:rsidRDefault="00FC68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D5FC5" w14:textId="77777777" w:rsidR="000B5D37" w:rsidRDefault="000B5D37" w:rsidP="00FC6804">
      <w:pPr>
        <w:spacing w:after="0" w:line="240" w:lineRule="auto"/>
      </w:pPr>
      <w:r>
        <w:separator/>
      </w:r>
    </w:p>
  </w:footnote>
  <w:footnote w:type="continuationSeparator" w:id="0">
    <w:p w14:paraId="7A73263C" w14:textId="77777777" w:rsidR="000B5D37" w:rsidRDefault="000B5D37" w:rsidP="00FC6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6103"/>
    <w:multiLevelType w:val="hybridMultilevel"/>
    <w:tmpl w:val="ED2427DA"/>
    <w:lvl w:ilvl="0" w:tplc="342CF5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B0BA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3AF4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6EA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F23F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B46A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50AA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7A14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8CCB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17574"/>
    <w:multiLevelType w:val="hybridMultilevel"/>
    <w:tmpl w:val="A35EF7D2"/>
    <w:lvl w:ilvl="0" w:tplc="2DA8E8DA">
      <w:start w:val="1"/>
      <w:numFmt w:val="decimal"/>
      <w:lvlText w:val="%1."/>
      <w:lvlJc w:val="left"/>
      <w:pPr>
        <w:ind w:left="28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0F947D2"/>
    <w:multiLevelType w:val="hybridMultilevel"/>
    <w:tmpl w:val="D3A05D34"/>
    <w:lvl w:ilvl="0" w:tplc="9AFE675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31B2B"/>
    <w:multiLevelType w:val="hybridMultilevel"/>
    <w:tmpl w:val="AAE0DDAC"/>
    <w:lvl w:ilvl="0" w:tplc="14DC8DCE">
      <w:start w:val="1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38464E"/>
    <w:multiLevelType w:val="hybridMultilevel"/>
    <w:tmpl w:val="CEAC1CC0"/>
    <w:lvl w:ilvl="0" w:tplc="661CA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08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E9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6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4E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08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8C3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DE3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25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2AD1B66"/>
    <w:multiLevelType w:val="hybridMultilevel"/>
    <w:tmpl w:val="8A4878DE"/>
    <w:lvl w:ilvl="0" w:tplc="38A8F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6B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4F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6B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6B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25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A7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AA7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63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6A23E93"/>
    <w:multiLevelType w:val="hybridMultilevel"/>
    <w:tmpl w:val="BAFA85B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DE7DE6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95BA3"/>
    <w:multiLevelType w:val="hybridMultilevel"/>
    <w:tmpl w:val="C7E64C14"/>
    <w:lvl w:ilvl="0" w:tplc="39585E5E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C669B2"/>
    <w:multiLevelType w:val="hybridMultilevel"/>
    <w:tmpl w:val="298C44FC"/>
    <w:lvl w:ilvl="0" w:tplc="D1EE4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22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8A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0B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A2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49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8AD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8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40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54"/>
    <w:rsid w:val="00076BEF"/>
    <w:rsid w:val="00086D29"/>
    <w:rsid w:val="00094AB3"/>
    <w:rsid w:val="000B00CE"/>
    <w:rsid w:val="000B5D37"/>
    <w:rsid w:val="00112C33"/>
    <w:rsid w:val="00124CB7"/>
    <w:rsid w:val="00124E05"/>
    <w:rsid w:val="00130873"/>
    <w:rsid w:val="0013122F"/>
    <w:rsid w:val="00153F95"/>
    <w:rsid w:val="001A6D8F"/>
    <w:rsid w:val="001B02DF"/>
    <w:rsid w:val="001D297E"/>
    <w:rsid w:val="001D7A07"/>
    <w:rsid w:val="00224C80"/>
    <w:rsid w:val="002307E5"/>
    <w:rsid w:val="00240F76"/>
    <w:rsid w:val="00246D07"/>
    <w:rsid w:val="002542C2"/>
    <w:rsid w:val="00283F57"/>
    <w:rsid w:val="002C0701"/>
    <w:rsid w:val="002D3497"/>
    <w:rsid w:val="002D557D"/>
    <w:rsid w:val="002F1DA3"/>
    <w:rsid w:val="002F77A6"/>
    <w:rsid w:val="00336C4A"/>
    <w:rsid w:val="003513E1"/>
    <w:rsid w:val="00385E0E"/>
    <w:rsid w:val="003A08D1"/>
    <w:rsid w:val="003D152E"/>
    <w:rsid w:val="00406090"/>
    <w:rsid w:val="00452CE2"/>
    <w:rsid w:val="00453A32"/>
    <w:rsid w:val="00464AD1"/>
    <w:rsid w:val="0047571E"/>
    <w:rsid w:val="00492B8C"/>
    <w:rsid w:val="00494174"/>
    <w:rsid w:val="004E71D0"/>
    <w:rsid w:val="0050223A"/>
    <w:rsid w:val="00503D64"/>
    <w:rsid w:val="00523069"/>
    <w:rsid w:val="00533DBC"/>
    <w:rsid w:val="00546FD5"/>
    <w:rsid w:val="0056536E"/>
    <w:rsid w:val="0059224D"/>
    <w:rsid w:val="0065051F"/>
    <w:rsid w:val="00677917"/>
    <w:rsid w:val="006B43A9"/>
    <w:rsid w:val="006D4271"/>
    <w:rsid w:val="006F0AB5"/>
    <w:rsid w:val="007211C9"/>
    <w:rsid w:val="00722881"/>
    <w:rsid w:val="00733131"/>
    <w:rsid w:val="00783C4C"/>
    <w:rsid w:val="007961D2"/>
    <w:rsid w:val="007A1CA7"/>
    <w:rsid w:val="007B2FE0"/>
    <w:rsid w:val="007B7D70"/>
    <w:rsid w:val="007C5BAF"/>
    <w:rsid w:val="007C5E11"/>
    <w:rsid w:val="008107B1"/>
    <w:rsid w:val="00824371"/>
    <w:rsid w:val="00850F2E"/>
    <w:rsid w:val="00873A0D"/>
    <w:rsid w:val="00885DF6"/>
    <w:rsid w:val="008A147D"/>
    <w:rsid w:val="008D42DC"/>
    <w:rsid w:val="008F0D7D"/>
    <w:rsid w:val="008F4EF2"/>
    <w:rsid w:val="00924854"/>
    <w:rsid w:val="0093456B"/>
    <w:rsid w:val="00934ECB"/>
    <w:rsid w:val="0096752B"/>
    <w:rsid w:val="00972F34"/>
    <w:rsid w:val="00993BCD"/>
    <w:rsid w:val="009A3147"/>
    <w:rsid w:val="009C587F"/>
    <w:rsid w:val="009D31B2"/>
    <w:rsid w:val="00A203C0"/>
    <w:rsid w:val="00A258D8"/>
    <w:rsid w:val="00A2754E"/>
    <w:rsid w:val="00A37BF2"/>
    <w:rsid w:val="00A4752B"/>
    <w:rsid w:val="00A5125C"/>
    <w:rsid w:val="00A67E99"/>
    <w:rsid w:val="00A97391"/>
    <w:rsid w:val="00AA1F10"/>
    <w:rsid w:val="00B11533"/>
    <w:rsid w:val="00B12C53"/>
    <w:rsid w:val="00B275A2"/>
    <w:rsid w:val="00B567F8"/>
    <w:rsid w:val="00B70A93"/>
    <w:rsid w:val="00B854DB"/>
    <w:rsid w:val="00B92DE0"/>
    <w:rsid w:val="00B9708C"/>
    <w:rsid w:val="00BC068C"/>
    <w:rsid w:val="00BC5DA1"/>
    <w:rsid w:val="00BF2583"/>
    <w:rsid w:val="00C1674B"/>
    <w:rsid w:val="00C9152F"/>
    <w:rsid w:val="00C95D9E"/>
    <w:rsid w:val="00C97AC5"/>
    <w:rsid w:val="00CD3241"/>
    <w:rsid w:val="00D268F7"/>
    <w:rsid w:val="00D37FCB"/>
    <w:rsid w:val="00D578C8"/>
    <w:rsid w:val="00D75C50"/>
    <w:rsid w:val="00DB15B4"/>
    <w:rsid w:val="00DC443F"/>
    <w:rsid w:val="00DD0801"/>
    <w:rsid w:val="00E21DB7"/>
    <w:rsid w:val="00E40306"/>
    <w:rsid w:val="00E422FE"/>
    <w:rsid w:val="00E563A4"/>
    <w:rsid w:val="00E6500D"/>
    <w:rsid w:val="00E840F8"/>
    <w:rsid w:val="00E97FBF"/>
    <w:rsid w:val="00EC5B00"/>
    <w:rsid w:val="00EF2A73"/>
    <w:rsid w:val="00F06089"/>
    <w:rsid w:val="00F25132"/>
    <w:rsid w:val="00F277B0"/>
    <w:rsid w:val="00F278C3"/>
    <w:rsid w:val="00F5417F"/>
    <w:rsid w:val="00F7520D"/>
    <w:rsid w:val="00FC6804"/>
    <w:rsid w:val="00FC7AAD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D83A"/>
  <w15:chartTrackingRefBased/>
  <w15:docId w15:val="{03270239-E97A-471F-8801-532E7219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6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C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804"/>
  </w:style>
  <w:style w:type="paragraph" w:styleId="a7">
    <w:name w:val="footer"/>
    <w:basedOn w:val="a"/>
    <w:link w:val="a8"/>
    <w:uiPriority w:val="99"/>
    <w:unhideWhenUsed/>
    <w:rsid w:val="00FC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804"/>
  </w:style>
  <w:style w:type="table" w:styleId="a9">
    <w:name w:val="Table Grid"/>
    <w:basedOn w:val="a1"/>
    <w:uiPriority w:val="39"/>
    <w:rsid w:val="00FC6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3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7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0030">
          <w:marLeft w:val="763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3378.13B8EA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Рузакова Анна Александровна</dc:creator>
  <cp:keywords/>
  <dc:description/>
  <cp:lastModifiedBy>Кириченко Анна Игоревна</cp:lastModifiedBy>
  <cp:revision>31</cp:revision>
  <dcterms:created xsi:type="dcterms:W3CDTF">2025-10-09T14:09:00Z</dcterms:created>
  <dcterms:modified xsi:type="dcterms:W3CDTF">2025-10-10T06:16:00Z</dcterms:modified>
</cp:coreProperties>
</file>