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D9" w:rsidRDefault="00101AFC" w:rsidP="00AB7D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Паспорт ПРОЕКТА </w:t>
      </w:r>
    </w:p>
    <w:p w:rsidR="006A4CD9" w:rsidRDefault="00101AFC" w:rsidP="00AB7DEB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по РАзвитию семейного добровольчества на территории гаврилов-Ямского района «4</w:t>
      </w:r>
      <w:r>
        <w:rPr>
          <w:rFonts w:ascii="Times New Roman" w:hAnsi="Times New Roman" w:cs="Times New Roman"/>
          <w:b/>
          <w:caps/>
          <w:sz w:val="24"/>
          <w:szCs w:val="24"/>
        </w:rPr>
        <w:t>D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– Давайте делать добрые дела»</w:t>
      </w:r>
    </w:p>
    <w:tbl>
      <w:tblPr>
        <w:tblW w:w="1032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227"/>
        <w:gridCol w:w="7095"/>
      </w:tblGrid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учреждение «Молодежный центр» г.Гаврилов-Ям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 по вовлечению семей в добровольческую деятельность на территории  Гаврилов-Ямского района «4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Давай делать добрые дела»</w:t>
            </w:r>
          </w:p>
        </w:tc>
      </w:tr>
      <w:tr w:rsidR="006A4C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Приоритетное направление конкурса, которому соответствует проект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только один пункт)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бровольчество (волонтерство) трудоспособного населения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01AFC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представляет собой систему мероприятий, наплавленных на вовлечение семей в добровольческую деятельность и поддержку их инициатив. </w:t>
            </w:r>
          </w:p>
          <w:p w:rsidR="00101AFC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реализуется по следующим направлениям: </w:t>
            </w:r>
          </w:p>
          <w:p w:rsidR="00101AFC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образовательный блок. Включает в себя серию обучающих знаний, мастер-классов, занятий с приглашенными специалистами, направленных на повышение знаний и навыков членов волонтерского объединения; </w:t>
            </w:r>
          </w:p>
          <w:p w:rsidR="00101AFC" w:rsidRDefault="0030553B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тивационный блок. Включает в себя серию мероприятий по организации тематического детско-родительского досуга и семейных программ для активных членов объединения и других семей в рамках крупных районных мероприятий</w:t>
            </w:r>
            <w:r w:rsidR="00A85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Также включает выявление и поощрение наиболее активных семей объединения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101AFC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85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организационный блок делится на два поднаправления: </w:t>
            </w:r>
          </w:p>
          <w:p w:rsidR="00A85AD2" w:rsidRDefault="00A85AD2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Первое. </w:t>
            </w:r>
            <w:r w:rsidR="0030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приоритетных направлени</w:t>
            </w:r>
            <w:r w:rsidR="0030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добровольческой деятельности всероссийского, областного и муниципального уровней (акция взаимопомощи </w:t>
            </w:r>
            <w:r w:rsidR="0030553B" w:rsidRPr="0030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 w:rsidR="0030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МыВместе, помощь в благоустройстве городских и сельских территорий, губернаторские проекты и т.д.)</w:t>
            </w:r>
          </w:p>
          <w:p w:rsidR="006A4CD9" w:rsidRDefault="0030553B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Второе. Поддержка и продвижение волонтерских инициатив: проведение семейного слета, семейных тематических программ в рамках крупных районных праздников, акции по помощи животным, экологические акции, патриотические и профилактические встречи с пожилыми людьми дома-интерната, проведение игровых программ для детей и подростков с ОВЗ.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и задачи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76BB" w:rsidRPr="00CD76BB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Цель: </w:t>
            </w:r>
            <w:r w:rsidR="00CD76BB" w:rsidRPr="00CD7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для вовлечения в добровольческую деятельность трудоспособного населения </w:t>
            </w:r>
            <w:r w:rsidR="00CD7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Гаврилов-Ямского района</w:t>
            </w:r>
            <w:r w:rsidR="00CD76BB" w:rsidRPr="00CD7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популяризации семейного волонтёрства, путем проведения </w:t>
            </w:r>
            <w:r w:rsidR="008C0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мотивационных, образовательных мероприятий и поддержки волонтерских инициатив в 2024 </w:t>
            </w:r>
            <w:r w:rsidR="00CD76BB" w:rsidRPr="00CD7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CD76BB" w:rsidRPr="00CD76BB" w:rsidRDefault="00CD76BB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4BE9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Задачи:</w:t>
            </w:r>
          </w:p>
          <w:p w:rsidR="00EE4BE9" w:rsidRDefault="00EE4BE9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сформировать группу добровольцев из числа родителей и детей Гаврилов-Ямского района, желающих получить опыт в сфере волонтерства; </w:t>
            </w:r>
          </w:p>
          <w:p w:rsidR="006A4CD9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увеличить процент </w:t>
            </w:r>
            <w:r w:rsidR="008C0A20" w:rsidRP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</w:t>
            </w:r>
            <w:r w:rsidRP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вовлеченных в добровольческую деятельность; </w:t>
            </w:r>
          </w:p>
          <w:p w:rsidR="00EE4BE9" w:rsidRDefault="00EE4BE9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повысить уровень знаний и компетенций по организации волонтерской деятельности среди участников проекта; </w:t>
            </w:r>
          </w:p>
          <w:p w:rsidR="00EE4BE9" w:rsidRDefault="00EE4BE9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создать условия для реализации собственных социальных инициатив;</w:t>
            </w:r>
          </w:p>
          <w:p w:rsidR="00EE4BE9" w:rsidRPr="00EE4BE9" w:rsidRDefault="00EE4BE9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увеличить количество волонтерских мероприятий и акций на территории района;</w:t>
            </w:r>
          </w:p>
          <w:p w:rsidR="006A4CD9" w:rsidRDefault="00101AFC" w:rsidP="00AB7DE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содействовать </w:t>
            </w:r>
            <w:r w:rsid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продвижению понятия «семейное волонтерство»,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через транслирование деятельности объединения в средствах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массовой информации и в социальных сетях.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AB7D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Описание проблемы,</w:t>
            </w:r>
            <w:r w:rsid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решение которой направлен проект, обоснование актуальности</w:t>
            </w:r>
            <w:r w:rsidR="00EE4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4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социальной значимость проекта и предлагаемых решений.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B7DEB" w:rsidRPr="00AB7DEB" w:rsidRDefault="00AB7DEB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03BC4" w:rsidRPr="00603B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Зачастую «семейным» людям, которым хотелось бы принять участие в каких-либо добровольческих проектах, приходится выбирать между социальной активностью и времяпрепровождением с семьей. Избавить от такой дилеммы позволяет семейное волонтерство.</w:t>
            </w:r>
            <w:r w:rsidRPr="00AB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B7DEB" w:rsidRPr="00AB7DEB" w:rsidRDefault="00A63832" w:rsidP="00AB7DEB">
            <w:pPr>
              <w:pStyle w:val="afe"/>
              <w:spacing w:before="0" w:after="0"/>
              <w:contextualSpacing/>
              <w:jc w:val="both"/>
              <w:rPr>
                <w:rFonts w:eastAsia="Arial"/>
                <w:lang w:bidi="en-US"/>
              </w:rPr>
            </w:pPr>
            <w:r>
              <w:rPr>
                <w:rFonts w:eastAsia="Arial"/>
                <w:lang w:bidi="en-US"/>
              </w:rPr>
              <w:t xml:space="preserve">   </w:t>
            </w:r>
            <w:r w:rsidR="00AB7DEB" w:rsidRPr="00AB7DEB">
              <w:rPr>
                <w:rFonts w:eastAsia="Arial"/>
                <w:lang w:bidi="en-US"/>
              </w:rPr>
              <w:t>К сожалению, семейное волонтерство в Гаврилов-Ямском районе и во всей России проявляется только на уровне отдельных акций, но не как системная работа. Для его развития нужно создавать и увеличивать проекты работы с семьями, предоставление определенных условий, чтобы семьям с детьми было проще включаться в процесс, и, конечно же, пропаганда этого важного вида социальной активности.</w:t>
            </w:r>
          </w:p>
          <w:p w:rsidR="00603BC4" w:rsidRPr="00865D84" w:rsidRDefault="00A63832" w:rsidP="00865D84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На базе муниципального учреждения «Молодежный центр» вот уже более 13 лет действует семейный клуб. Выпускниками его стали более 100 активных семей района, которые уже не относятся по возрастному критерию к «молодым семьям». Но в тоже время желание принимать активное участие в мероприятиях и проектах осталось. Они неоднократно становились и являются помощниками в организации районных мероприятий, но не имеют определенного статуса и их деятельность не систематична. Это семьи с детьми абсолютно разного возраста: от малышей до подростков, есть те, которые уже образовали свои семьи. Считаем, что проекта «4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63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станет площадкой для объединения таких разновозрастных детей и родителей. </w:t>
            </w:r>
            <w:r w:rsidR="00865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реализации данного добровольческого проекта каждый участник может выбрать свое направление и реализовывать его совместно с членами своей семьи.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CC75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целевая группа</w:t>
            </w:r>
            <w:r w:rsidR="00CC75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ее количественный состав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CC758D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 проекта составит 50 человек (20-25 семей)</w:t>
            </w:r>
          </w:p>
          <w:p w:rsidR="00CC758D" w:rsidRDefault="00CC758D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волонтерского объединения будет направлена на следующие категории:</w:t>
            </w:r>
          </w:p>
          <w:p w:rsidR="00CC758D" w:rsidRDefault="00CC758D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молодые семьи (100 семей);</w:t>
            </w:r>
          </w:p>
          <w:p w:rsidR="00CC758D" w:rsidRDefault="00CC758D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семьи с детьми маленького возраста, в том числе семьи в ТЖС (состоящие на различных видах учёта и семьи с детьми ОВЗ) – 200 семей;</w:t>
            </w:r>
          </w:p>
          <w:p w:rsidR="00CC758D" w:rsidRDefault="00CC758D" w:rsidP="00AB7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пожилые люди (100 человек);</w:t>
            </w:r>
          </w:p>
          <w:p w:rsidR="00CC758D" w:rsidRDefault="00CC758D" w:rsidP="00CC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подростки и молодежь (100 человек).</w:t>
            </w:r>
          </w:p>
        </w:tc>
      </w:tr>
      <w:tr w:rsidR="006A4CD9" w:rsidRPr="00101AFC">
        <w:trPr>
          <w:trHeight w:val="8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758D" w:rsidRDefault="00CC758D" w:rsidP="00CC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реализации проекта будет создан волонтерский отряд численностью не менее 50 человек, для которого будет проведено:</w:t>
            </w:r>
          </w:p>
          <w:p w:rsidR="00CC758D" w:rsidRDefault="00CC758D" w:rsidP="00CC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- 10-15 обучающих занятий по основам волонтерской и организаторской деятельности (исходя их запросов членов объединения);</w:t>
            </w:r>
          </w:p>
          <w:p w:rsidR="008D6D4B" w:rsidRDefault="00CC758D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8D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игровых программ, направленных на знакомство, командообразование и организацию детско-родительского досуга.</w:t>
            </w:r>
          </w:p>
          <w:p w:rsidR="008D6D4B" w:rsidRDefault="008D6D4B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- 5 мастер-классов и психологических тренингов с приглашенными специалистами;</w:t>
            </w:r>
          </w:p>
          <w:p w:rsidR="008D6D4B" w:rsidRDefault="008D6D4B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- 5 конкурсов, направленных на популяризацию добровольческой деятельности. </w:t>
            </w:r>
          </w:p>
          <w:p w:rsidR="008D6D4B" w:rsidRDefault="008D6D4B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волонтерского объединения примут участие в организации:</w:t>
            </w:r>
          </w:p>
          <w:p w:rsidR="008D6D4B" w:rsidRDefault="008D6D4B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районных добровольческих акций и реализации приоритетных направлений 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волонтерства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(Н: работа по заявкам акции взаимопомощи </w:t>
            </w:r>
            <w:r w:rsidRPr="008D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МыВместе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(помощь семьям СВО и трудовая помощь одиноким пожилым людям)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проведение и участие в акциях «Блиндажная свеча», «Москитные сети», фасовка и отправка гуманитарной помощи и т.д.);</w:t>
            </w:r>
          </w:p>
          <w:p w:rsidR="008D6D4B" w:rsidRDefault="008D6D4B" w:rsidP="008D6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организуют не менее 10 мастер-классов,  4 межпоколенческих программ для пожилых люде</w:t>
            </w:r>
            <w:r w:rsidR="0084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й, 5 семейны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84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игровых программ и площадок (в рамках Дня защиты детей, районных праздников и событийных мероприятий)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 акции по помощи животным и птицам;</w:t>
            </w:r>
          </w:p>
          <w:p w:rsidR="008D6D4B" w:rsidRDefault="004575E9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проведут семейный добровольческий слет. </w:t>
            </w:r>
          </w:p>
        </w:tc>
      </w:tr>
      <w:tr w:rsidR="006A4CD9" w:rsidRPr="00101AFC">
        <w:trPr>
          <w:trHeight w:val="42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системе реализации проекта запланировано проведение пяти этапов:</w:t>
            </w:r>
          </w:p>
          <w:p w:rsidR="006A4CD9" w:rsidRPr="004575E9" w:rsidRDefault="00101AFC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575E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Организационно – подготовительный этап:</w:t>
            </w:r>
          </w:p>
          <w:p w:rsidR="004575E9" w:rsidRDefault="004575E9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 рабочих встреч (круглых столов, собеседований, собраний) с потенциальными участниками проекта из числа выпускников семейного клуба и активных семей района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работы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систематизация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накопленного 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опыта,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потребностей и приоритетных направлений добровольческой деятельности. </w:t>
            </w:r>
          </w:p>
          <w:p w:rsidR="006A4CD9" w:rsidRPr="004575E9" w:rsidRDefault="00101AFC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575E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Обучающий этап:</w:t>
            </w:r>
          </w:p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Этот этап рассчитан на волонтеров проекта, на повышение их навыков, умений и знаний по приоритетным направлениям 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информационного освещения мероприятий. На данном этапе планируется задействовать специалистов других учреждений и организаций. </w:t>
            </w:r>
          </w:p>
          <w:p w:rsidR="006A4CD9" w:rsidRPr="004575E9" w:rsidRDefault="00101AFC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575E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Организационный этап:</w:t>
            </w:r>
          </w:p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Задачей этого этапа является привлечение волонтеров к организации мероприятий совместно со специалистами Молодёжного центра, получение необходимого опыта и компетенций в работе </w:t>
            </w:r>
            <w:r w:rsidR="00085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</w:t>
            </w:r>
            <w:r w:rsidR="00085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возрастными категориями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85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серии мероприятий на волонтеров проекта. </w:t>
            </w:r>
          </w:p>
          <w:p w:rsidR="006A4CD9" w:rsidRPr="00085D8C" w:rsidRDefault="00101AFC" w:rsidP="00085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085D8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Организационно – практический этап:</w:t>
            </w:r>
          </w:p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Является основным в ходе реализации проекта и включает в себя мероприятия разработанные, подготовленные и реализованные самими волонтерами под руководством специалистов МУ «Молодежный центр»</w:t>
            </w:r>
          </w:p>
          <w:p w:rsidR="006A4CD9" w:rsidRPr="00085D8C" w:rsidRDefault="00101AFC" w:rsidP="00085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085D8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Итогово – аналитический этап:</w:t>
            </w:r>
          </w:p>
          <w:p w:rsidR="006A4CD9" w:rsidRDefault="00101AFC" w:rsidP="00457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анализ итогов реализации проекта и ег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обсуждение в рамках проведения итоговой добровольческой семейной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вручением благодарственных писем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Перспективы развития и транслирования проекта</w:t>
            </w:r>
            <w:r w:rsidR="00457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будут созданы условия для развития устойчивого интереса </w:t>
            </w:r>
            <w:r w:rsidR="009F4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 к добровольческой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(стабильное участие в проекте 5</w:t>
            </w:r>
            <w:r w:rsidR="009F4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человек, в отдельных мероприятиях </w:t>
            </w:r>
            <w:r w:rsidR="009F4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200-300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человек);</w:t>
            </w:r>
          </w:p>
          <w:p w:rsidR="00E4303D" w:rsidRDefault="00E430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повыситься уровень знаний, умений и навыков членов волонтерского объединения (за счет проведения </w:t>
            </w:r>
            <w:r w:rsid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30 </w:t>
            </w:r>
            <w:r w:rsidR="00F22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 занятий, игровых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9088C" w:rsidRPr="0039088C" w:rsidRDefault="00390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будет расширена сфера понимания волонтерской деятельности и возможности своего применения (поддержка не менее 10 инициатив членов объединения, которые получат поддержку и войдут в календарный план проекта)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9088C" w:rsidRPr="0039088C" w:rsidRDefault="00390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-участники проекта будут вовлечены в качестве волонтеров в районные, городские мероприятия и социально-значимые всероссийские акции (не менее 5 мероприятий и 3 всероссийский акций);</w:t>
            </w:r>
          </w:p>
          <w:p w:rsidR="006A4CD9" w:rsidRPr="0039088C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увеличится количество проводимых социально значимых акций и мероприятий</w:t>
            </w:r>
            <w:r w:rsidR="0039088C"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молодых семей и семей с детьми</w:t>
            </w:r>
            <w:r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15% по сравнению с предыдущим годом);</w:t>
            </w:r>
          </w:p>
          <w:p w:rsidR="006A4CD9" w:rsidRDefault="00101AFC" w:rsidP="009F43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повысится уровень информационного сопровождения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F43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семейной добровольческой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деятельности </w:t>
            </w:r>
            <w:r w:rsidR="009F43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через создание собственной группы в социальной сети «Вконтакте», через публикации о достижениях объединения в группе муниципального учреждения «Молодежный центр» и на страницах сообществ-партнеров проекта.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Долгосрочные результаты реализации проекта</w:t>
            </w:r>
          </w:p>
          <w:p w:rsidR="006A4CD9" w:rsidRDefault="006A4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7556F" w:rsidRDefault="00C755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данного направления добровольческой деятельности позволит воспитать будущее поколение и будущих граждан в духе семейного волонтерства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Это будет влиять и на 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важных для общества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государства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ценностей: </w:t>
            </w:r>
          </w:p>
          <w:p w:rsidR="00C7556F" w:rsidRPr="00C7556F" w:rsidRDefault="00C755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 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ценности семьи и традиции активного служения обществу, альтруизма, заботы и социальной инновации;</w:t>
            </w:r>
          </w:p>
          <w:p w:rsidR="00C7556F" w:rsidRPr="00C7556F" w:rsidRDefault="00C755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граждански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ценнос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тей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осознанно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служени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обществу; </w:t>
            </w:r>
          </w:p>
          <w:p w:rsidR="00C7556F" w:rsidRPr="00C7556F" w:rsidRDefault="00C755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укреплени</w:t>
            </w:r>
            <w:r w:rsid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C755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института семьи; </w:t>
            </w:r>
          </w:p>
          <w:p w:rsidR="00C7556F" w:rsidRPr="00C7556F" w:rsidRDefault="001205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 </w:t>
            </w:r>
            <w:r w:rsidRP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развития </w:t>
            </w:r>
            <w:r w:rsidR="00C7556F" w:rsidRP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стратегии гражданского образования и воспитания</w:t>
            </w:r>
            <w:r w:rsidRP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через добровольческую деятельность</w:t>
            </w:r>
            <w:r w:rsidR="00C7556F" w:rsidRPr="001205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C7556F" w:rsidRPr="00C7556F" w:rsidRDefault="00EA5ECD" w:rsidP="00E03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="00C7556F"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ети родителей, занимающихся </w:t>
            </w:r>
            <w:r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добровольческой</w:t>
            </w:r>
            <w:r w:rsidR="00C7556F"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деятельностью, с </w:t>
            </w:r>
            <w:r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большей </w:t>
            </w:r>
            <w:r w:rsidR="00C7556F"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вероятностью станут </w:t>
            </w:r>
            <w:r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волонтерами, чем </w:t>
            </w:r>
            <w:r w:rsidR="00E0371E" w:rsidRPr="00E03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дети из семей, которые не вовлечены в этот процесс.</w:t>
            </w:r>
            <w:r w:rsidR="00E0371E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3470" w:rsidRPr="00423470" w:rsidRDefault="00423470" w:rsidP="00BB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Pr="00423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проекта создаст условия для вовлечения более 25 семей в активные здоровые формы совместного досуга, и объединения семьи вокруг общего социально значимого дела, что позволит укрепить межпоколенческие связи. Заниматься семейным волонтерством можно в разном сочетании. Это могут быть все взрослые и дети, или один взрослый и дети, или только два </w:t>
            </w:r>
            <w:r w:rsidR="00436A04" w:rsidRPr="00423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взрослых,</w:t>
            </w:r>
            <w:r w:rsidRPr="00423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работающих член</w:t>
            </w:r>
            <w:r w:rsidR="00436A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423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семьи. При этом каждый из членов семьи может дополнять друг друга во время волонтёрской деятельности. Семейная общественная работа способствует укреплению семьи, так как люди, занятые одним делом и стремящиеся к одним и тем же целям, более дружны и сплочены. Кроме того, это помогает воспитательному и образовательному процессу подрастающего поколения, которое на примерах старших учится бескорыстно работать на благо общества.</w:t>
            </w:r>
          </w:p>
          <w:p w:rsidR="006A4CD9" w:rsidRDefault="00423470" w:rsidP="00BB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BB6D4E" w:rsidRPr="00423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и продвижение данного проекта позволит выстроить систему сопровождения волонтеров Гаврилов-Ямского района от детского возраста (участники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семейного отряда, члены семейного клуба) в члены молодежных волонтерских отрядов и движений, затем в члены клуба молодых семей и члены волонтерского семейного объединения.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Материально-технические ресурсы, привлекаемые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успешной реализации проекта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101AFC" w:rsidRDefault="00101AFC" w:rsidP="00BB6D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lastRenderedPageBreak/>
              <w:t>Управленческий ресурс</w:t>
            </w:r>
            <w:r w:rsidR="00BB6D4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BB6D4E" w:rsidRP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руководство проекта осуществляют специалисты МУ «Молодежный центр» 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направлений семейного добровольческого объединения. </w:t>
            </w:r>
          </w:p>
          <w:p w:rsidR="006A4CD9" w:rsidRPr="00BB6D4E" w:rsidRDefault="00101AF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Кадровый ресурс</w:t>
            </w:r>
            <w:r w:rsidR="00BB6D4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BB6D4E" w:rsidRP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семейного клуба «Эдельмир», члены волонтерского семейного объединения «4 </w:t>
            </w:r>
            <w:r w:rsidR="00BB6D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которые уже являются профессионалами в различных отраслях и направлениях.</w:t>
            </w:r>
          </w:p>
          <w:p w:rsidR="006A4CD9" w:rsidRDefault="0010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Материально-технический ресурс: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реализации проекта будет использованы помещен</w:t>
            </w:r>
            <w:r w:rsidR="00BB6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мульти-медийная аппаратура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«Молодежный центр».</w:t>
            </w:r>
            <w:r w:rsidR="00950A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оформления площадок мероприятий проекта понадобятся баннеры, а для поведения игровых и спортивных программ соответствующий игровой  реквизит, костюмы и поощрительные подарки. Для проведения мастер-классов необходимы будут расходные материалы.</w:t>
            </w:r>
          </w:p>
          <w:p w:rsidR="006A4CD9" w:rsidRPr="00101AFC" w:rsidRDefault="00101AF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Финансовый ресурс: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отдельные мероприятия проекта</w:t>
            </w:r>
            <w:r w:rsidR="00950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целевых аудиторий молодежь и молодые семьи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получают финансовую поддержку в рамках муниципальной целевой программы</w:t>
            </w:r>
            <w:r w:rsidR="00950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6A4CD9" w:rsidRDefault="00101AFC" w:rsidP="00950A7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Информационный ресурс: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проекте, о деятельности </w:t>
            </w:r>
            <w:r w:rsidR="00950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об акциях и мероприятиях </w:t>
            </w:r>
            <w:r w:rsidR="00950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будет размещаться в социальной сети «Вконтакте» в группе объединения, в группе МУ «Молодежный центр» и в группах партнерских организаций.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Объем запрашиваемых средств, рублей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значение до двух знаков после запятой)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053774" w:rsidRDefault="0005377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459 750</w:t>
            </w:r>
            <w:r w:rsidR="00101AFC" w:rsidRPr="00053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53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Четыреста пятьдесят девять тысяч семьсот пятьдесят</w:t>
            </w:r>
            <w:r w:rsidR="00101AFC" w:rsidRPr="00053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00коп.</w:t>
            </w:r>
          </w:p>
          <w:p w:rsidR="006A4CD9" w:rsidRDefault="00101AFC" w:rsidP="00950A7B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Запрашиваемые средства планируется потратить на приобретение игрового </w:t>
            </w:r>
            <w:r w:rsidR="00950A7B"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 спортивного </w:t>
            </w:r>
            <w:r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реквизита, подарк</w:t>
            </w:r>
            <w:r w:rsidR="00950A7B"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сувенирн</w:t>
            </w:r>
            <w:r w:rsidR="00950A7B"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ой</w:t>
            </w:r>
            <w:r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продукци</w:t>
            </w:r>
            <w:r w:rsidR="00950A7B"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0537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корпоративную атрибутику.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6A4CD9" w:rsidRPr="004101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софинансирования, рублей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значение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Собственных средств: </w:t>
            </w:r>
          </w:p>
          <w:p w:rsidR="006A4CD9" w:rsidRDefault="00950A7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27 000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Двадцать семь тысяч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00коп.</w:t>
            </w:r>
          </w:p>
          <w:p w:rsidR="006A4CD9" w:rsidRDefault="006A4CD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4CD9" w:rsidRPr="00101AF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организации – ключевого исполнителя проекта</w:t>
            </w:r>
          </w:p>
          <w:p w:rsidR="006A4CD9" w:rsidRDefault="006A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учреждение «Молодежный центр» в лице специалистов добились следующих результатов, направленных на развитие добровольческой деятельности: </w:t>
            </w:r>
          </w:p>
          <w:p w:rsidR="006A4CD9" w:rsidRPr="00101AFC" w:rsidRDefault="00101AFC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лидирующие позиции в регионе по направлению деятельности: вовлечение молодежи в добровольческую деятельность;</w:t>
            </w:r>
          </w:p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победа в 2021 году в конкурсе на открытие муниципальных площадок Центра добровольчества Ярославской области;</w:t>
            </w:r>
          </w:p>
          <w:p w:rsidR="006A4CD9" w:rsidRDefault="0010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ежегодное участие 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преми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«МыВместе» (Участники становились победителями региональных этапов, полуфиналистами). В 2021 году член волонтерского отряда учреждения вошел в число 6 финалистов от Ярославской области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2022 году специалист учреждения стал победителем регионального этапа. </w:t>
            </w:r>
          </w:p>
          <w:p w:rsidR="006A4CD9" w:rsidRDefault="00101AFC" w:rsidP="003F6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Проекты специалистов центра неоднократно становились победителями региональных 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добровольческих грантовых конкурсов. В 2022 году патриотический добровольческий проект «Мой адрес- Гаврилов-Ямский район» стал победителем конкурса проектов физических лиц «Росмолодежь. Гранты» и получил на реализацию 305 000 рублей.</w:t>
            </w:r>
          </w:p>
        </w:tc>
      </w:tr>
      <w:tr w:rsidR="006A4CD9" w:rsidRPr="00A07D3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команды, реализующей проект, опыт</w:t>
            </w:r>
            <w:r w:rsidR="003F6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компетенции членов команды </w:t>
            </w:r>
          </w:p>
          <w:p w:rsidR="006A4CD9" w:rsidRDefault="006A4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F6E1E" w:rsidRDefault="003F6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Автором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является педагог-психолог МУ «Молодежный центр» Харитонова Анна Валентиновна. Имеет профильное образование, более 10 лет являлась членом семейного клуба, а с 2022 года и его руководителем.  Имеет опыт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мероприятий для семей и детей, проведения детско-родительских занятий, организации мероприятий районного уровня. </w:t>
            </w:r>
          </w:p>
          <w:p w:rsidR="006A4CD9" w:rsidRDefault="002C46E4" w:rsidP="002C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К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оординатором является директор муниципального учреждения «Молодежный центр» </w:t>
            </w:r>
            <w:r w:rsidR="00101AFC" w:rsidRPr="00423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Шаршутина Екатерина Сергеевна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муниципального штаба акции взаимопомощи </w:t>
            </w:r>
            <w:r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МыВместе. 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назначения в 2016 году директоров, она осуществляла деятельность муниципального оператора и ответственного за координацию работы по поддержке и развитию волонтерского молодежного движения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районе. 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её руководством с 2011 года в районе начинает действовать программа, направленная на развитие волонтерского движения «Время горящих сердец». Программа позволила создать систему работы с молодежью в добровольческом направлении, систематизировать деятельность волонтеров и заказчиков (благополучателей), создать условия для появления на базе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волонтерских отрядов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разным направлениям добровольческой деятельности</w:t>
            </w:r>
            <w:r w:rsidR="0010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6A4CD9" w:rsidRPr="00101AFC" w:rsidRDefault="00101AF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Методический и организаторский ресурс проекта осуществляется следующими специалистами </w:t>
            </w:r>
            <w:r w:rsid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A4CD9" w:rsidRDefault="002C46E4" w:rsidP="002C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Уколова Ольга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культурно-массовых мероприятий для молодежи и молодых семей на территории Митинского сельского поселения. Более 10 лет руководитель волонтерского отряда поселения. Имеет большой опыт в написании сценариев игровых программ, проведения районных конкурсов для молодых семей и волонтеров. </w:t>
            </w:r>
          </w:p>
          <w:p w:rsidR="006A4CD9" w:rsidRPr="002C46E4" w:rsidRDefault="00101AFC" w:rsidP="002C46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Финогеева Татьяна Викторовна</w:t>
            </w:r>
            <w:r w:rsidR="002C46E4"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Автор информационных кампаний, разработчик интеллектуальных игры и районных площадок. </w:t>
            </w:r>
            <w:r w:rsid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специалист </w:t>
            </w:r>
            <w:r w:rsidR="002C46E4"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информационное сопровождение деятельности молодежного центра, является главным редактором группы учреждения в социальной сети «Вконтакте», благодаря её активной работе удалось увеличить количество подписчиков группы в 2,5 раза и вывести на новый уровень качество и количество информационного контента. </w:t>
            </w:r>
          </w:p>
        </w:tc>
      </w:tr>
      <w:tr w:rsidR="006A4CD9" w:rsidRPr="00A07D3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Ключевые партнеры реализации проекта</w:t>
            </w:r>
            <w:r w:rsidR="002C4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роль</w:t>
            </w:r>
          </w:p>
          <w:p w:rsidR="006A4CD9" w:rsidRDefault="006A4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tabs>
                <w:tab w:val="left" w:pos="7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района и сельских поселений;</w:t>
            </w:r>
          </w:p>
          <w:p w:rsidR="00B91F41" w:rsidRDefault="00B91F41">
            <w:pPr>
              <w:tabs>
                <w:tab w:val="left" w:pos="7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культуры, туризма, спорта и молодежной политики Администрации Гаврилов-Ямского муниципального района;</w:t>
            </w:r>
          </w:p>
          <w:p w:rsidR="00B91F41" w:rsidRDefault="00B91F41">
            <w:pPr>
              <w:tabs>
                <w:tab w:val="left" w:pos="7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социальной защиты населения и труда Администрации Гаврилов-Ямского муниципального района;</w:t>
            </w:r>
          </w:p>
          <w:p w:rsidR="006A4CD9" w:rsidRDefault="00101AFC">
            <w:pPr>
              <w:tabs>
                <w:tab w:val="left" w:pos="7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Культурно-досуговые центры поселений; </w:t>
            </w:r>
          </w:p>
          <w:p w:rsidR="006A4CD9" w:rsidRDefault="00101A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Районная массовая газета «Гаврилов-Ямский вестник»;</w:t>
            </w:r>
          </w:p>
          <w:p w:rsidR="006A4CD9" w:rsidRDefault="00B91F41" w:rsidP="00B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 клуб «Эдельмир» и волонтерские объединения района;</w:t>
            </w:r>
          </w:p>
          <w:p w:rsidR="00B91F41" w:rsidRDefault="00B91F41" w:rsidP="00B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 учреждение дополнительного образования «Дворец детского творчества»;</w:t>
            </w:r>
          </w:p>
          <w:p w:rsidR="00B91F41" w:rsidRDefault="00B91F41" w:rsidP="00B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«Сады Аурики»;</w:t>
            </w:r>
          </w:p>
          <w:p w:rsidR="00B91F41" w:rsidRDefault="00B91F41" w:rsidP="00B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«Лицом к миру»</w:t>
            </w:r>
            <w:r w:rsidR="00101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01BD3" w:rsidRPr="00101BD3" w:rsidRDefault="00101BD3" w:rsidP="00B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СО ЯО «</w:t>
            </w:r>
            <w:r w:rsidRPr="00101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Гаврилов-Ямский дом интернат для престарелых и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</w:tr>
      <w:tr w:rsidR="006A4CD9" w:rsidRPr="00101AF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6A4CD9" w:rsidRDefault="006A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Default="00101AFC" w:rsidP="0010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старте и реализации проекта, о деятельности волонтеров проекта, об акциях и мероприятиях размещается </w:t>
            </w:r>
            <w:r w:rsidR="00101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официальной группе объединения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01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 МУ «Молодежный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социальной сети «ВКонтакте»</w:t>
            </w:r>
            <w:r w:rsidR="00101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 части проведения отдельных мероприятий на страницах учреждений- партнеров. </w:t>
            </w:r>
          </w:p>
        </w:tc>
      </w:tr>
    </w:tbl>
    <w:p w:rsidR="006A4CD9" w:rsidRDefault="00101AFC" w:rsidP="00A0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1AFC">
        <w:rPr>
          <w:lang w:val="ru-RU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 мероприятий по реализации проекта поддержки добровольчества (волонтерства)</w:t>
      </w:r>
    </w:p>
    <w:p w:rsidR="006A4CD9" w:rsidRDefault="006A4CD9" w:rsidP="00A0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267"/>
        <w:gridCol w:w="2236"/>
        <w:gridCol w:w="1417"/>
        <w:gridCol w:w="1843"/>
        <w:gridCol w:w="2158"/>
      </w:tblGrid>
      <w:tr w:rsidR="006A4CD9" w:rsidRPr="004A6173" w:rsidTr="00FC2F72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4CD9" w:rsidRPr="00FC2F72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 мероприятия</w:t>
            </w:r>
          </w:p>
          <w:p w:rsidR="006A4CD9" w:rsidRPr="00FC2F72" w:rsidRDefault="006A4CD9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Организаторы и партнеры мероприятия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мероприятия</w:t>
            </w:r>
          </w:p>
        </w:tc>
      </w:tr>
      <w:tr w:rsidR="006A4CD9" w:rsidRPr="004A6173" w:rsidTr="00FC2F72">
        <w:trPr>
          <w:trHeight w:val="40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101AFC" w:rsidP="00A07D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Организационно-подготовительный этап</w:t>
            </w:r>
          </w:p>
        </w:tc>
      </w:tr>
      <w:tr w:rsidR="006A4CD9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shd w:val="clear" w:color="auto" w:fill="FFFFFF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 встреч (собеседований) с выпускниками семейного клуба «Эдельмир» и активными семьями Гаврилов-Ямского района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сети «Вконтакте», личные встречи на базе МУ «Молодежный центр» </w:t>
            </w: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 Гаврилов-Ям, ул. Комарова, д.3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101AF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  <w:r w:rsidR="00A07D31"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101AF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«Молодежный центр»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Привлечь не менее 20 новых членов в деятельность добровольческого объединения </w:t>
            </w:r>
          </w:p>
        </w:tc>
      </w:tr>
      <w:tr w:rsidR="006A4CD9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Рабочая встреча с действующим активом проекта для планирования деятельности по приоритетным задачам и исходя из собственных инициатив семей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101AFC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МУ «Молодежный центр». г. Гаврилов-Ям, ул. Комарова, д.3</w:t>
            </w:r>
          </w:p>
          <w:p w:rsidR="006A4CD9" w:rsidRPr="00A07D31" w:rsidRDefault="006A4CD9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2024</w:t>
            </w:r>
            <w:r w:rsidR="00101AFC"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101AFC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«Молодежный центр»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A07D31" w:rsidRDefault="00A07D31" w:rsidP="00A0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 составлен план работы на год, рабочая группа проекта составит 7-10 человек</w:t>
            </w:r>
          </w:p>
        </w:tc>
      </w:tr>
      <w:tr w:rsidR="00A07D31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A07D31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серии презентационных площадок для информирования населения о возможности вступить в члены объединения в рамках крупных районных мероприятий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Информационные площадки в рамках крупных районных мероприятий в г. Гаврилов-Ям (Советская площадь, городской стадион, городской парк), с. Стогинское (Центральная площадь)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5168AD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январь, май, июнь, июль, август 2024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A07D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Члены семейного добровольческого сообщества «4</w:t>
            </w:r>
            <w:r w:rsidRPr="00A07D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A07D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7D31" w:rsidRPr="00A07D31" w:rsidRDefault="00A07D31" w:rsidP="00A0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4 информационных площадок и информирование не менее 200 жителей о возможности стать членами объединения. </w:t>
            </w:r>
          </w:p>
        </w:tc>
      </w:tr>
      <w:tr w:rsidR="006A4CD9" w:rsidRPr="005168AD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5168AD" w:rsidP="00A07D31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5168AD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и ведение группы объединения </w:t>
            </w:r>
          </w:p>
          <w:p w:rsidR="006A4CD9" w:rsidRPr="005168AD" w:rsidRDefault="006A4CD9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101AFC" w:rsidP="005168AD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сеть «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101AF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нварь 2024 </w:t>
            </w: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101AF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«Молодежный центр»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5168AD"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лены семейного добровольческого сообщества «4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</w:t>
            </w:r>
            <w:r w:rsidR="005168AD" w:rsidRPr="00A07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A4CD9" w:rsidRPr="005168AD" w:rsidRDefault="006A4CD9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5168AD" w:rsidRDefault="00101AFC" w:rsidP="00516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Освещение деятельности по проекту и подключение к 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освещению его мероприятий </w:t>
            </w: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активных 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проекта.  Размещение не менее 4</w:t>
            </w:r>
            <w:r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материалов</w:t>
            </w:r>
            <w:r w:rsidR="005168AD" w:rsidRPr="0051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год, стабильность ведения группы</w:t>
            </w:r>
          </w:p>
        </w:tc>
      </w:tr>
      <w:tr w:rsidR="006A4CD9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5168AD" w:rsidP="005168AD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FC2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Разработка корпоративной атрибутики и наглядных материалов проекта</w:t>
            </w:r>
            <w:r w:rsidR="00FC2F72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Разработка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объявлений и печать буклетов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6A4CD9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FC2F72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202</w:t>
            </w:r>
            <w:r w:rsidR="00FC2F72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FC2F72" w:rsidP="00FC2F72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Команда </w:t>
            </w:r>
            <w:r w:rsidR="00101AFC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проекта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специалисты</w:t>
            </w:r>
            <w:r w:rsidR="00101AFC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обладающие</w:t>
            </w:r>
            <w:r w:rsidR="00101AFC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навык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ами </w:t>
            </w:r>
            <w:r w:rsidR="00101AFC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работы в социальных сетях и с программа</w:t>
            </w: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01AFC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графических редакторов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FC2F72" w:rsidRDefault="00101AFC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 разработке рекламы и положительного имиджа проекта будет привлечено </w:t>
            </w:r>
            <w:r w:rsidR="00FC2F72" w:rsidRPr="00FC2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5 человек </w:t>
            </w:r>
          </w:p>
          <w:p w:rsidR="006A4CD9" w:rsidRPr="00FC2F72" w:rsidRDefault="006A4CD9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4CD9" w:rsidRPr="00A07D31" w:rsidTr="00FC2F72">
        <w:trPr>
          <w:trHeight w:val="500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8B1C13" w:rsidP="00FC2F72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Обучающий этап</w:t>
            </w:r>
          </w:p>
        </w:tc>
      </w:tr>
      <w:tr w:rsidR="006A4CD9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8B1C13" w:rsidP="00E907E4">
            <w:pPr>
              <w:keepLine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101AFC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Консультации волонтёров проекта по вопросам организации мероприятий. Помощь в написании сценариев, обучающие занятия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8B1C13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Помещения </w:t>
            </w:r>
            <w:r w:rsidR="00101AFC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 «Молодежный центр». г. Гаврилов-Ям, ул. Комарова, д.3</w:t>
            </w:r>
          </w:p>
          <w:p w:rsidR="006A4CD9" w:rsidRPr="008B1C13" w:rsidRDefault="006A4CD9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101AF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  <w:r w:rsidR="008B1C13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перед проведением 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8B1C13" w:rsidRDefault="00101AFC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проведению консультаций </w:t>
            </w:r>
            <w:r w:rsidR="008B1C13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будут привлечены партнеры проекта (в зависимости от направления и специфики мероприятия)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A4CD9" w:rsidRPr="008B1C13" w:rsidRDefault="008B1C13" w:rsidP="00A07D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 время реализации проекта будет проведено не менее 30 консультаций 10-15 обучающих занятий </w:t>
            </w:r>
          </w:p>
        </w:tc>
      </w:tr>
      <w:tr w:rsidR="008B1C13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E907E4">
            <w:pPr>
              <w:keepLine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серии мастер-классов для членов семейного добровольческого объединения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8B1C1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Помещения МУ «Молодежный центр». г. Гаврилов-Ям, ул. Комарова, д.3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возможны выездные 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8B1C1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перед проведением акций на которые требуется изготовить реквизит своими руками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проведению мастер-классов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будут привлечены партнеры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приглашенные специалисты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(в зависимости от направления и специфики)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A07D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Планируется привлечь не менее 3 специалистов для проведения не менее 5 мастер-классов </w:t>
            </w:r>
          </w:p>
        </w:tc>
      </w:tr>
      <w:tr w:rsidR="00E907E4" w:rsidRPr="00A07D31" w:rsidTr="00E907E4">
        <w:trPr>
          <w:trHeight w:val="500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Pr="00E907E4" w:rsidRDefault="00E907E4" w:rsidP="00E907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907E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Организационный этап</w:t>
            </w:r>
          </w:p>
        </w:tc>
      </w:tr>
      <w:tr w:rsidR="008B1C13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E907E4" w:rsidP="00E907E4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Default="008B1C13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мероприятий для членов добровольческого объединения: </w:t>
            </w:r>
          </w:p>
          <w:p w:rsidR="008B1C13" w:rsidRDefault="008B1C13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онкурсная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семейная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программа по ЗОЖ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 Игровая программа «Веселая масленица»; </w:t>
            </w:r>
          </w:p>
          <w:p w:rsidR="00E907E4" w:rsidRDefault="00E907E4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 Игровая программы разной 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составляющей; </w:t>
            </w:r>
          </w:p>
          <w:p w:rsidR="008B1C13" w:rsidRPr="008B1C13" w:rsidRDefault="00E907E4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8B1C13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праздничная программа «</w:t>
            </w:r>
            <w:r w:rsidR="008B1C13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День добровольца - мой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8B1C13"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8B1C1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Помещения МУ «Молодежный центр». г. Гаврилов-Ям, ул. Комарова, д.3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в летний период открытые уличные площадки  </w:t>
            </w:r>
          </w:p>
          <w:p w:rsidR="008B1C13" w:rsidRPr="008B1C13" w:rsidRDefault="008B1C13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– декабрь 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Специалисты МУ «Молодежный центр», актив проекта, члены семейного клуба «Эдельмир»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8B1C13" w:rsidRPr="008B1C13" w:rsidRDefault="008B1C13" w:rsidP="00A07D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Планируется провести </w:t>
            </w: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 игровых программ, направленных на знакомство, командообразование и организацию детско-родительского досуга</w:t>
            </w:r>
            <w:r w:rsidR="00E907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Участниками данных программ станут не менее 50 человек</w:t>
            </w:r>
          </w:p>
        </w:tc>
      </w:tr>
      <w:tr w:rsidR="00E907E4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E907E4" w:rsidP="00E907E4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Pr="00E907E4" w:rsidRDefault="00E907E4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Привлечение участников объединения к участию в</w:t>
            </w:r>
            <w:r w:rsidRPr="00E907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районных добровольческих акци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ях</w:t>
            </w:r>
            <w:r w:rsidRPr="00E907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реализации приоритетных направлений волонтерства (работа по заявкам акции взаимопомощи </w:t>
            </w:r>
            <w:hyperlink r:id="rId7" w:history="1">
              <w:r w:rsidRPr="00E907E4">
                <w:rPr>
                  <w:rFonts w:ascii="Times New Roman" w:hAnsi="Times New Roman"/>
                  <w:sz w:val="24"/>
                  <w:szCs w:val="24"/>
                  <w:lang w:val="ru-RU" w:eastAsia="ru-RU"/>
                </w:rPr>
                <w:t>#МыВместе</w:t>
              </w:r>
            </w:hyperlink>
            <w:r w:rsidRPr="00E907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(помощь семьям СВО и трудовая помощь одиноким пожилым людям), проведение и участие в акциях «Блиндажная свеча», «Москитные сети», фасовка и отправка гуманитарной помощи и т.д.);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Pr="008B1C13" w:rsidRDefault="00E907E4" w:rsidP="008B1C1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1C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Помещения МУ «Молодежный центр». г. Гаврилов-Ям, ул. Комарова, д.3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адреса проживания благополучателей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E907E4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 мере необходимости и поступления заявок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Pr="00E907E4" w:rsidRDefault="00E907E4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Штаб акции взаимопомощи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МыВместе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907E4" w:rsidRDefault="00E907E4" w:rsidP="00A07D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 другим проектам и направлениям будет привлечено не менее 25 членов добровольческого объединения </w:t>
            </w:r>
          </w:p>
        </w:tc>
      </w:tr>
      <w:tr w:rsidR="00E907E4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E907E4" w:rsidP="00E907E4">
            <w:pPr>
              <w:keepLines/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E907E4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Мотивационные конкурсы для членов волонтерского объединения: </w:t>
            </w:r>
          </w:p>
          <w:p w:rsidR="00E907E4" w:rsidRDefault="00E907E4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конкурс информационных постов «</w:t>
            </w:r>
            <w:r w:rsidR="00C156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Топ причин стать семейным волонтером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C156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C15659" w:rsidRDefault="00C15659" w:rsidP="00E9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конкурс идей мероприятий «ВКЛючайся»;</w:t>
            </w:r>
          </w:p>
          <w:p w:rsid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конкурс на лучшую идею детский игр по теме добровольчества; </w:t>
            </w:r>
          </w:p>
          <w:p w:rsid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конкурс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лучшую организацию семейной площадки «</w:t>
            </w:r>
            <w:r w:rsidRPr="00C156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ДОБРОтворчество»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знака отличия </w:t>
            </w:r>
            <w:hyperlink r:id="rId8" w:history="1">
              <w:r w:rsidRPr="00C15659">
                <w:rPr>
                  <w:rFonts w:ascii="Times New Roman" w:hAnsi="Times New Roman"/>
                  <w:sz w:val="24"/>
                  <w:szCs w:val="24"/>
                  <w:lang w:val="ru-RU" w:eastAsia="ru-RU"/>
                </w:rPr>
                <w:t>#Добросемья</w:t>
              </w:r>
            </w:hyperlink>
            <w:r w:rsidRPr="00C156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самых активных семей проекта 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Pr="008B1C13" w:rsidRDefault="00C15659" w:rsidP="008B1C1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Социальные сети, семейный слет будет проходит на полигоне «Подкова» п. Заря, открытые площадки г. Гаврилов-Ям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C15659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течении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907E4" w:rsidRDefault="00C15659" w:rsidP="008B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Привлечение специалистов партнерских организаций в качестве экспертов конкурса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907E4" w:rsidRDefault="00C15659" w:rsidP="00A07D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Будет проведено не менее 1 мотивационного мероприятий и 4 конкурсных мероприятий </w:t>
            </w:r>
          </w:p>
        </w:tc>
      </w:tr>
      <w:tr w:rsidR="006A4CD9" w:rsidRPr="0008013C" w:rsidTr="00FC2F72">
        <w:trPr>
          <w:trHeight w:val="500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08013C" w:rsidRDefault="0008013C" w:rsidP="0008013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8013C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Организационно-практический этап </w:t>
            </w:r>
          </w:p>
        </w:tc>
      </w:tr>
      <w:tr w:rsidR="006A4CD9" w:rsidRPr="00643728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08013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08013C" w:rsidP="00643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мастер-классов для категорий молодые семьи и семьи с детьми в рамках крупных молодежных событий и районных праздников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08013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Открытые площадки г. Гаврилов-Ям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– сентябрь 2024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08013C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Члены добровольческого семейного сообщества «4 </w:t>
            </w:r>
            <w:r w:rsidRPr="00643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Будет проведено 10 мастер-классов, участниками которых станет не менее 100 человек</w:t>
            </w:r>
          </w:p>
        </w:tc>
      </w:tr>
      <w:tr w:rsidR="006A4CD9" w:rsidRPr="00A07D31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семейных игровых программ и пространств к следующим событиям: </w:t>
            </w:r>
          </w:p>
          <w:p w:rsidR="00643728" w:rsidRPr="00643728" w:rsidRDefault="00643728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День победы, День защиты детей, Фестиваль дорожной песни, День города, День молодежи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Открытые площадки г. Гаврилов-Ям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Май –август 2024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Члены добровольческого семейного сообщества «4 </w:t>
            </w:r>
            <w:r w:rsidRPr="00643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A07D31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Будет проведено не менее 5 игровых программ участниками которых станут более 300 человек</w:t>
            </w:r>
          </w:p>
        </w:tc>
      </w:tr>
      <w:tr w:rsidR="006A4CD9" w:rsidRPr="00643728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обучающих занятий, межпоколенческих встреч для одиноких пожилых людей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Гаврилов-Ямский дом-интернат для престарелых и инвалидов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Партнерами данных мероприятий выступят члены Гаврилов-Ямского молодежного отделения ВОД «Волонтеры Победы 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Будет организовано и проведено не менее 4 мероприятий участниками которых станут 80 пожилых одиноких людей. </w:t>
            </w:r>
          </w:p>
        </w:tc>
      </w:tr>
      <w:tr w:rsidR="006A4CD9" w:rsidRPr="004101BC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и проведение добровольческих акций по помощи бездомных животным и </w:t>
            </w: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птицам в зимний период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г. Гаврилов-Ям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течении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Члены семейного клуба «Эдельмир»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437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Будет организовано не менее 4 добровольческих акций </w:t>
            </w:r>
          </w:p>
        </w:tc>
      </w:tr>
      <w:tr w:rsidR="00643728" w:rsidRPr="004101BC" w:rsidTr="00FC2F72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Семейный добровольческий слет «Акуна-Матата»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Pr="00643728" w:rsidRDefault="00643728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Открытая площадка полигона «Подкова» п. Заря, Гаврилов-Ямского района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Default="00436A04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Июль 2024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Pr="00643728" w:rsidRDefault="00436A04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Специалисты МУ «Молодежный центр», руководители патриотического объединения ЮДП МВД г. Гаврилов-Ям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728" w:rsidRPr="00643728" w:rsidRDefault="00436A04" w:rsidP="0064372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Участниками слета станут 35 членов добровольческого объединения </w:t>
            </w:r>
          </w:p>
        </w:tc>
      </w:tr>
      <w:tr w:rsidR="006A4CD9" w:rsidRPr="00436A04" w:rsidTr="00436A04">
        <w:trPr>
          <w:trHeight w:val="329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436A04" w:rsidP="00436A0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Итогово</w:t>
            </w:r>
            <w:r w:rsidR="0005377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36A0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- аналитический этап </w:t>
            </w:r>
          </w:p>
        </w:tc>
      </w:tr>
      <w:tr w:rsidR="006A4CD9" w:rsidRPr="00436A04" w:rsidTr="00436A04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436A04" w:rsidP="00436A0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101AFC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Итоговая конференция проекта</w:t>
            </w:r>
          </w:p>
          <w:p w:rsidR="006A4CD9" w:rsidRPr="00436A04" w:rsidRDefault="006A4CD9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101AFC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г. Гаврилов-Ям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Декабрь 2024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101AFC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 «Молодежный центр», </w:t>
            </w:r>
            <w:r w:rsidR="00436A04"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партнеры проекта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4CD9" w:rsidRPr="00436A04" w:rsidRDefault="00101AFC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Анализ итогов реализации проекта. </w:t>
            </w:r>
          </w:p>
        </w:tc>
      </w:tr>
      <w:tr w:rsidR="00436A04" w:rsidRPr="004101BC" w:rsidTr="00436A04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Отчетность о реализации проекта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 позднее 3х дней с момента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Руководители направлений и кураторы проекта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6A04" w:rsidRPr="00436A04" w:rsidRDefault="00436A04" w:rsidP="00436A0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Содержательные и финансовые отчеты по реализации проекта.</w:t>
            </w:r>
          </w:p>
          <w:p w:rsidR="00436A04" w:rsidRPr="00436A04" w:rsidRDefault="00436A04" w:rsidP="00436A04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6A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Подготовка и размещение информации о реализации проекта в СМИ(печатных и интернет ресурсах)</w:t>
            </w:r>
          </w:p>
        </w:tc>
      </w:tr>
    </w:tbl>
    <w:p w:rsidR="006A4CD9" w:rsidRDefault="00101AFC" w:rsidP="00A0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1AFC">
        <w:rPr>
          <w:lang w:val="ru-RU"/>
        </w:rPr>
        <w:br w:type="page"/>
      </w:r>
      <w:bookmarkStart w:id="0" w:name="_GoBack"/>
      <w:bookmarkEnd w:id="0"/>
    </w:p>
    <w:sectPr w:rsidR="006A4CD9" w:rsidSect="004101BC">
      <w:headerReference w:type="default" r:id="rId9"/>
      <w:headerReference w:type="first" r:id="rId10"/>
      <w:pgSz w:w="11906" w:h="16838"/>
      <w:pgMar w:top="1134" w:right="567" w:bottom="1134" w:left="1134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6" w:rsidRDefault="007A2126">
      <w:pPr>
        <w:spacing w:after="0" w:line="240" w:lineRule="auto"/>
      </w:pPr>
      <w:r>
        <w:separator/>
      </w:r>
    </w:p>
  </w:endnote>
  <w:endnote w:type="continuationSeparator" w:id="0">
    <w:p w:rsidR="007A2126" w:rsidRDefault="007A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mv boli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6" w:rsidRDefault="007A2126">
      <w:pPr>
        <w:spacing w:after="0" w:line="240" w:lineRule="auto"/>
      </w:pPr>
      <w:r>
        <w:separator/>
      </w:r>
    </w:p>
  </w:footnote>
  <w:footnote w:type="continuationSeparator" w:id="0">
    <w:p w:rsidR="007A2126" w:rsidRDefault="007A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7E4" w:rsidRDefault="007A2126">
    <w:r>
      <w:pict>
        <v:shape id="shape 0" o:spid="_x0000_s2049" style="position:absolute;margin-left:0;margin-top:0;width:6.1pt;height:12.6pt;z-index:5;mso-wrap-distance-left:0;mso-wrap-distance-right:0;mso-position-horizontal:center;mso-position-horizontal-relative:margin" coordsize="100000,100000" o:spt="100" adj="0,,0" path="">
          <v:fill opacity="100f"/>
          <v:stroke joinstyle="round"/>
          <v:formulas/>
          <v:path o:connecttype="segments" textboxrect="0,0,0,0"/>
          <v:textbox>
            <w:txbxContent>
              <w:p w:rsidR="00E907E4" w:rsidRDefault="00E907E4">
                <w:r>
                  <w:fldChar w:fldCharType="begin"/>
                </w:r>
                <w:r>
                  <w:instrText xml:space="preserve"> PAGE \* ARABIC </w:instrText>
                </w:r>
                <w:r>
                  <w:fldChar w:fldCharType="separate"/>
                </w:r>
                <w:r w:rsidR="004101BC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E907E4" w:rsidRDefault="00E907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7E4" w:rsidRDefault="00E907E4">
    <w:pPr>
      <w:pStyle w:val="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A20"/>
    <w:multiLevelType w:val="hybridMultilevel"/>
    <w:tmpl w:val="48F6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010A"/>
    <w:multiLevelType w:val="hybridMultilevel"/>
    <w:tmpl w:val="F7369DF0"/>
    <w:lvl w:ilvl="0" w:tplc="6E6CC592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2A4C26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52E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C611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6C6A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3AE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D082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61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884C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6EB1765"/>
    <w:multiLevelType w:val="hybridMultilevel"/>
    <w:tmpl w:val="892E0CAA"/>
    <w:lvl w:ilvl="0" w:tplc="32927EBC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23E7E5C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64FC0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6C22A2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48CDCC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F69E86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F64170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68A90DE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38D07E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9E0564"/>
    <w:multiLevelType w:val="hybridMultilevel"/>
    <w:tmpl w:val="EE62BA44"/>
    <w:lvl w:ilvl="0" w:tplc="3CCCEB6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 w:tplc="5CD60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D88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FAB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C2D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7E9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C1F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AAFD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92F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A04583A"/>
    <w:multiLevelType w:val="multilevel"/>
    <w:tmpl w:val="C8F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854B3"/>
    <w:multiLevelType w:val="hybridMultilevel"/>
    <w:tmpl w:val="325AED5A"/>
    <w:lvl w:ilvl="0" w:tplc="524CA3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DA5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1A9D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AEEC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8E46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36D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683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441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E26B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CD9"/>
    <w:rsid w:val="00053774"/>
    <w:rsid w:val="0008013C"/>
    <w:rsid w:val="00085D8C"/>
    <w:rsid w:val="00101AFC"/>
    <w:rsid w:val="00101BD3"/>
    <w:rsid w:val="00112217"/>
    <w:rsid w:val="00120587"/>
    <w:rsid w:val="001B4833"/>
    <w:rsid w:val="001E6136"/>
    <w:rsid w:val="001F54BB"/>
    <w:rsid w:val="002540A4"/>
    <w:rsid w:val="002C46E4"/>
    <w:rsid w:val="0030553B"/>
    <w:rsid w:val="0039088C"/>
    <w:rsid w:val="003E59E4"/>
    <w:rsid w:val="003F6E1E"/>
    <w:rsid w:val="004101BC"/>
    <w:rsid w:val="00423470"/>
    <w:rsid w:val="00436A04"/>
    <w:rsid w:val="00441EA0"/>
    <w:rsid w:val="004575E9"/>
    <w:rsid w:val="00497559"/>
    <w:rsid w:val="004A6173"/>
    <w:rsid w:val="005168AD"/>
    <w:rsid w:val="00603BC4"/>
    <w:rsid w:val="00636313"/>
    <w:rsid w:val="00643728"/>
    <w:rsid w:val="006A4CD9"/>
    <w:rsid w:val="0070143B"/>
    <w:rsid w:val="007A2126"/>
    <w:rsid w:val="008413A8"/>
    <w:rsid w:val="008413D4"/>
    <w:rsid w:val="00865D84"/>
    <w:rsid w:val="008B1C13"/>
    <w:rsid w:val="008C0A20"/>
    <w:rsid w:val="008D6D4B"/>
    <w:rsid w:val="00950A7B"/>
    <w:rsid w:val="009F439D"/>
    <w:rsid w:val="00A07D31"/>
    <w:rsid w:val="00A63832"/>
    <w:rsid w:val="00A85AD2"/>
    <w:rsid w:val="00AB7DEB"/>
    <w:rsid w:val="00B5772A"/>
    <w:rsid w:val="00B91F41"/>
    <w:rsid w:val="00BB6D4E"/>
    <w:rsid w:val="00C15659"/>
    <w:rsid w:val="00C7556F"/>
    <w:rsid w:val="00C85CFC"/>
    <w:rsid w:val="00CC758D"/>
    <w:rsid w:val="00CD76BB"/>
    <w:rsid w:val="00D233B4"/>
    <w:rsid w:val="00DA3AC8"/>
    <w:rsid w:val="00DC7F5F"/>
    <w:rsid w:val="00DF6C01"/>
    <w:rsid w:val="00E033D3"/>
    <w:rsid w:val="00E0371E"/>
    <w:rsid w:val="00E4303D"/>
    <w:rsid w:val="00E907E4"/>
    <w:rsid w:val="00EA5ECD"/>
    <w:rsid w:val="00EE4BE9"/>
    <w:rsid w:val="00F22DD7"/>
    <w:rsid w:val="00F24FF5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4DAF847-7FB3-4992-9A4A-048C0876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D9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bidi="en-US"/>
    </w:rPr>
  </w:style>
  <w:style w:type="paragraph" w:styleId="1">
    <w:name w:val="heading 1"/>
    <w:basedOn w:val="a"/>
    <w:link w:val="10"/>
    <w:uiPriority w:val="9"/>
    <w:qFormat/>
    <w:rsid w:val="00DA3AC8"/>
    <w:pPr>
      <w:spacing w:before="100" w:beforeAutospacing="1" w:after="100" w:afterAutospacing="1" w:line="240" w:lineRule="auto"/>
      <w:outlineLvl w:val="0"/>
    </w:pPr>
    <w:rPr>
      <w:rFonts w:eastAsia="DejaVu Sans"/>
      <w:b/>
      <w:sz w:val="4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4CD9"/>
    <w:pPr>
      <w:spacing w:after="0"/>
      <w:ind w:right="68" w:firstLine="709"/>
      <w:contextualSpacing/>
      <w:jc w:val="both"/>
    </w:pPr>
    <w:rPr>
      <w:rFonts w:ascii="Times New Roman" w:hAnsi="Times New Roman" w:cs="Times New Roman"/>
      <w:sz w:val="28"/>
      <w:szCs w:val="20"/>
      <w:lang w:bidi="ar-SA"/>
    </w:rPr>
  </w:style>
  <w:style w:type="paragraph" w:styleId="a4">
    <w:name w:val="No Spacing"/>
    <w:basedOn w:val="a"/>
    <w:qFormat/>
    <w:rsid w:val="006A4CD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A4CD9"/>
    <w:pPr>
      <w:spacing w:before="300"/>
      <w:contextualSpacing/>
    </w:pPr>
    <w:rPr>
      <w:sz w:val="48"/>
      <w:szCs w:val="48"/>
    </w:rPr>
  </w:style>
  <w:style w:type="paragraph" w:styleId="2">
    <w:name w:val="Quote"/>
    <w:basedOn w:val="a"/>
    <w:next w:val="a"/>
    <w:link w:val="210"/>
    <w:qFormat/>
    <w:rsid w:val="006A4CD9"/>
    <w:pPr>
      <w:ind w:left="4536"/>
      <w:jc w:val="both"/>
    </w:pPr>
    <w:rPr>
      <w:rFonts w:cs="Times New Roman"/>
      <w:i/>
      <w:color w:val="373737"/>
      <w:sz w:val="18"/>
      <w:szCs w:val="20"/>
      <w:lang w:bidi="ar-SA"/>
    </w:rPr>
  </w:style>
  <w:style w:type="paragraph" w:styleId="a7">
    <w:name w:val="Intense Quote"/>
    <w:basedOn w:val="a"/>
    <w:next w:val="a"/>
    <w:link w:val="12"/>
    <w:qFormat/>
    <w:rsid w:val="006A4CD9"/>
    <w:pPr>
      <w:ind w:left="567" w:right="567"/>
      <w:jc w:val="both"/>
    </w:pPr>
    <w:rPr>
      <w:rFonts w:cs="Times New Roman"/>
      <w:b/>
      <w:i/>
      <w:color w:val="464646"/>
      <w:sz w:val="19"/>
      <w:szCs w:val="20"/>
      <w:lang w:bidi="ar-SA"/>
    </w:rPr>
  </w:style>
  <w:style w:type="character" w:customStyle="1" w:styleId="CaptionChar">
    <w:name w:val="Caption Char"/>
    <w:link w:val="13"/>
    <w:uiPriority w:val="99"/>
    <w:rsid w:val="006A4CD9"/>
  </w:style>
  <w:style w:type="table" w:styleId="a8">
    <w:name w:val="Table Grid"/>
    <w:uiPriority w:val="59"/>
    <w:rsid w:val="006A4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A4C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A4C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rsid w:val="006A4C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A4C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A4CD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A4C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A4CD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A4CD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A4CD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A4C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9"/>
    <w:uiPriority w:val="99"/>
    <w:rsid w:val="006A4CD9"/>
    <w:rPr>
      <w:sz w:val="18"/>
    </w:rPr>
  </w:style>
  <w:style w:type="character" w:styleId="aa">
    <w:name w:val="footnote reference"/>
    <w:uiPriority w:val="99"/>
    <w:unhideWhenUsed/>
    <w:rsid w:val="006A4CD9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A4CD9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6A4CD9"/>
    <w:rPr>
      <w:sz w:val="20"/>
    </w:rPr>
  </w:style>
  <w:style w:type="character" w:styleId="ad">
    <w:name w:val="endnote reference"/>
    <w:uiPriority w:val="99"/>
    <w:semiHidden/>
    <w:unhideWhenUsed/>
    <w:rsid w:val="006A4CD9"/>
    <w:rPr>
      <w:vertAlign w:val="superscript"/>
    </w:rPr>
  </w:style>
  <w:style w:type="paragraph" w:styleId="ae">
    <w:name w:val="TOC Heading"/>
    <w:qFormat/>
    <w:rsid w:val="006A4CD9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bidi="en-US"/>
    </w:rPr>
  </w:style>
  <w:style w:type="paragraph" w:styleId="af">
    <w:name w:val="table of figures"/>
    <w:basedOn w:val="a"/>
    <w:next w:val="a"/>
    <w:uiPriority w:val="99"/>
    <w:unhideWhenUsed/>
    <w:rsid w:val="006A4CD9"/>
    <w:pPr>
      <w:spacing w:after="0"/>
    </w:pPr>
  </w:style>
  <w:style w:type="paragraph" w:customStyle="1" w:styleId="11">
    <w:name w:val="Заголовок 11"/>
    <w:basedOn w:val="a"/>
    <w:next w:val="a"/>
    <w:qFormat/>
    <w:rsid w:val="006A4CD9"/>
    <w:pPr>
      <w:keepNext/>
      <w:keepLines/>
      <w:numPr>
        <w:numId w:val="1"/>
      </w:numPr>
      <w:spacing w:before="480" w:after="0"/>
      <w:outlineLvl w:val="0"/>
    </w:pPr>
    <w:rPr>
      <w:rFonts w:cs="Times New Roman"/>
      <w:b/>
      <w:sz w:val="48"/>
      <w:szCs w:val="20"/>
      <w:lang w:bidi="ar-SA"/>
    </w:rPr>
  </w:style>
  <w:style w:type="paragraph" w:customStyle="1" w:styleId="21">
    <w:name w:val="Заголовок 21"/>
    <w:basedOn w:val="a"/>
    <w:next w:val="a"/>
    <w:qFormat/>
    <w:rsid w:val="006A4CD9"/>
    <w:pPr>
      <w:keepNext/>
      <w:keepLines/>
      <w:numPr>
        <w:ilvl w:val="1"/>
        <w:numId w:val="1"/>
      </w:numPr>
      <w:spacing w:before="200" w:after="0"/>
      <w:outlineLvl w:val="1"/>
    </w:pPr>
    <w:rPr>
      <w:rFonts w:cs="Times New Roman"/>
      <w:b/>
      <w:sz w:val="40"/>
      <w:szCs w:val="20"/>
      <w:lang w:bidi="ar-SA"/>
    </w:rPr>
  </w:style>
  <w:style w:type="paragraph" w:customStyle="1" w:styleId="31">
    <w:name w:val="Заголовок 31"/>
    <w:basedOn w:val="a"/>
    <w:next w:val="a"/>
    <w:qFormat/>
    <w:rsid w:val="006A4CD9"/>
    <w:pPr>
      <w:keepNext/>
      <w:keepLines/>
      <w:numPr>
        <w:ilvl w:val="2"/>
        <w:numId w:val="1"/>
      </w:numPr>
      <w:spacing w:before="200" w:after="0"/>
      <w:outlineLvl w:val="2"/>
    </w:pPr>
    <w:rPr>
      <w:rFonts w:cs="Times New Roman"/>
      <w:b/>
      <w:i/>
      <w:sz w:val="36"/>
      <w:szCs w:val="20"/>
      <w:lang w:bidi="ar-SA"/>
    </w:rPr>
  </w:style>
  <w:style w:type="paragraph" w:customStyle="1" w:styleId="41">
    <w:name w:val="Заголовок 41"/>
    <w:basedOn w:val="a"/>
    <w:next w:val="a"/>
    <w:qFormat/>
    <w:rsid w:val="006A4CD9"/>
    <w:pPr>
      <w:keepNext/>
      <w:keepLines/>
      <w:numPr>
        <w:ilvl w:val="3"/>
        <w:numId w:val="1"/>
      </w:numPr>
      <w:spacing w:before="200" w:after="0"/>
      <w:outlineLvl w:val="3"/>
    </w:pPr>
    <w:rPr>
      <w:rFonts w:cs="Times New Roman"/>
      <w:color w:val="232323"/>
      <w:sz w:val="32"/>
      <w:szCs w:val="20"/>
      <w:lang w:bidi="ar-SA"/>
    </w:rPr>
  </w:style>
  <w:style w:type="paragraph" w:customStyle="1" w:styleId="51">
    <w:name w:val="Заголовок 51"/>
    <w:basedOn w:val="a"/>
    <w:next w:val="a"/>
    <w:qFormat/>
    <w:rsid w:val="006A4CD9"/>
    <w:pPr>
      <w:keepNext/>
      <w:keepLines/>
      <w:numPr>
        <w:ilvl w:val="4"/>
        <w:numId w:val="1"/>
      </w:numPr>
      <w:spacing w:before="200" w:after="0"/>
      <w:outlineLvl w:val="4"/>
    </w:pPr>
    <w:rPr>
      <w:rFonts w:cs="Times New Roman"/>
      <w:b/>
      <w:color w:val="444444"/>
      <w:sz w:val="28"/>
      <w:szCs w:val="20"/>
      <w:lang w:bidi="ar-SA"/>
    </w:rPr>
  </w:style>
  <w:style w:type="paragraph" w:customStyle="1" w:styleId="61">
    <w:name w:val="Заголовок 61"/>
    <w:basedOn w:val="a"/>
    <w:next w:val="a"/>
    <w:qFormat/>
    <w:rsid w:val="006A4CD9"/>
    <w:pPr>
      <w:keepNext/>
      <w:keepLines/>
      <w:numPr>
        <w:ilvl w:val="5"/>
        <w:numId w:val="1"/>
      </w:numPr>
      <w:spacing w:before="200" w:after="0"/>
      <w:outlineLvl w:val="5"/>
    </w:pPr>
    <w:rPr>
      <w:rFonts w:cs="Times New Roman"/>
      <w:i/>
      <w:color w:val="232323"/>
      <w:sz w:val="28"/>
      <w:szCs w:val="20"/>
      <w:lang w:bidi="ar-SA"/>
    </w:rPr>
  </w:style>
  <w:style w:type="paragraph" w:customStyle="1" w:styleId="71">
    <w:name w:val="Заголовок 71"/>
    <w:basedOn w:val="a"/>
    <w:next w:val="a"/>
    <w:qFormat/>
    <w:rsid w:val="006A4CD9"/>
    <w:pPr>
      <w:keepNext/>
      <w:keepLines/>
      <w:numPr>
        <w:ilvl w:val="6"/>
        <w:numId w:val="1"/>
      </w:numPr>
      <w:spacing w:before="200" w:after="0"/>
      <w:outlineLvl w:val="6"/>
    </w:pPr>
    <w:rPr>
      <w:rFonts w:cs="Times New Roman"/>
      <w:b/>
      <w:color w:val="606060"/>
      <w:sz w:val="24"/>
      <w:szCs w:val="20"/>
      <w:lang w:bidi="ar-SA"/>
    </w:rPr>
  </w:style>
  <w:style w:type="paragraph" w:customStyle="1" w:styleId="81">
    <w:name w:val="Заголовок 81"/>
    <w:basedOn w:val="a"/>
    <w:next w:val="a"/>
    <w:qFormat/>
    <w:rsid w:val="006A4CD9"/>
    <w:pPr>
      <w:keepNext/>
      <w:keepLines/>
      <w:numPr>
        <w:ilvl w:val="7"/>
        <w:numId w:val="1"/>
      </w:numPr>
      <w:spacing w:before="200" w:after="0"/>
      <w:outlineLvl w:val="7"/>
    </w:pPr>
    <w:rPr>
      <w:rFonts w:cs="Times New Roman"/>
      <w:color w:val="444444"/>
      <w:sz w:val="24"/>
      <w:szCs w:val="20"/>
      <w:lang w:bidi="ar-SA"/>
    </w:rPr>
  </w:style>
  <w:style w:type="paragraph" w:customStyle="1" w:styleId="91">
    <w:name w:val="Заголовок 91"/>
    <w:basedOn w:val="a"/>
    <w:next w:val="a"/>
    <w:qFormat/>
    <w:rsid w:val="006A4CD9"/>
    <w:pPr>
      <w:keepNext/>
      <w:keepLines/>
      <w:numPr>
        <w:ilvl w:val="8"/>
        <w:numId w:val="1"/>
      </w:numPr>
      <w:spacing w:before="200" w:after="0"/>
      <w:outlineLvl w:val="8"/>
    </w:pPr>
    <w:rPr>
      <w:rFonts w:cs="Times New Roman"/>
      <w:i/>
      <w:color w:val="444444"/>
      <w:sz w:val="23"/>
      <w:szCs w:val="20"/>
      <w:lang w:bidi="ar-SA"/>
    </w:rPr>
  </w:style>
  <w:style w:type="character" w:customStyle="1" w:styleId="WW8Num1z0">
    <w:name w:val="WW8Num1z0"/>
    <w:qFormat/>
    <w:rsid w:val="006A4CD9"/>
  </w:style>
  <w:style w:type="character" w:customStyle="1" w:styleId="WW8Num1z1">
    <w:name w:val="WW8Num1z1"/>
    <w:qFormat/>
    <w:rsid w:val="006A4CD9"/>
  </w:style>
  <w:style w:type="character" w:customStyle="1" w:styleId="WW8Num1z2">
    <w:name w:val="WW8Num1z2"/>
    <w:qFormat/>
    <w:rsid w:val="006A4CD9"/>
  </w:style>
  <w:style w:type="character" w:customStyle="1" w:styleId="WW8Num1z3">
    <w:name w:val="WW8Num1z3"/>
    <w:qFormat/>
    <w:rsid w:val="006A4CD9"/>
  </w:style>
  <w:style w:type="character" w:customStyle="1" w:styleId="WW8Num1z4">
    <w:name w:val="WW8Num1z4"/>
    <w:qFormat/>
    <w:rsid w:val="006A4CD9"/>
  </w:style>
  <w:style w:type="character" w:customStyle="1" w:styleId="WW8Num1z5">
    <w:name w:val="WW8Num1z5"/>
    <w:qFormat/>
    <w:rsid w:val="006A4CD9"/>
  </w:style>
  <w:style w:type="character" w:customStyle="1" w:styleId="WW8Num1z6">
    <w:name w:val="WW8Num1z6"/>
    <w:qFormat/>
    <w:rsid w:val="006A4CD9"/>
  </w:style>
  <w:style w:type="character" w:customStyle="1" w:styleId="WW8Num1z7">
    <w:name w:val="WW8Num1z7"/>
    <w:qFormat/>
    <w:rsid w:val="006A4CD9"/>
  </w:style>
  <w:style w:type="character" w:customStyle="1" w:styleId="WW8Num1z8">
    <w:name w:val="WW8Num1z8"/>
    <w:qFormat/>
    <w:rsid w:val="006A4CD9"/>
  </w:style>
  <w:style w:type="character" w:customStyle="1" w:styleId="WW8Num2z0">
    <w:name w:val="WW8Num2z0"/>
    <w:qFormat/>
    <w:rsid w:val="006A4CD9"/>
    <w:rPr>
      <w:rFonts w:ascii="Arial" w:hAnsi="Arial" w:cs="Arial"/>
    </w:rPr>
  </w:style>
  <w:style w:type="character" w:customStyle="1" w:styleId="WW8Num2z1">
    <w:name w:val="WW8Num2z1"/>
    <w:qFormat/>
    <w:rsid w:val="006A4CD9"/>
    <w:rPr>
      <w:rFonts w:ascii="Courier New" w:hAnsi="Courier New" w:cs="Courier New"/>
    </w:rPr>
  </w:style>
  <w:style w:type="character" w:customStyle="1" w:styleId="WW8Num2z2">
    <w:name w:val="WW8Num2z2"/>
    <w:qFormat/>
    <w:rsid w:val="006A4CD9"/>
    <w:rPr>
      <w:rFonts w:ascii="Wingdings" w:hAnsi="Wingdings" w:cs="Wingdings"/>
    </w:rPr>
  </w:style>
  <w:style w:type="character" w:customStyle="1" w:styleId="WW8Num2z3">
    <w:name w:val="WW8Num2z3"/>
    <w:qFormat/>
    <w:rsid w:val="006A4CD9"/>
    <w:rPr>
      <w:rFonts w:ascii="Symbol" w:hAnsi="Symbol" w:cs="Symbol"/>
    </w:rPr>
  </w:style>
  <w:style w:type="character" w:customStyle="1" w:styleId="WW8Num3z0">
    <w:name w:val="WW8Num3z0"/>
    <w:qFormat/>
    <w:rsid w:val="006A4CD9"/>
    <w:rPr>
      <w:rFonts w:ascii="Symbol" w:hAnsi="Symbol" w:cs="Symbol"/>
    </w:rPr>
  </w:style>
  <w:style w:type="character" w:customStyle="1" w:styleId="WW8Num3z1">
    <w:name w:val="WW8Num3z1"/>
    <w:qFormat/>
    <w:rsid w:val="006A4CD9"/>
    <w:rPr>
      <w:rFonts w:ascii="Courier New" w:hAnsi="Courier New" w:cs="Courier New"/>
    </w:rPr>
  </w:style>
  <w:style w:type="character" w:customStyle="1" w:styleId="WW8Num3z2">
    <w:name w:val="WW8Num3z2"/>
    <w:qFormat/>
    <w:rsid w:val="006A4CD9"/>
    <w:rPr>
      <w:rFonts w:ascii="Wingdings" w:hAnsi="Wingdings" w:cs="Wingdings"/>
    </w:rPr>
  </w:style>
  <w:style w:type="character" w:customStyle="1" w:styleId="WW8Num4z0">
    <w:name w:val="WW8Num4z0"/>
    <w:qFormat/>
    <w:rsid w:val="006A4CD9"/>
    <w:rPr>
      <w:rFonts w:ascii="Symbol" w:hAnsi="Symbol" w:cs="Symbol"/>
      <w:sz w:val="20"/>
    </w:rPr>
  </w:style>
  <w:style w:type="character" w:customStyle="1" w:styleId="WW8Num4z1">
    <w:name w:val="WW8Num4z1"/>
    <w:qFormat/>
    <w:rsid w:val="006A4CD9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6A4CD9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6A4CD9"/>
    <w:rPr>
      <w:rFonts w:ascii="Symbol" w:hAnsi="Symbol" w:cs="Symbol"/>
    </w:rPr>
  </w:style>
  <w:style w:type="character" w:customStyle="1" w:styleId="WW8Num5z1">
    <w:name w:val="WW8Num5z1"/>
    <w:qFormat/>
    <w:rsid w:val="006A4CD9"/>
    <w:rPr>
      <w:rFonts w:ascii="Courier New" w:hAnsi="Courier New" w:cs="Courier New"/>
    </w:rPr>
  </w:style>
  <w:style w:type="character" w:customStyle="1" w:styleId="WW8Num5z2">
    <w:name w:val="WW8Num5z2"/>
    <w:qFormat/>
    <w:rsid w:val="006A4CD9"/>
    <w:rPr>
      <w:rFonts w:ascii="Wingdings" w:hAnsi="Wingdings" w:cs="Wingdings"/>
    </w:rPr>
  </w:style>
  <w:style w:type="character" w:customStyle="1" w:styleId="WW8Num6z0">
    <w:name w:val="WW8Num6z0"/>
    <w:qFormat/>
    <w:rsid w:val="006A4CD9"/>
  </w:style>
  <w:style w:type="character" w:customStyle="1" w:styleId="WW8Num6z1">
    <w:name w:val="WW8Num6z1"/>
    <w:qFormat/>
    <w:rsid w:val="006A4CD9"/>
    <w:rPr>
      <w:b w:val="0"/>
    </w:rPr>
  </w:style>
  <w:style w:type="character" w:customStyle="1" w:styleId="WW8Num6z2">
    <w:name w:val="WW8Num6z2"/>
    <w:qFormat/>
    <w:rsid w:val="006A4CD9"/>
  </w:style>
  <w:style w:type="character" w:customStyle="1" w:styleId="WW8Num6z3">
    <w:name w:val="WW8Num6z3"/>
    <w:qFormat/>
    <w:rsid w:val="006A4CD9"/>
  </w:style>
  <w:style w:type="character" w:customStyle="1" w:styleId="WW8Num6z4">
    <w:name w:val="WW8Num6z4"/>
    <w:qFormat/>
    <w:rsid w:val="006A4CD9"/>
  </w:style>
  <w:style w:type="character" w:customStyle="1" w:styleId="WW8Num6z5">
    <w:name w:val="WW8Num6z5"/>
    <w:qFormat/>
    <w:rsid w:val="006A4CD9"/>
  </w:style>
  <w:style w:type="character" w:customStyle="1" w:styleId="WW8Num6z6">
    <w:name w:val="WW8Num6z6"/>
    <w:qFormat/>
    <w:rsid w:val="006A4CD9"/>
  </w:style>
  <w:style w:type="character" w:customStyle="1" w:styleId="WW8Num6z7">
    <w:name w:val="WW8Num6z7"/>
    <w:qFormat/>
    <w:rsid w:val="006A4CD9"/>
  </w:style>
  <w:style w:type="character" w:customStyle="1" w:styleId="WW8Num6z8">
    <w:name w:val="WW8Num6z8"/>
    <w:qFormat/>
    <w:rsid w:val="006A4CD9"/>
  </w:style>
  <w:style w:type="character" w:customStyle="1" w:styleId="WW8Num7z0">
    <w:name w:val="WW8Num7z0"/>
    <w:qFormat/>
    <w:rsid w:val="006A4CD9"/>
    <w:rPr>
      <w:rFonts w:ascii="Arial" w:hAnsi="Arial" w:cs="Arial"/>
    </w:rPr>
  </w:style>
  <w:style w:type="character" w:customStyle="1" w:styleId="WW8Num7z1">
    <w:name w:val="WW8Num7z1"/>
    <w:qFormat/>
    <w:rsid w:val="006A4CD9"/>
    <w:rPr>
      <w:rFonts w:ascii="Courier New" w:hAnsi="Courier New" w:cs="Courier New"/>
    </w:rPr>
  </w:style>
  <w:style w:type="character" w:customStyle="1" w:styleId="WW8Num7z2">
    <w:name w:val="WW8Num7z2"/>
    <w:qFormat/>
    <w:rsid w:val="006A4CD9"/>
    <w:rPr>
      <w:rFonts w:ascii="Wingdings" w:hAnsi="Wingdings" w:cs="Wingdings"/>
    </w:rPr>
  </w:style>
  <w:style w:type="character" w:customStyle="1" w:styleId="WW8Num7z3">
    <w:name w:val="WW8Num7z3"/>
    <w:qFormat/>
    <w:rsid w:val="006A4CD9"/>
    <w:rPr>
      <w:rFonts w:ascii="Symbol" w:hAnsi="Symbol" w:cs="Symbol"/>
    </w:rPr>
  </w:style>
  <w:style w:type="character" w:customStyle="1" w:styleId="WW8Num8z0">
    <w:name w:val="WW8Num8z0"/>
    <w:qFormat/>
    <w:rsid w:val="006A4CD9"/>
    <w:rPr>
      <w:rFonts w:ascii="Wingdings" w:hAnsi="Wingdings" w:cs="Wingdings"/>
    </w:rPr>
  </w:style>
  <w:style w:type="character" w:customStyle="1" w:styleId="WW8Num8z1">
    <w:name w:val="WW8Num8z1"/>
    <w:qFormat/>
    <w:rsid w:val="006A4CD9"/>
    <w:rPr>
      <w:rFonts w:ascii="Courier New" w:hAnsi="Courier New" w:cs="Courier New"/>
    </w:rPr>
  </w:style>
  <w:style w:type="character" w:customStyle="1" w:styleId="WW8Num8z3">
    <w:name w:val="WW8Num8z3"/>
    <w:qFormat/>
    <w:rsid w:val="006A4CD9"/>
    <w:rPr>
      <w:rFonts w:ascii="Symbol" w:hAnsi="Symbol" w:cs="Symbol"/>
    </w:rPr>
  </w:style>
  <w:style w:type="character" w:customStyle="1" w:styleId="WW8Num9z0">
    <w:name w:val="WW8Num9z0"/>
    <w:qFormat/>
    <w:rsid w:val="006A4CD9"/>
    <w:rPr>
      <w:rFonts w:ascii="Symbol" w:hAnsi="Symbol" w:cs="Symbol"/>
    </w:rPr>
  </w:style>
  <w:style w:type="character" w:customStyle="1" w:styleId="WW8Num9z1">
    <w:name w:val="WW8Num9z1"/>
    <w:qFormat/>
    <w:rsid w:val="006A4CD9"/>
    <w:rPr>
      <w:rFonts w:ascii="Courier New" w:hAnsi="Courier New" w:cs="Courier New"/>
    </w:rPr>
  </w:style>
  <w:style w:type="character" w:customStyle="1" w:styleId="WW8Num9z2">
    <w:name w:val="WW8Num9z2"/>
    <w:qFormat/>
    <w:rsid w:val="006A4CD9"/>
    <w:rPr>
      <w:rFonts w:ascii="Wingdings" w:hAnsi="Wingdings" w:cs="Wingdings"/>
    </w:rPr>
  </w:style>
  <w:style w:type="character" w:customStyle="1" w:styleId="WW8Num10z0">
    <w:name w:val="WW8Num10z0"/>
    <w:qFormat/>
    <w:rsid w:val="006A4CD9"/>
    <w:rPr>
      <w:rFonts w:ascii="Symbol" w:hAnsi="Symbol" w:cs="Symbol"/>
      <w:sz w:val="20"/>
    </w:rPr>
  </w:style>
  <w:style w:type="character" w:customStyle="1" w:styleId="WW8Num10z1">
    <w:name w:val="WW8Num10z1"/>
    <w:qFormat/>
    <w:rsid w:val="006A4CD9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6A4CD9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6A4CD9"/>
  </w:style>
  <w:style w:type="character" w:customStyle="1" w:styleId="WW8Num12z0">
    <w:name w:val="WW8Num12z0"/>
    <w:qFormat/>
    <w:rsid w:val="006A4CD9"/>
    <w:rPr>
      <w:rFonts w:ascii="Symbol" w:hAnsi="Symbol" w:cs="Symbol"/>
    </w:rPr>
  </w:style>
  <w:style w:type="character" w:customStyle="1" w:styleId="WW8Num12z1">
    <w:name w:val="WW8Num12z1"/>
    <w:qFormat/>
    <w:rsid w:val="006A4CD9"/>
    <w:rPr>
      <w:rFonts w:ascii="Courier New" w:hAnsi="Courier New" w:cs="Courier New"/>
    </w:rPr>
  </w:style>
  <w:style w:type="character" w:customStyle="1" w:styleId="WW8Num12z2">
    <w:name w:val="WW8Num12z2"/>
    <w:qFormat/>
    <w:rsid w:val="006A4CD9"/>
    <w:rPr>
      <w:rFonts w:ascii="Wingdings" w:hAnsi="Wingdings" w:cs="Wingdings"/>
    </w:rPr>
  </w:style>
  <w:style w:type="character" w:customStyle="1" w:styleId="WW8Num13z0">
    <w:name w:val="WW8Num13z0"/>
    <w:qFormat/>
    <w:rsid w:val="006A4CD9"/>
    <w:rPr>
      <w:rFonts w:ascii="Symbol" w:hAnsi="Symbol" w:cs="Symbol"/>
    </w:rPr>
  </w:style>
  <w:style w:type="character" w:customStyle="1" w:styleId="WW8Num13z1">
    <w:name w:val="WW8Num13z1"/>
    <w:qFormat/>
    <w:rsid w:val="006A4CD9"/>
    <w:rPr>
      <w:rFonts w:ascii="Courier New" w:hAnsi="Courier New" w:cs="Courier New"/>
    </w:rPr>
  </w:style>
  <w:style w:type="character" w:customStyle="1" w:styleId="WW8Num13z2">
    <w:name w:val="WW8Num13z2"/>
    <w:qFormat/>
    <w:rsid w:val="006A4CD9"/>
    <w:rPr>
      <w:rFonts w:ascii="Wingdings" w:hAnsi="Wingdings" w:cs="Wingdings"/>
    </w:rPr>
  </w:style>
  <w:style w:type="character" w:customStyle="1" w:styleId="WW8Num14z0">
    <w:name w:val="WW8Num14z0"/>
    <w:qFormat/>
    <w:rsid w:val="006A4CD9"/>
  </w:style>
  <w:style w:type="character" w:customStyle="1" w:styleId="WW8Num14z1">
    <w:name w:val="WW8Num14z1"/>
    <w:qFormat/>
    <w:rsid w:val="006A4CD9"/>
  </w:style>
  <w:style w:type="character" w:customStyle="1" w:styleId="WW8Num14z2">
    <w:name w:val="WW8Num14z2"/>
    <w:qFormat/>
    <w:rsid w:val="006A4CD9"/>
  </w:style>
  <w:style w:type="character" w:customStyle="1" w:styleId="WW8Num14z3">
    <w:name w:val="WW8Num14z3"/>
    <w:qFormat/>
    <w:rsid w:val="006A4CD9"/>
  </w:style>
  <w:style w:type="character" w:customStyle="1" w:styleId="WW8Num14z4">
    <w:name w:val="WW8Num14z4"/>
    <w:qFormat/>
    <w:rsid w:val="006A4CD9"/>
  </w:style>
  <w:style w:type="character" w:customStyle="1" w:styleId="WW8Num14z5">
    <w:name w:val="WW8Num14z5"/>
    <w:qFormat/>
    <w:rsid w:val="006A4CD9"/>
  </w:style>
  <w:style w:type="character" w:customStyle="1" w:styleId="WW8Num14z6">
    <w:name w:val="WW8Num14z6"/>
    <w:qFormat/>
    <w:rsid w:val="006A4CD9"/>
  </w:style>
  <w:style w:type="character" w:customStyle="1" w:styleId="WW8Num14z7">
    <w:name w:val="WW8Num14z7"/>
    <w:qFormat/>
    <w:rsid w:val="006A4CD9"/>
  </w:style>
  <w:style w:type="character" w:customStyle="1" w:styleId="WW8Num14z8">
    <w:name w:val="WW8Num14z8"/>
    <w:qFormat/>
    <w:rsid w:val="006A4CD9"/>
  </w:style>
  <w:style w:type="character" w:customStyle="1" w:styleId="WW8Num15z0">
    <w:name w:val="WW8Num15z0"/>
    <w:qFormat/>
    <w:rsid w:val="006A4CD9"/>
    <w:rPr>
      <w:rFonts w:ascii="Symbol" w:hAnsi="Symbol" w:cs="Symbol"/>
    </w:rPr>
  </w:style>
  <w:style w:type="character" w:customStyle="1" w:styleId="WW8Num15z1">
    <w:name w:val="WW8Num15z1"/>
    <w:qFormat/>
    <w:rsid w:val="006A4CD9"/>
    <w:rPr>
      <w:rFonts w:ascii="Courier New" w:hAnsi="Courier New" w:cs="Courier New"/>
    </w:rPr>
  </w:style>
  <w:style w:type="character" w:customStyle="1" w:styleId="WW8Num15z2">
    <w:name w:val="WW8Num15z2"/>
    <w:qFormat/>
    <w:rsid w:val="006A4CD9"/>
    <w:rPr>
      <w:rFonts w:ascii="Wingdings" w:hAnsi="Wingdings" w:cs="Wingdings"/>
    </w:rPr>
  </w:style>
  <w:style w:type="character" w:customStyle="1" w:styleId="WW8Num16z0">
    <w:name w:val="WW8Num16z0"/>
    <w:qFormat/>
    <w:rsid w:val="006A4CD9"/>
    <w:rPr>
      <w:rFonts w:ascii="Symbol" w:hAnsi="Symbol" w:cs="Symbol"/>
    </w:rPr>
  </w:style>
  <w:style w:type="character" w:customStyle="1" w:styleId="WW8Num16z1">
    <w:name w:val="WW8Num16z1"/>
    <w:qFormat/>
    <w:rsid w:val="006A4CD9"/>
    <w:rPr>
      <w:rFonts w:ascii="Courier New" w:hAnsi="Courier New" w:cs="Courier New"/>
    </w:rPr>
  </w:style>
  <w:style w:type="character" w:customStyle="1" w:styleId="WW8Num16z2">
    <w:name w:val="WW8Num16z2"/>
    <w:qFormat/>
    <w:rsid w:val="006A4CD9"/>
    <w:rPr>
      <w:rFonts w:ascii="Wingdings" w:hAnsi="Wingdings" w:cs="Wingdings"/>
    </w:rPr>
  </w:style>
  <w:style w:type="character" w:customStyle="1" w:styleId="WW8Num17z0">
    <w:name w:val="WW8Num17z0"/>
    <w:qFormat/>
    <w:rsid w:val="006A4CD9"/>
  </w:style>
  <w:style w:type="character" w:customStyle="1" w:styleId="WW8Num18z0">
    <w:name w:val="WW8Num18z0"/>
    <w:qFormat/>
    <w:rsid w:val="006A4CD9"/>
    <w:rPr>
      <w:rFonts w:ascii="Symbol" w:hAnsi="Symbol" w:cs="Symbol"/>
    </w:rPr>
  </w:style>
  <w:style w:type="character" w:customStyle="1" w:styleId="WW8Num18z1">
    <w:name w:val="WW8Num18z1"/>
    <w:qFormat/>
    <w:rsid w:val="006A4CD9"/>
    <w:rPr>
      <w:rFonts w:ascii="Courier New" w:hAnsi="Courier New" w:cs="Courier New"/>
    </w:rPr>
  </w:style>
  <w:style w:type="character" w:customStyle="1" w:styleId="WW8Num18z2">
    <w:name w:val="WW8Num18z2"/>
    <w:qFormat/>
    <w:rsid w:val="006A4CD9"/>
    <w:rPr>
      <w:rFonts w:ascii="Wingdings" w:hAnsi="Wingdings" w:cs="Wingdings"/>
    </w:rPr>
  </w:style>
  <w:style w:type="character" w:customStyle="1" w:styleId="WW8Num19z0">
    <w:name w:val="WW8Num19z0"/>
    <w:qFormat/>
    <w:rsid w:val="006A4CD9"/>
    <w:rPr>
      <w:rFonts w:ascii="Arial" w:hAnsi="Arial" w:cs="Arial"/>
    </w:rPr>
  </w:style>
  <w:style w:type="character" w:customStyle="1" w:styleId="WW8Num19z1">
    <w:name w:val="WW8Num19z1"/>
    <w:qFormat/>
    <w:rsid w:val="006A4CD9"/>
    <w:rPr>
      <w:rFonts w:ascii="Courier New" w:hAnsi="Courier New" w:cs="Courier New"/>
    </w:rPr>
  </w:style>
  <w:style w:type="character" w:customStyle="1" w:styleId="WW8Num19z2">
    <w:name w:val="WW8Num19z2"/>
    <w:qFormat/>
    <w:rsid w:val="006A4CD9"/>
    <w:rPr>
      <w:rFonts w:ascii="Wingdings" w:hAnsi="Wingdings" w:cs="Wingdings"/>
    </w:rPr>
  </w:style>
  <w:style w:type="character" w:customStyle="1" w:styleId="WW8Num19z3">
    <w:name w:val="WW8Num19z3"/>
    <w:qFormat/>
    <w:rsid w:val="006A4CD9"/>
    <w:rPr>
      <w:rFonts w:ascii="Symbol" w:hAnsi="Symbol" w:cs="Symbol"/>
    </w:rPr>
  </w:style>
  <w:style w:type="character" w:customStyle="1" w:styleId="WW8Num20z0">
    <w:name w:val="WW8Num20z0"/>
    <w:qFormat/>
    <w:rsid w:val="006A4CD9"/>
    <w:rPr>
      <w:rFonts w:ascii="Symbol" w:hAnsi="Symbol" w:cs="Symbol"/>
    </w:rPr>
  </w:style>
  <w:style w:type="character" w:customStyle="1" w:styleId="WW8Num20z1">
    <w:name w:val="WW8Num20z1"/>
    <w:qFormat/>
    <w:rsid w:val="006A4CD9"/>
    <w:rPr>
      <w:rFonts w:ascii="Courier New" w:hAnsi="Courier New" w:cs="Courier New"/>
    </w:rPr>
  </w:style>
  <w:style w:type="character" w:customStyle="1" w:styleId="WW8Num20z2">
    <w:name w:val="WW8Num20z2"/>
    <w:qFormat/>
    <w:rsid w:val="006A4CD9"/>
    <w:rPr>
      <w:rFonts w:ascii="Wingdings" w:hAnsi="Wingdings" w:cs="Wingdings"/>
    </w:rPr>
  </w:style>
  <w:style w:type="character" w:customStyle="1" w:styleId="WW8Num21z0">
    <w:name w:val="WW8Num21z0"/>
    <w:qFormat/>
    <w:rsid w:val="006A4CD9"/>
  </w:style>
  <w:style w:type="character" w:customStyle="1" w:styleId="WW8Num22z0">
    <w:name w:val="WW8Num22z0"/>
    <w:qFormat/>
    <w:rsid w:val="006A4CD9"/>
    <w:rPr>
      <w:rFonts w:ascii="Symbol" w:hAnsi="Symbol" w:cs="Symbol"/>
      <w:sz w:val="20"/>
    </w:rPr>
  </w:style>
  <w:style w:type="character" w:customStyle="1" w:styleId="WW8Num22z1">
    <w:name w:val="WW8Num22z1"/>
    <w:qFormat/>
    <w:rsid w:val="006A4CD9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6A4CD9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6A4CD9"/>
    <w:rPr>
      <w:rFonts w:ascii="Symbol" w:hAnsi="Symbol" w:cs="Symbol"/>
    </w:rPr>
  </w:style>
  <w:style w:type="character" w:customStyle="1" w:styleId="WW8Num23z1">
    <w:name w:val="WW8Num23z1"/>
    <w:qFormat/>
    <w:rsid w:val="006A4CD9"/>
    <w:rPr>
      <w:rFonts w:ascii="Courier New" w:hAnsi="Courier New" w:cs="Courier New"/>
    </w:rPr>
  </w:style>
  <w:style w:type="character" w:customStyle="1" w:styleId="WW8Num23z2">
    <w:name w:val="WW8Num23z2"/>
    <w:qFormat/>
    <w:rsid w:val="006A4CD9"/>
    <w:rPr>
      <w:rFonts w:ascii="Wingdings" w:hAnsi="Wingdings" w:cs="Wingdings"/>
    </w:rPr>
  </w:style>
  <w:style w:type="character" w:customStyle="1" w:styleId="WW8Num24z0">
    <w:name w:val="WW8Num24z0"/>
    <w:qFormat/>
    <w:rsid w:val="006A4CD9"/>
  </w:style>
  <w:style w:type="character" w:customStyle="1" w:styleId="WW8Num25z0">
    <w:name w:val="WW8Num25z0"/>
    <w:qFormat/>
    <w:rsid w:val="006A4CD9"/>
    <w:rPr>
      <w:rFonts w:ascii="Symbol" w:hAnsi="Symbol" w:cs="Symbol"/>
    </w:rPr>
  </w:style>
  <w:style w:type="character" w:customStyle="1" w:styleId="WW8Num25z1">
    <w:name w:val="WW8Num25z1"/>
    <w:qFormat/>
    <w:rsid w:val="006A4CD9"/>
    <w:rPr>
      <w:rFonts w:ascii="Courier New" w:hAnsi="Courier New" w:cs="Courier New"/>
    </w:rPr>
  </w:style>
  <w:style w:type="character" w:customStyle="1" w:styleId="WW8Num25z2">
    <w:name w:val="WW8Num25z2"/>
    <w:qFormat/>
    <w:rsid w:val="006A4CD9"/>
    <w:rPr>
      <w:rFonts w:ascii="Wingdings" w:hAnsi="Wingdings" w:cs="Wingdings"/>
    </w:rPr>
  </w:style>
  <w:style w:type="character" w:customStyle="1" w:styleId="WW8Num26z0">
    <w:name w:val="WW8Num26z0"/>
    <w:qFormat/>
    <w:rsid w:val="006A4CD9"/>
  </w:style>
  <w:style w:type="character" w:customStyle="1" w:styleId="WW8Num26z1">
    <w:name w:val="WW8Num26z1"/>
    <w:qFormat/>
    <w:rsid w:val="006A4CD9"/>
  </w:style>
  <w:style w:type="character" w:customStyle="1" w:styleId="WW8Num26z2">
    <w:name w:val="WW8Num26z2"/>
    <w:qFormat/>
    <w:rsid w:val="006A4CD9"/>
  </w:style>
  <w:style w:type="character" w:customStyle="1" w:styleId="WW8Num26z3">
    <w:name w:val="WW8Num26z3"/>
    <w:qFormat/>
    <w:rsid w:val="006A4CD9"/>
  </w:style>
  <w:style w:type="character" w:customStyle="1" w:styleId="WW8Num26z4">
    <w:name w:val="WW8Num26z4"/>
    <w:qFormat/>
    <w:rsid w:val="006A4CD9"/>
  </w:style>
  <w:style w:type="character" w:customStyle="1" w:styleId="WW8Num26z5">
    <w:name w:val="WW8Num26z5"/>
    <w:qFormat/>
    <w:rsid w:val="006A4CD9"/>
  </w:style>
  <w:style w:type="character" w:customStyle="1" w:styleId="WW8Num26z6">
    <w:name w:val="WW8Num26z6"/>
    <w:qFormat/>
    <w:rsid w:val="006A4CD9"/>
  </w:style>
  <w:style w:type="character" w:customStyle="1" w:styleId="WW8Num26z7">
    <w:name w:val="WW8Num26z7"/>
    <w:qFormat/>
    <w:rsid w:val="006A4CD9"/>
  </w:style>
  <w:style w:type="character" w:customStyle="1" w:styleId="WW8Num26z8">
    <w:name w:val="WW8Num26z8"/>
    <w:qFormat/>
    <w:rsid w:val="006A4CD9"/>
  </w:style>
  <w:style w:type="character" w:customStyle="1" w:styleId="WW8Num27z0">
    <w:name w:val="WW8Num27z0"/>
    <w:qFormat/>
    <w:rsid w:val="006A4CD9"/>
  </w:style>
  <w:style w:type="character" w:customStyle="1" w:styleId="WW8Num27z1">
    <w:name w:val="WW8Num27z1"/>
    <w:qFormat/>
    <w:rsid w:val="006A4CD9"/>
  </w:style>
  <w:style w:type="character" w:customStyle="1" w:styleId="WW8Num27z2">
    <w:name w:val="WW8Num27z2"/>
    <w:qFormat/>
    <w:rsid w:val="006A4CD9"/>
  </w:style>
  <w:style w:type="character" w:customStyle="1" w:styleId="WW8Num27z3">
    <w:name w:val="WW8Num27z3"/>
    <w:qFormat/>
    <w:rsid w:val="006A4CD9"/>
  </w:style>
  <w:style w:type="character" w:customStyle="1" w:styleId="WW8Num27z4">
    <w:name w:val="WW8Num27z4"/>
    <w:qFormat/>
    <w:rsid w:val="006A4CD9"/>
  </w:style>
  <w:style w:type="character" w:customStyle="1" w:styleId="WW8Num27z5">
    <w:name w:val="WW8Num27z5"/>
    <w:qFormat/>
    <w:rsid w:val="006A4CD9"/>
  </w:style>
  <w:style w:type="character" w:customStyle="1" w:styleId="WW8Num27z6">
    <w:name w:val="WW8Num27z6"/>
    <w:qFormat/>
    <w:rsid w:val="006A4CD9"/>
  </w:style>
  <w:style w:type="character" w:customStyle="1" w:styleId="WW8Num27z7">
    <w:name w:val="WW8Num27z7"/>
    <w:qFormat/>
    <w:rsid w:val="006A4CD9"/>
  </w:style>
  <w:style w:type="character" w:customStyle="1" w:styleId="WW8Num27z8">
    <w:name w:val="WW8Num27z8"/>
    <w:qFormat/>
    <w:rsid w:val="006A4CD9"/>
  </w:style>
  <w:style w:type="character" w:customStyle="1" w:styleId="WW8Num28z0">
    <w:name w:val="WW8Num28z0"/>
    <w:qFormat/>
    <w:rsid w:val="006A4CD9"/>
    <w:rPr>
      <w:rFonts w:ascii="Symbol" w:hAnsi="Symbol" w:cs="Symbol"/>
      <w:sz w:val="20"/>
    </w:rPr>
  </w:style>
  <w:style w:type="character" w:customStyle="1" w:styleId="WW8Num28z1">
    <w:name w:val="WW8Num28z1"/>
    <w:qFormat/>
    <w:rsid w:val="006A4CD9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6A4CD9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6A4CD9"/>
    <w:rPr>
      <w:rFonts w:ascii="Symbol" w:hAnsi="Symbol" w:cs="Symbol"/>
    </w:rPr>
  </w:style>
  <w:style w:type="character" w:customStyle="1" w:styleId="WW8Num29z1">
    <w:name w:val="WW8Num29z1"/>
    <w:qFormat/>
    <w:rsid w:val="006A4CD9"/>
    <w:rPr>
      <w:rFonts w:ascii="Courier New" w:hAnsi="Courier New" w:cs="Courier New"/>
    </w:rPr>
  </w:style>
  <w:style w:type="character" w:customStyle="1" w:styleId="WW8Num29z2">
    <w:name w:val="WW8Num29z2"/>
    <w:qFormat/>
    <w:rsid w:val="006A4CD9"/>
    <w:rPr>
      <w:rFonts w:ascii="Wingdings" w:hAnsi="Wingdings" w:cs="Wingdings"/>
    </w:rPr>
  </w:style>
  <w:style w:type="character" w:customStyle="1" w:styleId="WW8Num30z0">
    <w:name w:val="WW8Num30z0"/>
    <w:qFormat/>
    <w:rsid w:val="006A4CD9"/>
  </w:style>
  <w:style w:type="character" w:customStyle="1" w:styleId="WW8Num30z1">
    <w:name w:val="WW8Num30z1"/>
    <w:qFormat/>
    <w:rsid w:val="006A4CD9"/>
  </w:style>
  <w:style w:type="character" w:customStyle="1" w:styleId="WW8Num30z2">
    <w:name w:val="WW8Num30z2"/>
    <w:qFormat/>
    <w:rsid w:val="006A4CD9"/>
  </w:style>
  <w:style w:type="character" w:customStyle="1" w:styleId="WW8Num30z3">
    <w:name w:val="WW8Num30z3"/>
    <w:qFormat/>
    <w:rsid w:val="006A4CD9"/>
  </w:style>
  <w:style w:type="character" w:customStyle="1" w:styleId="WW8Num30z4">
    <w:name w:val="WW8Num30z4"/>
    <w:qFormat/>
    <w:rsid w:val="006A4CD9"/>
  </w:style>
  <w:style w:type="character" w:customStyle="1" w:styleId="WW8Num30z5">
    <w:name w:val="WW8Num30z5"/>
    <w:qFormat/>
    <w:rsid w:val="006A4CD9"/>
  </w:style>
  <w:style w:type="character" w:customStyle="1" w:styleId="WW8Num30z6">
    <w:name w:val="WW8Num30z6"/>
    <w:qFormat/>
    <w:rsid w:val="006A4CD9"/>
  </w:style>
  <w:style w:type="character" w:customStyle="1" w:styleId="WW8Num30z7">
    <w:name w:val="WW8Num30z7"/>
    <w:qFormat/>
    <w:rsid w:val="006A4CD9"/>
  </w:style>
  <w:style w:type="character" w:customStyle="1" w:styleId="WW8Num30z8">
    <w:name w:val="WW8Num30z8"/>
    <w:qFormat/>
    <w:rsid w:val="006A4CD9"/>
  </w:style>
  <w:style w:type="character" w:customStyle="1" w:styleId="WW8Num31z0">
    <w:name w:val="WW8Num31z0"/>
    <w:qFormat/>
    <w:rsid w:val="006A4CD9"/>
    <w:rPr>
      <w:rFonts w:ascii="Symbol" w:hAnsi="Symbol" w:cs="Symbol"/>
      <w:sz w:val="20"/>
    </w:rPr>
  </w:style>
  <w:style w:type="character" w:customStyle="1" w:styleId="WW8Num31z1">
    <w:name w:val="WW8Num31z1"/>
    <w:qFormat/>
    <w:rsid w:val="006A4CD9"/>
    <w:rPr>
      <w:rFonts w:ascii="Courier New" w:hAnsi="Courier New" w:cs="Courier New"/>
      <w:sz w:val="20"/>
    </w:rPr>
  </w:style>
  <w:style w:type="character" w:customStyle="1" w:styleId="WW8Num31z2">
    <w:name w:val="WW8Num31z2"/>
    <w:qFormat/>
    <w:rsid w:val="006A4CD9"/>
    <w:rPr>
      <w:rFonts w:ascii="Wingdings" w:hAnsi="Wingdings" w:cs="Wingdings"/>
      <w:sz w:val="20"/>
    </w:rPr>
  </w:style>
  <w:style w:type="character" w:customStyle="1" w:styleId="WW8Num32z0">
    <w:name w:val="WW8Num32z0"/>
    <w:qFormat/>
    <w:rsid w:val="006A4CD9"/>
    <w:rPr>
      <w:b w:val="0"/>
    </w:rPr>
  </w:style>
  <w:style w:type="character" w:customStyle="1" w:styleId="WW8Num33z0">
    <w:name w:val="WW8Num33z0"/>
    <w:qFormat/>
    <w:rsid w:val="006A4CD9"/>
    <w:rPr>
      <w:rFonts w:ascii="Arial" w:hAnsi="Arial" w:cs="Arial"/>
    </w:rPr>
  </w:style>
  <w:style w:type="character" w:customStyle="1" w:styleId="WW8Num33z1">
    <w:name w:val="WW8Num33z1"/>
    <w:qFormat/>
    <w:rsid w:val="006A4CD9"/>
    <w:rPr>
      <w:rFonts w:ascii="Courier New" w:hAnsi="Courier New" w:cs="Courier New"/>
    </w:rPr>
  </w:style>
  <w:style w:type="character" w:customStyle="1" w:styleId="WW8Num33z2">
    <w:name w:val="WW8Num33z2"/>
    <w:qFormat/>
    <w:rsid w:val="006A4CD9"/>
    <w:rPr>
      <w:rFonts w:ascii="Wingdings" w:hAnsi="Wingdings" w:cs="Wingdings"/>
    </w:rPr>
  </w:style>
  <w:style w:type="character" w:customStyle="1" w:styleId="WW8Num33z3">
    <w:name w:val="WW8Num33z3"/>
    <w:qFormat/>
    <w:rsid w:val="006A4CD9"/>
    <w:rPr>
      <w:rFonts w:ascii="Symbol" w:hAnsi="Symbol" w:cs="Symbol"/>
    </w:rPr>
  </w:style>
  <w:style w:type="character" w:customStyle="1" w:styleId="WW8Num34z0">
    <w:name w:val="WW8Num34z0"/>
    <w:qFormat/>
    <w:rsid w:val="006A4CD9"/>
  </w:style>
  <w:style w:type="character" w:customStyle="1" w:styleId="WW8Num34z1">
    <w:name w:val="WW8Num34z1"/>
    <w:qFormat/>
    <w:rsid w:val="006A4CD9"/>
  </w:style>
  <w:style w:type="character" w:customStyle="1" w:styleId="WW8Num34z2">
    <w:name w:val="WW8Num34z2"/>
    <w:qFormat/>
    <w:rsid w:val="006A4CD9"/>
  </w:style>
  <w:style w:type="character" w:customStyle="1" w:styleId="WW8Num34z3">
    <w:name w:val="WW8Num34z3"/>
    <w:qFormat/>
    <w:rsid w:val="006A4CD9"/>
  </w:style>
  <w:style w:type="character" w:customStyle="1" w:styleId="WW8Num34z4">
    <w:name w:val="WW8Num34z4"/>
    <w:qFormat/>
    <w:rsid w:val="006A4CD9"/>
  </w:style>
  <w:style w:type="character" w:customStyle="1" w:styleId="WW8Num34z5">
    <w:name w:val="WW8Num34z5"/>
    <w:qFormat/>
    <w:rsid w:val="006A4CD9"/>
  </w:style>
  <w:style w:type="character" w:customStyle="1" w:styleId="WW8Num34z6">
    <w:name w:val="WW8Num34z6"/>
    <w:qFormat/>
    <w:rsid w:val="006A4CD9"/>
  </w:style>
  <w:style w:type="character" w:customStyle="1" w:styleId="WW8Num34z7">
    <w:name w:val="WW8Num34z7"/>
    <w:qFormat/>
    <w:rsid w:val="006A4CD9"/>
  </w:style>
  <w:style w:type="character" w:customStyle="1" w:styleId="WW8Num34z8">
    <w:name w:val="WW8Num34z8"/>
    <w:qFormat/>
    <w:rsid w:val="006A4CD9"/>
  </w:style>
  <w:style w:type="character" w:customStyle="1" w:styleId="WW8Num35z0">
    <w:name w:val="WW8Num35z0"/>
    <w:qFormat/>
    <w:rsid w:val="006A4CD9"/>
    <w:rPr>
      <w:rFonts w:ascii="Symbol" w:hAnsi="Symbol" w:cs="Symbol"/>
    </w:rPr>
  </w:style>
  <w:style w:type="character" w:customStyle="1" w:styleId="WW8Num35z1">
    <w:name w:val="WW8Num35z1"/>
    <w:qFormat/>
    <w:rsid w:val="006A4CD9"/>
    <w:rPr>
      <w:rFonts w:ascii="Courier New" w:hAnsi="Courier New" w:cs="Courier New"/>
    </w:rPr>
  </w:style>
  <w:style w:type="character" w:customStyle="1" w:styleId="WW8Num35z2">
    <w:name w:val="WW8Num35z2"/>
    <w:qFormat/>
    <w:rsid w:val="006A4CD9"/>
    <w:rPr>
      <w:rFonts w:ascii="Wingdings" w:hAnsi="Wingdings" w:cs="Wingdings"/>
    </w:rPr>
  </w:style>
  <w:style w:type="character" w:customStyle="1" w:styleId="Heading1Char">
    <w:name w:val="Heading 1 Char"/>
    <w:qFormat/>
    <w:rsid w:val="006A4CD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6A4CD9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6A4CD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6A4CD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6A4CD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6A4C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6A4C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6A4CD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6A4CD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qFormat/>
    <w:rsid w:val="006A4CD9"/>
    <w:rPr>
      <w:sz w:val="48"/>
      <w:szCs w:val="48"/>
    </w:rPr>
  </w:style>
  <w:style w:type="character" w:customStyle="1" w:styleId="SubtitleChar">
    <w:name w:val="Subtitle Char"/>
    <w:qFormat/>
    <w:rsid w:val="006A4CD9"/>
    <w:rPr>
      <w:sz w:val="24"/>
      <w:szCs w:val="24"/>
    </w:rPr>
  </w:style>
  <w:style w:type="character" w:customStyle="1" w:styleId="210">
    <w:name w:val="Цитата 2 Знак1"/>
    <w:link w:val="2"/>
    <w:qFormat/>
    <w:rsid w:val="006A4CD9"/>
    <w:rPr>
      <w:i/>
    </w:rPr>
  </w:style>
  <w:style w:type="character" w:customStyle="1" w:styleId="12">
    <w:name w:val="Выделенная цитата Знак1"/>
    <w:link w:val="a7"/>
    <w:qFormat/>
    <w:rsid w:val="006A4CD9"/>
    <w:rPr>
      <w:i/>
    </w:rPr>
  </w:style>
  <w:style w:type="character" w:customStyle="1" w:styleId="HeaderChar">
    <w:name w:val="Header Char"/>
    <w:basedOn w:val="a0"/>
    <w:qFormat/>
    <w:rsid w:val="006A4CD9"/>
  </w:style>
  <w:style w:type="character" w:customStyle="1" w:styleId="FooterChar">
    <w:name w:val="Footer Char"/>
    <w:basedOn w:val="a0"/>
    <w:qFormat/>
    <w:rsid w:val="006A4CD9"/>
  </w:style>
  <w:style w:type="character" w:customStyle="1" w:styleId="af0">
    <w:name w:val="Текст сноски Знак"/>
    <w:qFormat/>
    <w:rsid w:val="006A4CD9"/>
    <w:rPr>
      <w:rFonts w:cs="Times New Roman"/>
      <w:sz w:val="18"/>
      <w:szCs w:val="22"/>
      <w:lang w:bidi="ar-SA"/>
    </w:rPr>
  </w:style>
  <w:style w:type="character" w:customStyle="1" w:styleId="15">
    <w:name w:val="Обычный1"/>
    <w:qFormat/>
    <w:rsid w:val="006A4CD9"/>
  </w:style>
  <w:style w:type="character" w:customStyle="1" w:styleId="20">
    <w:name w:val="Оглавление 2 Знак"/>
    <w:basedOn w:val="15"/>
    <w:qFormat/>
    <w:rsid w:val="006A4CD9"/>
  </w:style>
  <w:style w:type="character" w:customStyle="1" w:styleId="4">
    <w:name w:val="Оглавление 4 Знак"/>
    <w:basedOn w:val="15"/>
    <w:qFormat/>
    <w:rsid w:val="006A4CD9"/>
  </w:style>
  <w:style w:type="character" w:customStyle="1" w:styleId="7">
    <w:name w:val="Заголовок 7 Знак"/>
    <w:qFormat/>
    <w:rsid w:val="006A4CD9"/>
    <w:rPr>
      <w:rFonts w:ascii="Arial" w:hAnsi="Arial" w:cs="Arial"/>
      <w:b/>
      <w:color w:val="606060"/>
      <w:sz w:val="24"/>
    </w:rPr>
  </w:style>
  <w:style w:type="character" w:customStyle="1" w:styleId="6">
    <w:name w:val="Оглавление 6 Знак"/>
    <w:basedOn w:val="15"/>
    <w:qFormat/>
    <w:rsid w:val="006A4CD9"/>
  </w:style>
  <w:style w:type="character" w:customStyle="1" w:styleId="70">
    <w:name w:val="Оглавление 7 Знак"/>
    <w:basedOn w:val="15"/>
    <w:qFormat/>
    <w:rsid w:val="006A4CD9"/>
  </w:style>
  <w:style w:type="character" w:customStyle="1" w:styleId="3">
    <w:name w:val="Заголовок 3 Знак"/>
    <w:qFormat/>
    <w:rsid w:val="006A4CD9"/>
    <w:rPr>
      <w:rFonts w:ascii="Arial" w:hAnsi="Arial" w:cs="Arial"/>
      <w:b/>
      <w:i/>
      <w:color w:val="000000"/>
      <w:sz w:val="36"/>
    </w:rPr>
  </w:style>
  <w:style w:type="character" w:customStyle="1" w:styleId="af1">
    <w:name w:val="Нижний колонтитул Знак"/>
    <w:basedOn w:val="15"/>
    <w:qFormat/>
    <w:rsid w:val="006A4CD9"/>
  </w:style>
  <w:style w:type="character" w:customStyle="1" w:styleId="9">
    <w:name w:val="Заголовок 9 Знак"/>
    <w:qFormat/>
    <w:rsid w:val="006A4CD9"/>
    <w:rPr>
      <w:rFonts w:ascii="Arial" w:hAnsi="Arial" w:cs="Arial"/>
      <w:i/>
      <w:color w:val="444444"/>
      <w:sz w:val="23"/>
    </w:rPr>
  </w:style>
  <w:style w:type="character" w:customStyle="1" w:styleId="FootnoteCharacters">
    <w:name w:val="Footnote Characters"/>
    <w:qFormat/>
    <w:rsid w:val="006A4CD9"/>
    <w:rPr>
      <w:rFonts w:cs="Times New Roman"/>
      <w:sz w:val="22"/>
      <w:szCs w:val="22"/>
      <w:vertAlign w:val="superscript"/>
      <w:lang w:bidi="ar-SA"/>
    </w:rPr>
  </w:style>
  <w:style w:type="character" w:customStyle="1" w:styleId="af2">
    <w:name w:val="Абзац списка Знак"/>
    <w:qFormat/>
    <w:rsid w:val="006A4CD9"/>
    <w:rPr>
      <w:rFonts w:ascii="Times New Roman" w:hAnsi="Times New Roman" w:cs="Times New Roman"/>
      <w:i w:val="0"/>
      <w:color w:val="000000"/>
      <w:sz w:val="28"/>
    </w:rPr>
  </w:style>
  <w:style w:type="character" w:customStyle="1" w:styleId="30">
    <w:name w:val="Оглавление 3 Знак"/>
    <w:basedOn w:val="15"/>
    <w:qFormat/>
    <w:rsid w:val="006A4CD9"/>
  </w:style>
  <w:style w:type="character" w:customStyle="1" w:styleId="af3">
    <w:name w:val="Верхний колонтитул Знак"/>
    <w:basedOn w:val="15"/>
    <w:qFormat/>
    <w:rsid w:val="006A4CD9"/>
  </w:style>
  <w:style w:type="character" w:customStyle="1" w:styleId="5">
    <w:name w:val="Заголовок 5 Знак"/>
    <w:qFormat/>
    <w:rsid w:val="006A4CD9"/>
    <w:rPr>
      <w:rFonts w:ascii="Arial" w:hAnsi="Arial" w:cs="Arial"/>
      <w:b/>
      <w:color w:val="444444"/>
      <w:sz w:val="28"/>
    </w:rPr>
  </w:style>
  <w:style w:type="character" w:customStyle="1" w:styleId="10">
    <w:name w:val="Заголовок 1 Знак"/>
    <w:link w:val="1"/>
    <w:uiPriority w:val="9"/>
    <w:qFormat/>
    <w:rsid w:val="006A4CD9"/>
    <w:rPr>
      <w:rFonts w:ascii="Arial" w:hAnsi="Arial" w:cs="Arial"/>
      <w:b/>
      <w:color w:val="000000"/>
      <w:sz w:val="48"/>
    </w:rPr>
  </w:style>
  <w:style w:type="character" w:customStyle="1" w:styleId="af4">
    <w:name w:val="Заголовок оглавления Знак"/>
    <w:qFormat/>
    <w:rsid w:val="006A4CD9"/>
    <w:rPr>
      <w:color w:val="000000"/>
      <w:sz w:val="22"/>
      <w:szCs w:val="22"/>
      <w:lang w:val="en-US" w:bidi="en-US"/>
    </w:rPr>
  </w:style>
  <w:style w:type="character" w:styleId="af5">
    <w:name w:val="Hyperlink"/>
    <w:rsid w:val="006A4CD9"/>
    <w:rPr>
      <w:rFonts w:cs="Times New Roman"/>
      <w:color w:val="0563C1"/>
      <w:sz w:val="22"/>
      <w:szCs w:val="22"/>
      <w:u w:val="single"/>
      <w:lang w:bidi="ar-SA"/>
    </w:rPr>
  </w:style>
  <w:style w:type="character" w:customStyle="1" w:styleId="Footnote">
    <w:name w:val="Footnote"/>
    <w:qFormat/>
    <w:rsid w:val="006A4CD9"/>
    <w:rPr>
      <w:sz w:val="18"/>
    </w:rPr>
  </w:style>
  <w:style w:type="character" w:customStyle="1" w:styleId="8">
    <w:name w:val="Заголовок 8 Знак"/>
    <w:qFormat/>
    <w:rsid w:val="006A4CD9"/>
    <w:rPr>
      <w:rFonts w:ascii="Arial" w:hAnsi="Arial" w:cs="Arial"/>
      <w:color w:val="444444"/>
      <w:sz w:val="24"/>
    </w:rPr>
  </w:style>
  <w:style w:type="character" w:customStyle="1" w:styleId="16">
    <w:name w:val="Оглавление 1 Знак"/>
    <w:basedOn w:val="15"/>
    <w:qFormat/>
    <w:rsid w:val="006A4CD9"/>
  </w:style>
  <w:style w:type="character" w:customStyle="1" w:styleId="HeaderandFooter">
    <w:name w:val="Header and Footer"/>
    <w:qFormat/>
    <w:rsid w:val="006A4CD9"/>
    <w:rPr>
      <w:rFonts w:ascii="xo thames;mv boli" w:hAnsi="xo thames;mv boli" w:cs="xo thames;mv boli"/>
      <w:color w:val="000000"/>
      <w:sz w:val="22"/>
      <w:szCs w:val="22"/>
      <w:lang w:val="en-US" w:bidi="en-US"/>
    </w:rPr>
  </w:style>
  <w:style w:type="character" w:customStyle="1" w:styleId="90">
    <w:name w:val="Оглавление 9 Знак"/>
    <w:basedOn w:val="15"/>
    <w:qFormat/>
    <w:rsid w:val="006A4CD9"/>
  </w:style>
  <w:style w:type="character" w:customStyle="1" w:styleId="80">
    <w:name w:val="Оглавление 8 Знак"/>
    <w:basedOn w:val="15"/>
    <w:qFormat/>
    <w:rsid w:val="006A4CD9"/>
  </w:style>
  <w:style w:type="character" w:customStyle="1" w:styleId="22">
    <w:name w:val="Цитата 2 Знак"/>
    <w:qFormat/>
    <w:rsid w:val="006A4CD9"/>
    <w:rPr>
      <w:i/>
      <w:color w:val="373737"/>
      <w:sz w:val="18"/>
    </w:rPr>
  </w:style>
  <w:style w:type="character" w:customStyle="1" w:styleId="50">
    <w:name w:val="Оглавление 5 Знак"/>
    <w:basedOn w:val="15"/>
    <w:qFormat/>
    <w:rsid w:val="006A4CD9"/>
  </w:style>
  <w:style w:type="character" w:customStyle="1" w:styleId="af6">
    <w:name w:val="Подзаголовок Знак"/>
    <w:qFormat/>
    <w:rsid w:val="006A4CD9"/>
    <w:rPr>
      <w:rFonts w:ascii="Arial" w:hAnsi="Arial" w:cs="Arial"/>
      <w:i/>
      <w:color w:val="444444"/>
      <w:sz w:val="52"/>
    </w:rPr>
  </w:style>
  <w:style w:type="character" w:customStyle="1" w:styleId="af7">
    <w:name w:val="Выделенная цитата Знак"/>
    <w:qFormat/>
    <w:rsid w:val="006A4CD9"/>
    <w:rPr>
      <w:b/>
      <w:i/>
      <w:color w:val="464646"/>
      <w:sz w:val="19"/>
    </w:rPr>
  </w:style>
  <w:style w:type="character" w:customStyle="1" w:styleId="toc10">
    <w:name w:val="toc 10"/>
    <w:qFormat/>
    <w:rsid w:val="006A4CD9"/>
    <w:rPr>
      <w:color w:val="000000"/>
      <w:sz w:val="22"/>
      <w:szCs w:val="22"/>
      <w:lang w:val="en-US" w:bidi="en-US"/>
    </w:rPr>
  </w:style>
  <w:style w:type="character" w:customStyle="1" w:styleId="af8">
    <w:name w:val="Без интервала Знак"/>
    <w:basedOn w:val="15"/>
    <w:qFormat/>
    <w:rsid w:val="006A4CD9"/>
  </w:style>
  <w:style w:type="character" w:customStyle="1" w:styleId="af9">
    <w:name w:val="Название Знак"/>
    <w:qFormat/>
    <w:rsid w:val="006A4CD9"/>
    <w:rPr>
      <w:rFonts w:ascii="Arial" w:hAnsi="Arial" w:cs="Arial"/>
      <w:b/>
      <w:color w:val="000000"/>
      <w:sz w:val="72"/>
    </w:rPr>
  </w:style>
  <w:style w:type="character" w:customStyle="1" w:styleId="40">
    <w:name w:val="Заголовок 4 Знак"/>
    <w:qFormat/>
    <w:rsid w:val="006A4CD9"/>
    <w:rPr>
      <w:rFonts w:ascii="Arial" w:hAnsi="Arial" w:cs="Arial"/>
      <w:color w:val="232323"/>
      <w:sz w:val="32"/>
    </w:rPr>
  </w:style>
  <w:style w:type="character" w:customStyle="1" w:styleId="23">
    <w:name w:val="Заголовок 2 Знак"/>
    <w:qFormat/>
    <w:rsid w:val="006A4CD9"/>
    <w:rPr>
      <w:rFonts w:ascii="Arial" w:hAnsi="Arial" w:cs="Arial"/>
      <w:b/>
      <w:color w:val="000000"/>
      <w:sz w:val="40"/>
    </w:rPr>
  </w:style>
  <w:style w:type="character" w:customStyle="1" w:styleId="60">
    <w:name w:val="Заголовок 6 Знак"/>
    <w:qFormat/>
    <w:rsid w:val="006A4CD9"/>
    <w:rPr>
      <w:rFonts w:ascii="Arial" w:hAnsi="Arial" w:cs="Arial"/>
      <w:i/>
      <w:color w:val="232323"/>
      <w:sz w:val="28"/>
    </w:rPr>
  </w:style>
  <w:style w:type="character" w:customStyle="1" w:styleId="project-view-itementrypia02">
    <w:name w:val="project-view-item_entry_pia02"/>
    <w:qFormat/>
    <w:rsid w:val="006A4CD9"/>
  </w:style>
  <w:style w:type="character" w:customStyle="1" w:styleId="afa">
    <w:name w:val="Основной текст Знак"/>
    <w:qFormat/>
    <w:rsid w:val="006A4CD9"/>
    <w:rPr>
      <w:rFonts w:ascii="Calibri" w:eastAsia="Calibri" w:hAnsi="Calibri" w:cs="Calibri"/>
      <w:sz w:val="22"/>
      <w:szCs w:val="22"/>
      <w:lang w:eastAsia="zh-CN"/>
    </w:rPr>
  </w:style>
  <w:style w:type="paragraph" w:customStyle="1" w:styleId="Heading">
    <w:name w:val="Heading"/>
    <w:basedOn w:val="a"/>
    <w:next w:val="a"/>
    <w:qFormat/>
    <w:rsid w:val="006A4CD9"/>
    <w:pPr>
      <w:spacing w:before="300" w:after="80" w:line="240" w:lineRule="auto"/>
      <w:contextualSpacing/>
      <w:outlineLvl w:val="0"/>
    </w:pPr>
    <w:rPr>
      <w:rFonts w:cs="Times New Roman"/>
      <w:b/>
      <w:sz w:val="72"/>
      <w:szCs w:val="20"/>
      <w:lang w:bidi="ar-SA"/>
    </w:rPr>
  </w:style>
  <w:style w:type="paragraph" w:styleId="afb">
    <w:name w:val="Body Text"/>
    <w:basedOn w:val="a"/>
    <w:rsid w:val="006A4CD9"/>
    <w:pPr>
      <w:spacing w:after="140"/>
    </w:pPr>
    <w:rPr>
      <w:rFonts w:ascii="Calibri" w:eastAsia="Calibri" w:hAnsi="Calibri" w:cs="Times New Roman"/>
      <w:lang w:bidi="ar-SA"/>
    </w:rPr>
  </w:style>
  <w:style w:type="paragraph" w:styleId="afc">
    <w:name w:val="List"/>
    <w:basedOn w:val="afb"/>
    <w:rsid w:val="006A4CD9"/>
  </w:style>
  <w:style w:type="paragraph" w:customStyle="1" w:styleId="17">
    <w:name w:val="Название объекта1"/>
    <w:basedOn w:val="a"/>
    <w:qFormat/>
    <w:rsid w:val="006A4C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A4CD9"/>
    <w:pPr>
      <w:suppressLineNumbers/>
    </w:pPr>
  </w:style>
  <w:style w:type="paragraph" w:styleId="a9">
    <w:name w:val="footnote text"/>
    <w:link w:val="14"/>
    <w:rsid w:val="006A4CD9"/>
    <w:pPr>
      <w:spacing w:after="40"/>
    </w:pPr>
    <w:rPr>
      <w:rFonts w:ascii="Arial" w:eastAsia="Arial" w:hAnsi="Arial" w:cs="Times New Roman"/>
      <w:sz w:val="18"/>
      <w:szCs w:val="22"/>
      <w:lang w:bidi="ar-SA"/>
    </w:rPr>
  </w:style>
  <w:style w:type="paragraph" w:styleId="24">
    <w:name w:val="toc 2"/>
    <w:basedOn w:val="a"/>
    <w:next w:val="a"/>
    <w:rsid w:val="006A4CD9"/>
    <w:pPr>
      <w:spacing w:after="57"/>
      <w:ind w:left="283"/>
    </w:pPr>
  </w:style>
  <w:style w:type="paragraph" w:styleId="42">
    <w:name w:val="toc 4"/>
    <w:basedOn w:val="a"/>
    <w:next w:val="a"/>
    <w:rsid w:val="006A4CD9"/>
    <w:pPr>
      <w:spacing w:after="57"/>
      <w:ind w:left="850"/>
    </w:pPr>
  </w:style>
  <w:style w:type="paragraph" w:styleId="62">
    <w:name w:val="toc 6"/>
    <w:basedOn w:val="a"/>
    <w:next w:val="a"/>
    <w:rsid w:val="006A4CD9"/>
    <w:pPr>
      <w:spacing w:after="57"/>
      <w:ind w:left="1417"/>
    </w:pPr>
  </w:style>
  <w:style w:type="paragraph" w:styleId="72">
    <w:name w:val="toc 7"/>
    <w:basedOn w:val="a"/>
    <w:next w:val="a"/>
    <w:rsid w:val="006A4CD9"/>
    <w:pPr>
      <w:spacing w:after="57"/>
      <w:ind w:left="1701"/>
    </w:pPr>
  </w:style>
  <w:style w:type="paragraph" w:customStyle="1" w:styleId="HeaderandFooter0">
    <w:name w:val="Header and Footer"/>
    <w:qFormat/>
    <w:rsid w:val="006A4CD9"/>
    <w:pPr>
      <w:spacing w:after="200" w:line="360" w:lineRule="auto"/>
    </w:pPr>
    <w:rPr>
      <w:rFonts w:ascii="xo thames;mv boli" w:eastAsia="Arial" w:hAnsi="xo thames;mv boli" w:cs="xo thames;mv boli"/>
      <w:color w:val="000000"/>
      <w:sz w:val="22"/>
      <w:szCs w:val="22"/>
      <w:lang w:bidi="en-US"/>
    </w:rPr>
  </w:style>
  <w:style w:type="paragraph" w:customStyle="1" w:styleId="13">
    <w:name w:val="Нижний колонтитул1"/>
    <w:basedOn w:val="a"/>
    <w:link w:val="CaptionChar"/>
    <w:rsid w:val="006A4CD9"/>
    <w:pPr>
      <w:spacing w:after="0" w:line="240" w:lineRule="auto"/>
    </w:pPr>
  </w:style>
  <w:style w:type="paragraph" w:customStyle="1" w:styleId="18">
    <w:name w:val="Знак сноски1"/>
    <w:qFormat/>
    <w:rsid w:val="006A4CD9"/>
    <w:pPr>
      <w:spacing w:after="200" w:line="276" w:lineRule="auto"/>
    </w:pPr>
    <w:rPr>
      <w:rFonts w:ascii="Arial" w:eastAsia="Arial" w:hAnsi="Arial" w:cs="Times New Roman"/>
      <w:sz w:val="22"/>
      <w:szCs w:val="22"/>
      <w:vertAlign w:val="superscript"/>
      <w:lang w:bidi="ar-SA"/>
    </w:rPr>
  </w:style>
  <w:style w:type="paragraph" w:styleId="32">
    <w:name w:val="toc 3"/>
    <w:basedOn w:val="a"/>
    <w:next w:val="a"/>
    <w:rsid w:val="006A4CD9"/>
    <w:pPr>
      <w:spacing w:after="57"/>
      <w:ind w:left="567"/>
    </w:pPr>
  </w:style>
  <w:style w:type="paragraph" w:customStyle="1" w:styleId="19">
    <w:name w:val="Верхний колонтитул1"/>
    <w:basedOn w:val="a"/>
    <w:rsid w:val="006A4CD9"/>
    <w:pPr>
      <w:spacing w:after="0" w:line="240" w:lineRule="auto"/>
    </w:pPr>
  </w:style>
  <w:style w:type="paragraph" w:customStyle="1" w:styleId="1a">
    <w:name w:val="Гиперссылка1"/>
    <w:qFormat/>
    <w:rsid w:val="006A4CD9"/>
    <w:pPr>
      <w:spacing w:after="200" w:line="276" w:lineRule="auto"/>
    </w:pPr>
    <w:rPr>
      <w:rFonts w:ascii="Arial" w:eastAsia="Arial" w:hAnsi="Arial" w:cs="Times New Roman"/>
      <w:color w:val="0563C1"/>
      <w:sz w:val="22"/>
      <w:szCs w:val="22"/>
      <w:u w:val="single"/>
      <w:lang w:bidi="ar-SA"/>
    </w:rPr>
  </w:style>
  <w:style w:type="paragraph" w:customStyle="1" w:styleId="WW-Footnote">
    <w:name w:val="WW-Footnote"/>
    <w:basedOn w:val="a"/>
    <w:qFormat/>
    <w:rsid w:val="006A4CD9"/>
    <w:pPr>
      <w:spacing w:after="40" w:line="240" w:lineRule="auto"/>
    </w:pPr>
    <w:rPr>
      <w:rFonts w:cs="Times New Roman"/>
      <w:sz w:val="18"/>
      <w:szCs w:val="20"/>
      <w:lang w:bidi="ar-SA"/>
    </w:rPr>
  </w:style>
  <w:style w:type="paragraph" w:styleId="1b">
    <w:name w:val="toc 1"/>
    <w:basedOn w:val="a"/>
    <w:next w:val="a"/>
    <w:rsid w:val="006A4CD9"/>
    <w:pPr>
      <w:spacing w:after="57"/>
    </w:pPr>
  </w:style>
  <w:style w:type="paragraph" w:styleId="92">
    <w:name w:val="toc 9"/>
    <w:basedOn w:val="a"/>
    <w:next w:val="a"/>
    <w:rsid w:val="006A4CD9"/>
    <w:pPr>
      <w:spacing w:after="57"/>
      <w:ind w:left="2268"/>
    </w:pPr>
  </w:style>
  <w:style w:type="paragraph" w:styleId="82">
    <w:name w:val="toc 8"/>
    <w:basedOn w:val="a"/>
    <w:next w:val="a"/>
    <w:rsid w:val="006A4CD9"/>
    <w:pPr>
      <w:spacing w:after="57"/>
      <w:ind w:left="1984"/>
    </w:pPr>
  </w:style>
  <w:style w:type="paragraph" w:customStyle="1" w:styleId="1c">
    <w:name w:val="Основной шрифт абзаца1"/>
    <w:qFormat/>
    <w:rsid w:val="006A4CD9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bidi="en-US"/>
    </w:rPr>
  </w:style>
  <w:style w:type="paragraph" w:styleId="52">
    <w:name w:val="toc 5"/>
    <w:basedOn w:val="a"/>
    <w:next w:val="a"/>
    <w:rsid w:val="006A4CD9"/>
    <w:pPr>
      <w:spacing w:after="57"/>
      <w:ind w:left="1134"/>
    </w:pPr>
  </w:style>
  <w:style w:type="paragraph" w:styleId="afd">
    <w:name w:val="Subtitle"/>
    <w:basedOn w:val="a"/>
    <w:next w:val="a"/>
    <w:qFormat/>
    <w:rsid w:val="006A4CD9"/>
    <w:pPr>
      <w:spacing w:line="240" w:lineRule="auto"/>
      <w:outlineLvl w:val="0"/>
    </w:pPr>
    <w:rPr>
      <w:rFonts w:cs="Times New Roman"/>
      <w:i/>
      <w:color w:val="444444"/>
      <w:sz w:val="52"/>
      <w:szCs w:val="20"/>
      <w:lang w:bidi="ar-SA"/>
    </w:rPr>
  </w:style>
  <w:style w:type="paragraph" w:customStyle="1" w:styleId="toc100">
    <w:name w:val="toc 10"/>
    <w:qFormat/>
    <w:rsid w:val="006A4CD9"/>
    <w:pPr>
      <w:spacing w:after="200" w:line="276" w:lineRule="auto"/>
      <w:ind w:left="1800"/>
    </w:pPr>
    <w:rPr>
      <w:rFonts w:ascii="Arial" w:eastAsia="Arial" w:hAnsi="Arial" w:cs="Arial"/>
      <w:color w:val="000000"/>
      <w:sz w:val="22"/>
      <w:szCs w:val="22"/>
      <w:lang w:bidi="en-US"/>
    </w:rPr>
  </w:style>
  <w:style w:type="paragraph" w:styleId="afe">
    <w:name w:val="Normal (Web)"/>
    <w:basedOn w:val="a"/>
    <w:uiPriority w:val="99"/>
    <w:qFormat/>
    <w:rsid w:val="006A4C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paragraph" w:customStyle="1" w:styleId="TableContents">
    <w:name w:val="Table Contents"/>
    <w:basedOn w:val="a"/>
    <w:qFormat/>
    <w:rsid w:val="006A4CD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6A4CD9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6A4CD9"/>
  </w:style>
  <w:style w:type="numbering" w:customStyle="1" w:styleId="WW8Num1">
    <w:name w:val="WW8Num1"/>
    <w:qFormat/>
    <w:rsid w:val="006A4CD9"/>
  </w:style>
  <w:style w:type="numbering" w:customStyle="1" w:styleId="WW8Num2">
    <w:name w:val="WW8Num2"/>
    <w:qFormat/>
    <w:rsid w:val="006A4CD9"/>
  </w:style>
  <w:style w:type="numbering" w:customStyle="1" w:styleId="WW8Num3">
    <w:name w:val="WW8Num3"/>
    <w:qFormat/>
    <w:rsid w:val="006A4CD9"/>
  </w:style>
  <w:style w:type="numbering" w:customStyle="1" w:styleId="WW8Num4">
    <w:name w:val="WW8Num4"/>
    <w:qFormat/>
    <w:rsid w:val="006A4CD9"/>
  </w:style>
  <w:style w:type="numbering" w:customStyle="1" w:styleId="WW8Num5">
    <w:name w:val="WW8Num5"/>
    <w:qFormat/>
    <w:rsid w:val="006A4CD9"/>
  </w:style>
  <w:style w:type="numbering" w:customStyle="1" w:styleId="WW8Num6">
    <w:name w:val="WW8Num6"/>
    <w:qFormat/>
    <w:rsid w:val="006A4CD9"/>
  </w:style>
  <w:style w:type="numbering" w:customStyle="1" w:styleId="WW8Num7">
    <w:name w:val="WW8Num7"/>
    <w:qFormat/>
    <w:rsid w:val="006A4CD9"/>
  </w:style>
  <w:style w:type="numbering" w:customStyle="1" w:styleId="WW8Num8">
    <w:name w:val="WW8Num8"/>
    <w:qFormat/>
    <w:rsid w:val="006A4CD9"/>
  </w:style>
  <w:style w:type="numbering" w:customStyle="1" w:styleId="WW8Num9">
    <w:name w:val="WW8Num9"/>
    <w:qFormat/>
    <w:rsid w:val="006A4CD9"/>
  </w:style>
  <w:style w:type="numbering" w:customStyle="1" w:styleId="WW8Num10">
    <w:name w:val="WW8Num10"/>
    <w:qFormat/>
    <w:rsid w:val="006A4CD9"/>
  </w:style>
  <w:style w:type="numbering" w:customStyle="1" w:styleId="WW8Num11">
    <w:name w:val="WW8Num11"/>
    <w:qFormat/>
    <w:rsid w:val="006A4CD9"/>
  </w:style>
  <w:style w:type="numbering" w:customStyle="1" w:styleId="WW8Num12">
    <w:name w:val="WW8Num12"/>
    <w:qFormat/>
    <w:rsid w:val="006A4CD9"/>
  </w:style>
  <w:style w:type="numbering" w:customStyle="1" w:styleId="WW8Num13">
    <w:name w:val="WW8Num13"/>
    <w:qFormat/>
    <w:rsid w:val="006A4CD9"/>
  </w:style>
  <w:style w:type="numbering" w:customStyle="1" w:styleId="WW8Num14">
    <w:name w:val="WW8Num14"/>
    <w:qFormat/>
    <w:rsid w:val="006A4CD9"/>
  </w:style>
  <w:style w:type="numbering" w:customStyle="1" w:styleId="WW8Num15">
    <w:name w:val="WW8Num15"/>
    <w:qFormat/>
    <w:rsid w:val="006A4CD9"/>
  </w:style>
  <w:style w:type="numbering" w:customStyle="1" w:styleId="WW8Num16">
    <w:name w:val="WW8Num16"/>
    <w:qFormat/>
    <w:rsid w:val="006A4CD9"/>
  </w:style>
  <w:style w:type="numbering" w:customStyle="1" w:styleId="WW8Num17">
    <w:name w:val="WW8Num17"/>
    <w:qFormat/>
    <w:rsid w:val="006A4CD9"/>
  </w:style>
  <w:style w:type="numbering" w:customStyle="1" w:styleId="WW8Num18">
    <w:name w:val="WW8Num18"/>
    <w:qFormat/>
    <w:rsid w:val="006A4CD9"/>
  </w:style>
  <w:style w:type="numbering" w:customStyle="1" w:styleId="WW8Num19">
    <w:name w:val="WW8Num19"/>
    <w:qFormat/>
    <w:rsid w:val="006A4CD9"/>
  </w:style>
  <w:style w:type="numbering" w:customStyle="1" w:styleId="WW8Num20">
    <w:name w:val="WW8Num20"/>
    <w:qFormat/>
    <w:rsid w:val="006A4CD9"/>
  </w:style>
  <w:style w:type="numbering" w:customStyle="1" w:styleId="WW8Num21">
    <w:name w:val="WW8Num21"/>
    <w:qFormat/>
    <w:rsid w:val="006A4CD9"/>
  </w:style>
  <w:style w:type="numbering" w:customStyle="1" w:styleId="WW8Num22">
    <w:name w:val="WW8Num22"/>
    <w:qFormat/>
    <w:rsid w:val="006A4CD9"/>
  </w:style>
  <w:style w:type="numbering" w:customStyle="1" w:styleId="WW8Num23">
    <w:name w:val="WW8Num23"/>
    <w:qFormat/>
    <w:rsid w:val="006A4CD9"/>
  </w:style>
  <w:style w:type="numbering" w:customStyle="1" w:styleId="WW8Num24">
    <w:name w:val="WW8Num24"/>
    <w:qFormat/>
    <w:rsid w:val="006A4CD9"/>
  </w:style>
  <w:style w:type="numbering" w:customStyle="1" w:styleId="WW8Num25">
    <w:name w:val="WW8Num25"/>
    <w:qFormat/>
    <w:rsid w:val="006A4CD9"/>
  </w:style>
  <w:style w:type="numbering" w:customStyle="1" w:styleId="WW8Num26">
    <w:name w:val="WW8Num26"/>
    <w:qFormat/>
    <w:rsid w:val="006A4CD9"/>
  </w:style>
  <w:style w:type="numbering" w:customStyle="1" w:styleId="WW8Num27">
    <w:name w:val="WW8Num27"/>
    <w:qFormat/>
    <w:rsid w:val="006A4CD9"/>
  </w:style>
  <w:style w:type="numbering" w:customStyle="1" w:styleId="WW8Num28">
    <w:name w:val="WW8Num28"/>
    <w:qFormat/>
    <w:rsid w:val="006A4CD9"/>
  </w:style>
  <w:style w:type="numbering" w:customStyle="1" w:styleId="WW8Num29">
    <w:name w:val="WW8Num29"/>
    <w:qFormat/>
    <w:rsid w:val="006A4CD9"/>
  </w:style>
  <w:style w:type="numbering" w:customStyle="1" w:styleId="WW8Num30">
    <w:name w:val="WW8Num30"/>
    <w:qFormat/>
    <w:rsid w:val="006A4CD9"/>
  </w:style>
  <w:style w:type="numbering" w:customStyle="1" w:styleId="WW8Num31">
    <w:name w:val="WW8Num31"/>
    <w:qFormat/>
    <w:rsid w:val="006A4CD9"/>
  </w:style>
  <w:style w:type="numbering" w:customStyle="1" w:styleId="WW8Num32">
    <w:name w:val="WW8Num32"/>
    <w:qFormat/>
    <w:rsid w:val="006A4CD9"/>
  </w:style>
  <w:style w:type="numbering" w:customStyle="1" w:styleId="WW8Num33">
    <w:name w:val="WW8Num33"/>
    <w:qFormat/>
    <w:rsid w:val="006A4CD9"/>
  </w:style>
  <w:style w:type="numbering" w:customStyle="1" w:styleId="WW8Num34">
    <w:name w:val="WW8Num34"/>
    <w:qFormat/>
    <w:rsid w:val="006A4CD9"/>
  </w:style>
  <w:style w:type="numbering" w:customStyle="1" w:styleId="WW8Num35">
    <w:name w:val="WW8Num35"/>
    <w:qFormat/>
    <w:rsid w:val="006A4CD9"/>
  </w:style>
  <w:style w:type="character" w:customStyle="1" w:styleId="im-mess-stack--tools">
    <w:name w:val="im-mess-stack--tools"/>
    <w:basedOn w:val="a0"/>
    <w:rsid w:val="00A07D31"/>
  </w:style>
  <w:style w:type="paragraph" w:styleId="aff">
    <w:name w:val="Balloon Text"/>
    <w:basedOn w:val="a"/>
    <w:link w:val="aff0"/>
    <w:uiPriority w:val="99"/>
    <w:semiHidden/>
    <w:unhideWhenUsed/>
    <w:rsid w:val="0043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36A04"/>
    <w:rPr>
      <w:rFonts w:ascii="Segoe UI" w:eastAsia="Arial" w:hAnsi="Segoe UI" w:cs="Segoe UI"/>
      <w:color w:val="000000"/>
      <w:sz w:val="18"/>
      <w:szCs w:val="18"/>
      <w:lang w:bidi="en-US"/>
    </w:rPr>
  </w:style>
  <w:style w:type="character" w:customStyle="1" w:styleId="111">
    <w:name w:val="Заголовок 1 Знак1"/>
    <w:basedOn w:val="a0"/>
    <w:uiPriority w:val="9"/>
    <w:rsid w:val="00DA3A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19096167&amp;st=%23%D0%94%D0%BE%D0%B1%D1%80%D0%BE%D1%81%D0%B5%D0%BC%D1%8C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m?sel=19096167&amp;st=%23%D0%9C%D1%8B%D0%92%D0%BC%D0%B5%D1%81%D1%82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Слепец Светлана Ивановна</dc:creator>
  <cp:keywords> </cp:keywords>
  <dc:description/>
  <cp:lastModifiedBy>mumts.gavrilov-yam@yandex.ru</cp:lastModifiedBy>
  <cp:revision>48</cp:revision>
  <cp:lastPrinted>2023-04-25T08:11:00Z</cp:lastPrinted>
  <dcterms:created xsi:type="dcterms:W3CDTF">2022-04-08T11:39:00Z</dcterms:created>
  <dcterms:modified xsi:type="dcterms:W3CDTF">2023-05-15T13:41:00Z</dcterms:modified>
  <dc:language>en-US</dc:language>
</cp:coreProperties>
</file>