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7A3" w:rsidRDefault="002B50C9" w:rsidP="002B50C9">
      <w:pPr>
        <w:spacing w:after="0"/>
        <w:jc w:val="center"/>
        <w:rPr>
          <w:rFonts w:ascii="PT Astra Serif" w:hAnsi="PT Astra Serif"/>
          <w:b/>
          <w:color w:val="1F497D"/>
          <w:sz w:val="24"/>
          <w:szCs w:val="24"/>
        </w:rPr>
      </w:pPr>
      <w:r w:rsidRPr="00556172">
        <w:rPr>
          <w:rFonts w:ascii="PT Astra Serif" w:hAnsi="PT Astra Serif"/>
          <w:b/>
          <w:color w:val="1F497D"/>
          <w:sz w:val="24"/>
          <w:szCs w:val="24"/>
        </w:rPr>
        <w:t xml:space="preserve">УПРАВЛЕНИЕ ПО ДЕЛАМ СЕМЬИ И МОЛОДЁЖИ </w:t>
      </w:r>
    </w:p>
    <w:p w:rsidR="002B50C9" w:rsidRPr="00556172" w:rsidRDefault="002B50C9" w:rsidP="002B50C9">
      <w:pPr>
        <w:spacing w:after="0"/>
        <w:jc w:val="center"/>
        <w:rPr>
          <w:rFonts w:ascii="PT Astra Serif" w:hAnsi="PT Astra Serif"/>
          <w:b/>
          <w:color w:val="1F497D"/>
          <w:sz w:val="24"/>
          <w:szCs w:val="24"/>
        </w:rPr>
      </w:pPr>
      <w:r w:rsidRPr="00556172">
        <w:rPr>
          <w:rFonts w:ascii="PT Astra Serif" w:hAnsi="PT Astra Serif"/>
          <w:b/>
          <w:color w:val="1F497D"/>
          <w:sz w:val="24"/>
          <w:szCs w:val="24"/>
        </w:rPr>
        <w:t>АДМИНИСТРАЦИИ ГОРОДА НОЯБРЬСК</w:t>
      </w:r>
      <w:r w:rsidR="00B87F82">
        <w:rPr>
          <w:rFonts w:ascii="PT Astra Serif" w:hAnsi="PT Astra Serif"/>
          <w:b/>
          <w:color w:val="1F497D"/>
          <w:sz w:val="24"/>
          <w:szCs w:val="24"/>
        </w:rPr>
        <w:t>А</w:t>
      </w:r>
    </w:p>
    <w:p w:rsidR="002B50C9" w:rsidRPr="00556172" w:rsidRDefault="002B50C9" w:rsidP="002B50C9">
      <w:pPr>
        <w:spacing w:after="0"/>
        <w:jc w:val="center"/>
        <w:rPr>
          <w:rFonts w:ascii="PT Astra Serif" w:hAnsi="PT Astra Serif"/>
          <w:color w:val="1F497D"/>
          <w:sz w:val="24"/>
          <w:szCs w:val="24"/>
        </w:rPr>
      </w:pPr>
    </w:p>
    <w:p w:rsidR="002B50C9" w:rsidRPr="00556172" w:rsidRDefault="002B50C9" w:rsidP="002B50C9">
      <w:pPr>
        <w:spacing w:after="0"/>
        <w:jc w:val="center"/>
        <w:rPr>
          <w:rFonts w:ascii="PT Astra Serif" w:hAnsi="PT Astra Serif"/>
          <w:b/>
          <w:color w:val="1F497D"/>
          <w:spacing w:val="20"/>
          <w:sz w:val="24"/>
          <w:szCs w:val="24"/>
        </w:rPr>
      </w:pPr>
      <w:r w:rsidRPr="00556172">
        <w:rPr>
          <w:rFonts w:ascii="PT Astra Serif" w:hAnsi="PT Astra Serif"/>
          <w:b/>
          <w:color w:val="1F497D"/>
          <w:spacing w:val="20"/>
          <w:sz w:val="24"/>
          <w:szCs w:val="24"/>
        </w:rPr>
        <w:t>МУНИЦИПАЛЬНОЕ БЮДЖЕТНОЕ УЧРЕЖДЕНИЕ</w:t>
      </w:r>
    </w:p>
    <w:p w:rsidR="002B50C9" w:rsidRPr="00556172" w:rsidRDefault="002B50C9" w:rsidP="002B50C9">
      <w:pPr>
        <w:spacing w:after="0"/>
        <w:jc w:val="center"/>
        <w:rPr>
          <w:rFonts w:ascii="PT Astra Serif" w:hAnsi="PT Astra Serif"/>
          <w:b/>
          <w:color w:val="1F497D"/>
          <w:spacing w:val="20"/>
          <w:sz w:val="24"/>
          <w:szCs w:val="24"/>
        </w:rPr>
      </w:pPr>
      <w:r w:rsidRPr="00556172">
        <w:rPr>
          <w:rFonts w:ascii="PT Astra Serif" w:hAnsi="PT Astra Serif"/>
          <w:b/>
          <w:color w:val="1F497D"/>
          <w:spacing w:val="20"/>
          <w:sz w:val="24"/>
          <w:szCs w:val="24"/>
        </w:rPr>
        <w:t>«МНОГОФУНКЦИОНАЛЬНЫЙ ЦЕНТР ПО РАБОТЕ С СЕМЬ</w:t>
      </w:r>
      <w:r w:rsidR="00B87F82">
        <w:rPr>
          <w:rFonts w:ascii="PT Astra Serif" w:hAnsi="PT Astra Serif"/>
          <w:b/>
          <w:color w:val="1F497D"/>
          <w:spacing w:val="20"/>
          <w:sz w:val="24"/>
          <w:szCs w:val="24"/>
        </w:rPr>
        <w:t>Ё</w:t>
      </w:r>
      <w:r w:rsidRPr="00556172">
        <w:rPr>
          <w:rFonts w:ascii="PT Astra Serif" w:hAnsi="PT Astra Serif"/>
          <w:b/>
          <w:color w:val="1F497D"/>
          <w:spacing w:val="20"/>
          <w:sz w:val="24"/>
          <w:szCs w:val="24"/>
        </w:rPr>
        <w:t>Й И МОЛОД</w:t>
      </w:r>
      <w:r w:rsidR="00B87F82">
        <w:rPr>
          <w:rFonts w:ascii="PT Astra Serif" w:hAnsi="PT Astra Serif"/>
          <w:b/>
          <w:color w:val="1F497D"/>
          <w:spacing w:val="20"/>
          <w:sz w:val="24"/>
          <w:szCs w:val="24"/>
        </w:rPr>
        <w:t>Ё</w:t>
      </w:r>
      <w:r w:rsidRPr="00556172">
        <w:rPr>
          <w:rFonts w:ascii="PT Astra Serif" w:hAnsi="PT Astra Serif"/>
          <w:b/>
          <w:color w:val="1F497D"/>
          <w:spacing w:val="20"/>
          <w:sz w:val="24"/>
          <w:szCs w:val="24"/>
        </w:rPr>
        <w:t>ЖЬЮ «ДОВЕРИЕ»</w:t>
      </w:r>
    </w:p>
    <w:p w:rsidR="002B50C9" w:rsidRPr="00556172" w:rsidRDefault="002B50C9" w:rsidP="002B50C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B50C9" w:rsidRPr="00556172" w:rsidRDefault="002B50C9" w:rsidP="002B50C9">
      <w:pPr>
        <w:spacing w:after="0" w:line="240" w:lineRule="auto"/>
        <w:jc w:val="center"/>
        <w:rPr>
          <w:rFonts w:ascii="PT Astra Serif" w:hAnsi="PT Astra Serif"/>
          <w:noProof/>
        </w:rPr>
      </w:pPr>
    </w:p>
    <w:p w:rsidR="002B50C9" w:rsidRPr="00556172" w:rsidRDefault="002B50C9" w:rsidP="002B50C9">
      <w:pPr>
        <w:spacing w:after="0" w:line="240" w:lineRule="auto"/>
        <w:jc w:val="center"/>
        <w:rPr>
          <w:rFonts w:ascii="PT Astra Serif" w:hAnsi="PT Astra Serif"/>
          <w:noProof/>
        </w:rPr>
      </w:pPr>
    </w:p>
    <w:p w:rsidR="002B50C9" w:rsidRPr="00556172" w:rsidRDefault="002B50C9" w:rsidP="002B50C9">
      <w:pPr>
        <w:spacing w:after="0" w:line="240" w:lineRule="auto"/>
        <w:jc w:val="center"/>
        <w:rPr>
          <w:rFonts w:ascii="PT Astra Serif" w:hAnsi="PT Astra Serif"/>
          <w:noProof/>
        </w:rPr>
      </w:pPr>
    </w:p>
    <w:p w:rsidR="002B50C9" w:rsidRPr="00556172" w:rsidRDefault="002B50C9" w:rsidP="002B50C9">
      <w:pPr>
        <w:spacing w:after="0" w:line="240" w:lineRule="auto"/>
        <w:jc w:val="center"/>
        <w:rPr>
          <w:rFonts w:ascii="PT Astra Serif" w:hAnsi="PT Astra Serif"/>
          <w:noProof/>
        </w:rPr>
      </w:pPr>
    </w:p>
    <w:p w:rsidR="002B50C9" w:rsidRPr="00556172" w:rsidRDefault="002B50C9" w:rsidP="002B50C9">
      <w:pPr>
        <w:spacing w:after="0" w:line="240" w:lineRule="auto"/>
        <w:jc w:val="center"/>
        <w:rPr>
          <w:rFonts w:ascii="PT Astra Serif" w:hAnsi="PT Astra Serif"/>
          <w:noProof/>
        </w:rPr>
      </w:pPr>
    </w:p>
    <w:p w:rsidR="002B50C9" w:rsidRPr="00556172" w:rsidRDefault="002B50C9" w:rsidP="002B50C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B50C9" w:rsidRDefault="002B50C9" w:rsidP="002B50C9">
      <w:pPr>
        <w:spacing w:after="0" w:line="240" w:lineRule="auto"/>
        <w:jc w:val="center"/>
        <w:rPr>
          <w:rFonts w:ascii="PT Astra Serif" w:hAnsi="PT Astra Serif" w:cs="Aharoni"/>
          <w:b/>
          <w:color w:val="943634" w:themeColor="accent2" w:themeShade="BF"/>
          <w:sz w:val="52"/>
          <w:szCs w:val="52"/>
        </w:rPr>
      </w:pPr>
      <w:r w:rsidRPr="00556172">
        <w:rPr>
          <w:rFonts w:ascii="PT Astra Serif" w:hAnsi="PT Astra Serif" w:cs="Aharoni"/>
          <w:b/>
          <w:color w:val="943634" w:themeColor="accent2" w:themeShade="BF"/>
          <w:sz w:val="52"/>
          <w:szCs w:val="52"/>
        </w:rPr>
        <w:t>Проект по работе с несовершеннолетними учетной категории</w:t>
      </w:r>
    </w:p>
    <w:p w:rsidR="006847A3" w:rsidRPr="00556172" w:rsidRDefault="006847A3" w:rsidP="002B50C9">
      <w:pPr>
        <w:spacing w:after="0" w:line="240" w:lineRule="auto"/>
        <w:jc w:val="center"/>
        <w:rPr>
          <w:rFonts w:ascii="PT Astra Serif" w:hAnsi="PT Astra Serif" w:cs="Aharoni"/>
          <w:b/>
          <w:color w:val="943634" w:themeColor="accent2" w:themeShade="BF"/>
          <w:sz w:val="52"/>
          <w:szCs w:val="52"/>
        </w:rPr>
      </w:pPr>
    </w:p>
    <w:p w:rsidR="002B50C9" w:rsidRPr="00556172" w:rsidRDefault="00A34793" w:rsidP="002B50C9">
      <w:pPr>
        <w:spacing w:after="0" w:line="240" w:lineRule="auto"/>
        <w:jc w:val="center"/>
        <w:rPr>
          <w:rFonts w:ascii="PT Astra Serif" w:hAnsi="PT Astra Serif" w:cs="Aharoni"/>
          <w:b/>
          <w:color w:val="943634" w:themeColor="accent2" w:themeShade="BF"/>
          <w:sz w:val="52"/>
          <w:szCs w:val="52"/>
        </w:rPr>
      </w:pPr>
      <w:r w:rsidRPr="00556172">
        <w:rPr>
          <w:rFonts w:ascii="PT Astra Serif" w:hAnsi="PT Astra Serif" w:cs="Aharoni"/>
          <w:b/>
          <w:color w:val="17365D" w:themeColor="text2" w:themeShade="BF"/>
          <w:sz w:val="52"/>
          <w:szCs w:val="52"/>
        </w:rPr>
        <w:t>«</w:t>
      </w:r>
      <w:r w:rsidR="007C7F90" w:rsidRPr="00556172">
        <w:rPr>
          <w:rFonts w:ascii="PT Astra Serif" w:hAnsi="PT Astra Serif" w:cs="Aharoni"/>
          <w:b/>
          <w:color w:val="17365D" w:themeColor="text2" w:themeShade="BF"/>
          <w:sz w:val="52"/>
          <w:szCs w:val="52"/>
        </w:rPr>
        <w:t>АРТ-</w:t>
      </w:r>
      <w:r w:rsidRPr="00556172">
        <w:rPr>
          <w:rFonts w:ascii="PT Astra Serif" w:hAnsi="PT Astra Serif" w:cs="Aharoni"/>
          <w:b/>
          <w:color w:val="17365D" w:themeColor="text2" w:themeShade="BF"/>
          <w:sz w:val="52"/>
          <w:szCs w:val="52"/>
        </w:rPr>
        <w:t>ВЫЗОВ»</w:t>
      </w:r>
      <w:r w:rsidRPr="00556172">
        <w:rPr>
          <w:rFonts w:ascii="PT Astra Serif" w:hAnsi="PT Astra Serif"/>
          <w:noProof/>
          <w:color w:val="17365D" w:themeColor="text2" w:themeShade="BF"/>
        </w:rPr>
        <w:t xml:space="preserve"> </w:t>
      </w:r>
      <w:r w:rsidRPr="00556172">
        <w:rPr>
          <w:rFonts w:ascii="PT Astra Serif" w:hAnsi="PT Astra Serif" w:cs="Aharoni"/>
          <w:b/>
          <w:color w:val="17365D" w:themeColor="text2" w:themeShade="BF"/>
          <w:sz w:val="52"/>
          <w:szCs w:val="52"/>
        </w:rPr>
        <w:br/>
      </w:r>
      <w:r w:rsidRPr="00556172">
        <w:rPr>
          <w:rFonts w:ascii="PT Astra Serif" w:hAnsi="PT Astra Serif"/>
          <w:noProof/>
        </w:rPr>
        <w:drawing>
          <wp:inline distT="0" distB="0" distL="0" distR="0" wp14:anchorId="6BD8ECEB" wp14:editId="7C05F465">
            <wp:extent cx="1249200" cy="1458000"/>
            <wp:effectExtent l="0" t="0" r="8255" b="8890"/>
            <wp:docPr id="2" name="Рисунок 2" descr="Китайский кандзи иероглиф Вызов на поединок, сопроти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итайский кандзи иероглиф Вызов на поединок, сопротивл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10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00" cy="14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0C9" w:rsidRPr="00556172">
        <w:rPr>
          <w:rFonts w:ascii="PT Astra Serif" w:hAnsi="PT Astra Serif"/>
          <w:noProof/>
        </w:rPr>
        <w:drawing>
          <wp:anchor distT="0" distB="0" distL="114300" distR="114300" simplePos="0" relativeHeight="251659264" behindDoc="0" locked="0" layoutInCell="1" allowOverlap="1" wp14:anchorId="0B7DBEA8" wp14:editId="7207DF29">
            <wp:simplePos x="0" y="0"/>
            <wp:positionH relativeFrom="column">
              <wp:posOffset>746760</wp:posOffset>
            </wp:positionH>
            <wp:positionV relativeFrom="paragraph">
              <wp:posOffset>1973580</wp:posOffset>
            </wp:positionV>
            <wp:extent cx="3305175" cy="1066800"/>
            <wp:effectExtent l="0" t="0" r="0" b="0"/>
            <wp:wrapNone/>
            <wp:docPr id="9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5"/>
                    <pic:cNvPicPr>
                      <a:picLocks noChangeArrowheads="1"/>
                    </pic:cNvPicPr>
                  </pic:nvPicPr>
                  <pic:blipFill>
                    <a:blip r:embed="rId9"/>
                    <a:srcRect l="-36945" t="-35429" r="-35127" b="-45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0C9" w:rsidRPr="00556172" w:rsidRDefault="002B50C9" w:rsidP="002B50C9">
      <w:pPr>
        <w:spacing w:after="0" w:line="240" w:lineRule="auto"/>
        <w:jc w:val="center"/>
        <w:rPr>
          <w:rFonts w:ascii="PT Astra Serif" w:hAnsi="PT Astra Serif"/>
          <w:b/>
          <w:noProof/>
          <w:sz w:val="28"/>
          <w:szCs w:val="28"/>
        </w:rPr>
      </w:pPr>
    </w:p>
    <w:p w:rsidR="002B50C9" w:rsidRPr="00556172" w:rsidRDefault="002B50C9" w:rsidP="002B50C9">
      <w:pPr>
        <w:spacing w:after="0" w:line="240" w:lineRule="auto"/>
        <w:jc w:val="center"/>
        <w:rPr>
          <w:rFonts w:ascii="PT Astra Serif" w:hAnsi="PT Astra Serif"/>
          <w:b/>
          <w:noProof/>
          <w:sz w:val="28"/>
          <w:szCs w:val="28"/>
        </w:rPr>
      </w:pPr>
    </w:p>
    <w:p w:rsidR="002B50C9" w:rsidRPr="00556172" w:rsidRDefault="002B50C9" w:rsidP="002B50C9">
      <w:pPr>
        <w:spacing w:after="0" w:line="240" w:lineRule="auto"/>
        <w:jc w:val="center"/>
        <w:rPr>
          <w:rFonts w:ascii="PT Astra Serif" w:hAnsi="PT Astra Serif"/>
          <w:b/>
          <w:noProof/>
          <w:sz w:val="28"/>
          <w:szCs w:val="28"/>
        </w:rPr>
      </w:pPr>
    </w:p>
    <w:p w:rsidR="002B50C9" w:rsidRPr="00556172" w:rsidRDefault="002B50C9" w:rsidP="002B50C9">
      <w:pPr>
        <w:spacing w:after="0" w:line="240" w:lineRule="auto"/>
        <w:jc w:val="center"/>
        <w:rPr>
          <w:rFonts w:ascii="PT Astra Serif" w:hAnsi="PT Astra Serif"/>
          <w:b/>
          <w:noProof/>
          <w:sz w:val="28"/>
          <w:szCs w:val="28"/>
        </w:rPr>
      </w:pPr>
    </w:p>
    <w:p w:rsidR="002B50C9" w:rsidRPr="00556172" w:rsidRDefault="002B50C9" w:rsidP="002B50C9">
      <w:pPr>
        <w:spacing w:after="0" w:line="240" w:lineRule="auto"/>
        <w:jc w:val="center"/>
        <w:rPr>
          <w:rFonts w:ascii="PT Astra Serif" w:hAnsi="PT Astra Serif"/>
          <w:b/>
          <w:noProof/>
          <w:sz w:val="28"/>
          <w:szCs w:val="28"/>
        </w:rPr>
      </w:pPr>
    </w:p>
    <w:p w:rsidR="002B50C9" w:rsidRPr="00556172" w:rsidRDefault="002B50C9" w:rsidP="002B50C9">
      <w:pPr>
        <w:spacing w:after="0" w:line="240" w:lineRule="auto"/>
        <w:jc w:val="center"/>
        <w:rPr>
          <w:rFonts w:ascii="PT Astra Serif" w:hAnsi="PT Astra Serif"/>
          <w:b/>
          <w:noProof/>
          <w:sz w:val="28"/>
          <w:szCs w:val="28"/>
        </w:rPr>
      </w:pPr>
    </w:p>
    <w:p w:rsidR="002B50C9" w:rsidRPr="00556172" w:rsidRDefault="002B50C9" w:rsidP="002B50C9">
      <w:pPr>
        <w:spacing w:after="0" w:line="240" w:lineRule="auto"/>
        <w:jc w:val="center"/>
        <w:rPr>
          <w:rFonts w:ascii="PT Astra Serif" w:hAnsi="PT Astra Serif"/>
          <w:b/>
          <w:noProof/>
          <w:sz w:val="28"/>
          <w:szCs w:val="28"/>
        </w:rPr>
      </w:pPr>
    </w:p>
    <w:p w:rsidR="002B50C9" w:rsidRPr="00556172" w:rsidRDefault="002B50C9" w:rsidP="002B50C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2B50C9" w:rsidRPr="00556172" w:rsidRDefault="002B50C9" w:rsidP="002B50C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2B50C9" w:rsidRPr="00556172" w:rsidRDefault="002B50C9" w:rsidP="002B50C9">
      <w:pPr>
        <w:spacing w:after="0" w:line="240" w:lineRule="auto"/>
        <w:jc w:val="right"/>
        <w:rPr>
          <w:rFonts w:ascii="PT Astra Serif" w:hAnsi="PT Astra Serif"/>
          <w:b/>
          <w:color w:val="17365D" w:themeColor="text2" w:themeShade="BF"/>
          <w:sz w:val="24"/>
          <w:szCs w:val="24"/>
        </w:rPr>
      </w:pPr>
      <w:r w:rsidRPr="00556172">
        <w:rPr>
          <w:rFonts w:ascii="PT Astra Serif" w:hAnsi="PT Astra Serif"/>
          <w:b/>
          <w:color w:val="17365D" w:themeColor="text2" w:themeShade="BF"/>
          <w:sz w:val="24"/>
          <w:szCs w:val="24"/>
        </w:rPr>
        <w:t>Автор проекта: Киреева Анжелика Олеговна,</w:t>
      </w:r>
    </w:p>
    <w:p w:rsidR="002B50C9" w:rsidRPr="00556172" w:rsidRDefault="002B50C9" w:rsidP="002B50C9">
      <w:pPr>
        <w:spacing w:after="0" w:line="240" w:lineRule="auto"/>
        <w:jc w:val="right"/>
        <w:rPr>
          <w:rFonts w:ascii="PT Astra Serif" w:hAnsi="PT Astra Serif"/>
          <w:b/>
          <w:color w:val="17365D" w:themeColor="text2" w:themeShade="BF"/>
          <w:sz w:val="24"/>
          <w:szCs w:val="24"/>
        </w:rPr>
      </w:pPr>
      <w:r w:rsidRPr="00556172">
        <w:rPr>
          <w:rFonts w:ascii="PT Astra Serif" w:hAnsi="PT Astra Serif"/>
          <w:b/>
          <w:color w:val="17365D" w:themeColor="text2" w:themeShade="BF"/>
          <w:sz w:val="24"/>
          <w:szCs w:val="24"/>
        </w:rPr>
        <w:t>специалист по работе с молод</w:t>
      </w:r>
      <w:r w:rsidR="00B87F82">
        <w:rPr>
          <w:rFonts w:ascii="PT Astra Serif" w:hAnsi="PT Astra Serif"/>
          <w:b/>
          <w:color w:val="17365D" w:themeColor="text2" w:themeShade="BF"/>
          <w:sz w:val="24"/>
          <w:szCs w:val="24"/>
        </w:rPr>
        <w:t>ё</w:t>
      </w:r>
      <w:r w:rsidRPr="00556172">
        <w:rPr>
          <w:rFonts w:ascii="PT Astra Serif" w:hAnsi="PT Astra Serif"/>
          <w:b/>
          <w:color w:val="17365D" w:themeColor="text2" w:themeShade="BF"/>
          <w:sz w:val="24"/>
          <w:szCs w:val="24"/>
        </w:rPr>
        <w:t>жью</w:t>
      </w:r>
    </w:p>
    <w:p w:rsidR="002B50C9" w:rsidRPr="00556172" w:rsidRDefault="002B50C9" w:rsidP="002B50C9">
      <w:pPr>
        <w:spacing w:after="0" w:line="240" w:lineRule="auto"/>
        <w:jc w:val="right"/>
        <w:rPr>
          <w:rFonts w:ascii="PT Astra Serif" w:hAnsi="PT Astra Serif"/>
          <w:b/>
          <w:color w:val="17365D" w:themeColor="text2" w:themeShade="BF"/>
          <w:sz w:val="24"/>
          <w:szCs w:val="24"/>
        </w:rPr>
      </w:pPr>
      <w:r w:rsidRPr="00556172">
        <w:rPr>
          <w:rFonts w:ascii="PT Astra Serif" w:hAnsi="PT Astra Serif"/>
          <w:b/>
          <w:color w:val="17365D" w:themeColor="text2" w:themeShade="BF"/>
          <w:sz w:val="24"/>
          <w:szCs w:val="24"/>
        </w:rPr>
        <w:t>МБУ «МЦРСиМ «Доверие»</w:t>
      </w:r>
    </w:p>
    <w:p w:rsidR="002B50C9" w:rsidRPr="00556172" w:rsidRDefault="002B50C9" w:rsidP="002B50C9">
      <w:pPr>
        <w:spacing w:after="0" w:line="240" w:lineRule="auto"/>
        <w:jc w:val="center"/>
        <w:rPr>
          <w:rFonts w:ascii="PT Astra Serif" w:hAnsi="PT Astra Serif"/>
          <w:b/>
          <w:color w:val="FFFFFF"/>
          <w:sz w:val="24"/>
          <w:szCs w:val="24"/>
        </w:rPr>
      </w:pPr>
    </w:p>
    <w:p w:rsidR="002B50C9" w:rsidRPr="00556172" w:rsidRDefault="002B50C9" w:rsidP="002B50C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2B50C9" w:rsidRPr="00556172" w:rsidRDefault="002B50C9" w:rsidP="002B50C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2B50C9" w:rsidRPr="00556172" w:rsidRDefault="002B50C9" w:rsidP="002B50C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2B50C9" w:rsidRPr="00556172" w:rsidRDefault="002B50C9" w:rsidP="002B50C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b/>
          <w:color w:val="1F497D"/>
          <w:sz w:val="28"/>
          <w:szCs w:val="28"/>
        </w:rPr>
      </w:pPr>
      <w:r w:rsidRPr="00556172">
        <w:rPr>
          <w:rFonts w:ascii="PT Astra Serif" w:hAnsi="PT Astra Serif"/>
          <w:b/>
          <w:color w:val="1F497D"/>
          <w:sz w:val="28"/>
          <w:szCs w:val="28"/>
        </w:rPr>
        <w:t>Ноябрьск</w:t>
      </w: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color w:val="FFFFFF"/>
          <w:sz w:val="28"/>
          <w:szCs w:val="28"/>
        </w:rPr>
      </w:pPr>
      <w:r w:rsidRPr="00556172">
        <w:rPr>
          <w:rFonts w:ascii="PT Astra Serif" w:hAnsi="PT Astra Serif"/>
          <w:color w:val="FFFFFF"/>
          <w:sz w:val="28"/>
          <w:szCs w:val="28"/>
        </w:rPr>
        <w:t>2019 год</w:t>
      </w:r>
    </w:p>
    <w:p w:rsidR="002B50C9" w:rsidRPr="00556172" w:rsidRDefault="002B50C9" w:rsidP="002B50C9">
      <w:pPr>
        <w:pStyle w:val="a3"/>
        <w:rPr>
          <w:rFonts w:ascii="PT Astra Serif" w:hAnsi="PT Astra Serif"/>
          <w:b/>
          <w:sz w:val="28"/>
          <w:szCs w:val="28"/>
        </w:rPr>
      </w:pPr>
    </w:p>
    <w:p w:rsidR="002B50C9" w:rsidRPr="00A11690" w:rsidRDefault="002B50C9" w:rsidP="002B50C9">
      <w:pPr>
        <w:pStyle w:val="a3"/>
        <w:jc w:val="center"/>
        <w:rPr>
          <w:rFonts w:ascii="PT Astra Serif" w:hAnsi="PT Astra Serif"/>
          <w:b/>
          <w:smallCaps/>
          <w:sz w:val="24"/>
          <w:szCs w:val="24"/>
        </w:rPr>
      </w:pPr>
      <w:r w:rsidRPr="00A11690">
        <w:rPr>
          <w:rFonts w:ascii="PT Astra Serif" w:hAnsi="PT Astra Serif"/>
          <w:b/>
          <w:smallCaps/>
          <w:sz w:val="24"/>
          <w:szCs w:val="24"/>
        </w:rPr>
        <w:t>Содержание</w:t>
      </w:r>
    </w:p>
    <w:p w:rsidR="00A11690" w:rsidRDefault="00A11690" w:rsidP="002B50C9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229"/>
        <w:gridCol w:w="2375"/>
      </w:tblGrid>
      <w:tr w:rsidR="00A11690" w:rsidTr="00A11690">
        <w:tc>
          <w:tcPr>
            <w:tcW w:w="817" w:type="dxa"/>
          </w:tcPr>
          <w:p w:rsidR="00A11690" w:rsidRDefault="00A11690" w:rsidP="00A11690">
            <w:pPr>
              <w:pStyle w:val="a3"/>
              <w:spacing w:line="36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A11690" w:rsidRPr="00A11690" w:rsidRDefault="00A11690" w:rsidP="00A11690">
            <w:pPr>
              <w:pStyle w:val="a3"/>
              <w:spacing w:line="36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A11690">
              <w:rPr>
                <w:rFonts w:ascii="PT Astra Serif" w:hAnsi="PT Astra Serif"/>
                <w:b/>
                <w:sz w:val="24"/>
                <w:szCs w:val="24"/>
              </w:rPr>
              <w:t>Пояснительная записка</w:t>
            </w:r>
          </w:p>
        </w:tc>
        <w:tc>
          <w:tcPr>
            <w:tcW w:w="2375" w:type="dxa"/>
          </w:tcPr>
          <w:p w:rsidR="00A11690" w:rsidRPr="00A11690" w:rsidRDefault="00A11690" w:rsidP="00A11690">
            <w:pPr>
              <w:pStyle w:val="a3"/>
              <w:spacing w:line="360" w:lineRule="auto"/>
              <w:rPr>
                <w:rFonts w:ascii="PT Astra Serif" w:hAnsi="PT Astra Serif"/>
                <w:sz w:val="24"/>
                <w:szCs w:val="24"/>
              </w:rPr>
            </w:pPr>
            <w:r w:rsidRPr="00A11690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A11690" w:rsidTr="00A11690">
        <w:tc>
          <w:tcPr>
            <w:tcW w:w="817" w:type="dxa"/>
          </w:tcPr>
          <w:p w:rsidR="00A11690" w:rsidRDefault="00A11690" w:rsidP="00A11690">
            <w:pPr>
              <w:pStyle w:val="a3"/>
              <w:spacing w:line="36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A11690" w:rsidRPr="00A11690" w:rsidRDefault="00A11690" w:rsidP="00A11690">
            <w:pPr>
              <w:pStyle w:val="a3"/>
              <w:spacing w:line="360" w:lineRule="auto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A11690">
              <w:rPr>
                <w:rFonts w:ascii="PT Astra Serif" w:hAnsi="PT Astra Serif"/>
                <w:i/>
                <w:sz w:val="24"/>
                <w:szCs w:val="24"/>
              </w:rPr>
              <w:t>1.1 Постановка проблемы</w:t>
            </w:r>
          </w:p>
        </w:tc>
        <w:tc>
          <w:tcPr>
            <w:tcW w:w="2375" w:type="dxa"/>
          </w:tcPr>
          <w:p w:rsidR="00A11690" w:rsidRPr="00A11690" w:rsidRDefault="00A11690" w:rsidP="00A11690">
            <w:pPr>
              <w:pStyle w:val="a3"/>
              <w:spacing w:line="360" w:lineRule="auto"/>
              <w:rPr>
                <w:rFonts w:ascii="PT Astra Serif" w:hAnsi="PT Astra Serif"/>
                <w:sz w:val="24"/>
                <w:szCs w:val="24"/>
              </w:rPr>
            </w:pPr>
            <w:r w:rsidRPr="00A11690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A11690" w:rsidTr="00A11690">
        <w:tc>
          <w:tcPr>
            <w:tcW w:w="817" w:type="dxa"/>
          </w:tcPr>
          <w:p w:rsidR="00A11690" w:rsidRDefault="00A11690" w:rsidP="00A11690">
            <w:pPr>
              <w:pStyle w:val="a3"/>
              <w:spacing w:line="36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A11690" w:rsidRPr="00A11690" w:rsidRDefault="00A11690" w:rsidP="00A11690">
            <w:pPr>
              <w:pStyle w:val="a3"/>
              <w:spacing w:line="360" w:lineRule="auto"/>
              <w:rPr>
                <w:rFonts w:ascii="PT Astra Serif" w:hAnsi="PT Astra Serif"/>
                <w:i/>
                <w:sz w:val="24"/>
                <w:szCs w:val="24"/>
              </w:rPr>
            </w:pPr>
            <w:r w:rsidRPr="00A11690">
              <w:rPr>
                <w:rFonts w:ascii="PT Astra Serif" w:hAnsi="PT Astra Serif"/>
                <w:i/>
                <w:sz w:val="24"/>
                <w:szCs w:val="24"/>
              </w:rPr>
              <w:t>1.2 Актуальность проекта</w:t>
            </w:r>
          </w:p>
        </w:tc>
        <w:tc>
          <w:tcPr>
            <w:tcW w:w="2375" w:type="dxa"/>
          </w:tcPr>
          <w:p w:rsidR="00A11690" w:rsidRPr="00A11690" w:rsidRDefault="00A70178" w:rsidP="00A11690">
            <w:pPr>
              <w:pStyle w:val="a3"/>
              <w:spacing w:line="36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A11690" w:rsidTr="00A11690">
        <w:tc>
          <w:tcPr>
            <w:tcW w:w="817" w:type="dxa"/>
          </w:tcPr>
          <w:p w:rsidR="00A11690" w:rsidRDefault="00A11690" w:rsidP="00A11690">
            <w:pPr>
              <w:pStyle w:val="a3"/>
              <w:spacing w:line="36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A11690" w:rsidRPr="00A11690" w:rsidRDefault="00A11690" w:rsidP="00A11690">
            <w:pPr>
              <w:pStyle w:val="a3"/>
              <w:spacing w:line="360" w:lineRule="auto"/>
              <w:rPr>
                <w:rFonts w:ascii="PT Astra Serif" w:hAnsi="PT Astra Serif"/>
                <w:i/>
                <w:sz w:val="24"/>
                <w:szCs w:val="24"/>
              </w:rPr>
            </w:pPr>
            <w:r w:rsidRPr="00A11690">
              <w:rPr>
                <w:rFonts w:ascii="PT Astra Serif" w:hAnsi="PT Astra Serif"/>
                <w:i/>
                <w:sz w:val="24"/>
                <w:szCs w:val="24"/>
              </w:rPr>
              <w:t xml:space="preserve">1.3 </w:t>
            </w:r>
            <w:r w:rsidRPr="00A11690">
              <w:rPr>
                <w:rFonts w:ascii="PT Astra Serif" w:hAnsi="PT Astra Serif"/>
                <w:bCs/>
                <w:i/>
                <w:sz w:val="24"/>
                <w:szCs w:val="24"/>
              </w:rPr>
              <w:t>Цель и задачи проекта</w:t>
            </w:r>
          </w:p>
        </w:tc>
        <w:tc>
          <w:tcPr>
            <w:tcW w:w="2375" w:type="dxa"/>
          </w:tcPr>
          <w:p w:rsidR="00A11690" w:rsidRPr="00A11690" w:rsidRDefault="00A70178" w:rsidP="00A11690">
            <w:pPr>
              <w:pStyle w:val="a3"/>
              <w:spacing w:line="36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A11690" w:rsidTr="00A11690">
        <w:tc>
          <w:tcPr>
            <w:tcW w:w="817" w:type="dxa"/>
          </w:tcPr>
          <w:p w:rsidR="00A11690" w:rsidRDefault="00A11690" w:rsidP="00A11690">
            <w:pPr>
              <w:pStyle w:val="a3"/>
              <w:spacing w:line="36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A11690" w:rsidRPr="00A11690" w:rsidRDefault="00A11690" w:rsidP="00A11690">
            <w:pPr>
              <w:pStyle w:val="a3"/>
              <w:spacing w:line="360" w:lineRule="auto"/>
              <w:rPr>
                <w:rFonts w:ascii="PT Astra Serif" w:hAnsi="PT Astra Serif"/>
                <w:i/>
                <w:sz w:val="24"/>
                <w:szCs w:val="24"/>
              </w:rPr>
            </w:pPr>
            <w:r w:rsidRPr="00A11690">
              <w:rPr>
                <w:rFonts w:ascii="PT Astra Serif" w:hAnsi="PT Astra Serif"/>
                <w:i/>
                <w:sz w:val="24"/>
                <w:szCs w:val="24"/>
              </w:rPr>
              <w:t xml:space="preserve">1.4 </w:t>
            </w:r>
            <w:r w:rsidRPr="00A11690">
              <w:rPr>
                <w:rFonts w:ascii="PT Astra Serif" w:hAnsi="PT Astra Serif"/>
                <w:bCs/>
                <w:i/>
                <w:sz w:val="24"/>
                <w:szCs w:val="24"/>
              </w:rPr>
              <w:t>Содержание проекта</w:t>
            </w:r>
          </w:p>
        </w:tc>
        <w:tc>
          <w:tcPr>
            <w:tcW w:w="2375" w:type="dxa"/>
          </w:tcPr>
          <w:p w:rsidR="00A11690" w:rsidRPr="00A11690" w:rsidRDefault="00A70178" w:rsidP="00A11690">
            <w:pPr>
              <w:pStyle w:val="a3"/>
              <w:spacing w:line="36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A11690" w:rsidTr="00A11690">
        <w:tc>
          <w:tcPr>
            <w:tcW w:w="817" w:type="dxa"/>
          </w:tcPr>
          <w:p w:rsidR="00A11690" w:rsidRDefault="00A11690" w:rsidP="00A11690">
            <w:pPr>
              <w:pStyle w:val="a3"/>
              <w:spacing w:line="36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A11690" w:rsidRPr="00A11690" w:rsidRDefault="00A11690" w:rsidP="00CF1598">
            <w:pPr>
              <w:pStyle w:val="a3"/>
              <w:spacing w:line="360" w:lineRule="auto"/>
              <w:rPr>
                <w:rFonts w:ascii="PT Astra Serif" w:hAnsi="PT Astra Serif"/>
                <w:i/>
                <w:sz w:val="24"/>
                <w:szCs w:val="24"/>
              </w:rPr>
            </w:pPr>
            <w:r w:rsidRPr="00A11690">
              <w:rPr>
                <w:rFonts w:ascii="PT Astra Serif" w:hAnsi="PT Astra Serif"/>
                <w:i/>
                <w:sz w:val="24"/>
                <w:szCs w:val="24"/>
              </w:rPr>
              <w:t xml:space="preserve">1.5 </w:t>
            </w:r>
            <w:r w:rsidRPr="00A11690">
              <w:rPr>
                <w:rFonts w:ascii="PT Astra Serif" w:hAnsi="PT Astra Serif"/>
                <w:bCs/>
                <w:i/>
                <w:sz w:val="24"/>
                <w:szCs w:val="24"/>
              </w:rPr>
              <w:t xml:space="preserve">Количество участников, география </w:t>
            </w:r>
            <w:r w:rsidR="00CF1598">
              <w:rPr>
                <w:rFonts w:ascii="PT Astra Serif" w:hAnsi="PT Astra Serif"/>
                <w:bCs/>
                <w:i/>
                <w:sz w:val="24"/>
                <w:szCs w:val="24"/>
              </w:rPr>
              <w:t>проекта</w:t>
            </w:r>
          </w:p>
        </w:tc>
        <w:tc>
          <w:tcPr>
            <w:tcW w:w="2375" w:type="dxa"/>
          </w:tcPr>
          <w:p w:rsidR="00A11690" w:rsidRPr="00A11690" w:rsidRDefault="00A70178" w:rsidP="00A11690">
            <w:pPr>
              <w:pStyle w:val="a3"/>
              <w:spacing w:line="36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</w:tr>
      <w:tr w:rsidR="00A11690" w:rsidTr="00A11690">
        <w:tc>
          <w:tcPr>
            <w:tcW w:w="817" w:type="dxa"/>
          </w:tcPr>
          <w:p w:rsidR="00A11690" w:rsidRDefault="00A11690" w:rsidP="00A11690">
            <w:pPr>
              <w:pStyle w:val="a3"/>
              <w:spacing w:line="36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A11690" w:rsidRPr="00A11690" w:rsidRDefault="00A11690" w:rsidP="00A11690">
            <w:pPr>
              <w:pStyle w:val="a3"/>
              <w:spacing w:line="360" w:lineRule="auto"/>
              <w:rPr>
                <w:rFonts w:ascii="PT Astra Serif" w:hAnsi="PT Astra Serif"/>
                <w:i/>
                <w:sz w:val="24"/>
                <w:szCs w:val="24"/>
              </w:rPr>
            </w:pPr>
            <w:r w:rsidRPr="00A11690">
              <w:rPr>
                <w:rFonts w:ascii="PT Astra Serif" w:hAnsi="PT Astra Serif"/>
                <w:i/>
                <w:sz w:val="24"/>
                <w:szCs w:val="24"/>
              </w:rPr>
              <w:t xml:space="preserve">1.6 </w:t>
            </w:r>
            <w:r w:rsidRPr="00A11690">
              <w:rPr>
                <w:rFonts w:ascii="PT Astra Serif" w:hAnsi="PT Astra Serif"/>
                <w:bCs/>
                <w:i/>
                <w:sz w:val="24"/>
                <w:szCs w:val="24"/>
              </w:rPr>
              <w:t>Кадровое обеспечение проекта</w:t>
            </w:r>
          </w:p>
        </w:tc>
        <w:tc>
          <w:tcPr>
            <w:tcW w:w="2375" w:type="dxa"/>
          </w:tcPr>
          <w:p w:rsidR="00A11690" w:rsidRPr="00A11690" w:rsidRDefault="00A70178" w:rsidP="00A11690">
            <w:pPr>
              <w:pStyle w:val="a3"/>
              <w:spacing w:line="36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</w:tr>
      <w:tr w:rsidR="00A11690" w:rsidTr="00A11690">
        <w:tc>
          <w:tcPr>
            <w:tcW w:w="817" w:type="dxa"/>
          </w:tcPr>
          <w:p w:rsidR="00A11690" w:rsidRDefault="00A11690" w:rsidP="00A11690">
            <w:pPr>
              <w:pStyle w:val="a3"/>
              <w:spacing w:line="36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A11690" w:rsidRPr="00A11690" w:rsidRDefault="00A11690" w:rsidP="00A11690">
            <w:pPr>
              <w:pStyle w:val="a3"/>
              <w:spacing w:line="360" w:lineRule="auto"/>
              <w:rPr>
                <w:rFonts w:ascii="PT Astra Serif" w:hAnsi="PT Astra Serif"/>
                <w:i/>
                <w:sz w:val="24"/>
                <w:szCs w:val="24"/>
              </w:rPr>
            </w:pPr>
            <w:r w:rsidRPr="00A11690">
              <w:rPr>
                <w:rFonts w:ascii="PT Astra Serif" w:hAnsi="PT Astra Serif"/>
                <w:i/>
                <w:sz w:val="24"/>
                <w:szCs w:val="24"/>
              </w:rPr>
              <w:t xml:space="preserve">1.7 </w:t>
            </w:r>
            <w:r w:rsidRPr="00A11690">
              <w:rPr>
                <w:rFonts w:ascii="PT Astra Serif" w:hAnsi="PT Astra Serif"/>
                <w:bCs/>
                <w:i/>
                <w:sz w:val="24"/>
                <w:szCs w:val="24"/>
              </w:rPr>
              <w:t>Предполагаемые результаты</w:t>
            </w:r>
          </w:p>
        </w:tc>
        <w:tc>
          <w:tcPr>
            <w:tcW w:w="2375" w:type="dxa"/>
          </w:tcPr>
          <w:p w:rsidR="00A11690" w:rsidRPr="00A11690" w:rsidRDefault="00A70178" w:rsidP="00A11690">
            <w:pPr>
              <w:pStyle w:val="a3"/>
              <w:spacing w:line="36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A11690" w:rsidTr="00A11690">
        <w:tc>
          <w:tcPr>
            <w:tcW w:w="817" w:type="dxa"/>
          </w:tcPr>
          <w:p w:rsidR="00A11690" w:rsidRPr="00A11690" w:rsidRDefault="00A11690" w:rsidP="00A11690">
            <w:pPr>
              <w:pStyle w:val="a3"/>
              <w:spacing w:line="36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11690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A11690" w:rsidRPr="00A11690" w:rsidRDefault="00A11690" w:rsidP="00A11690">
            <w:pPr>
              <w:pStyle w:val="a3"/>
              <w:spacing w:line="36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A11690">
              <w:rPr>
                <w:rFonts w:ascii="PT Astra Serif" w:hAnsi="PT Astra Serif"/>
                <w:b/>
                <w:bCs/>
                <w:sz w:val="24"/>
                <w:szCs w:val="24"/>
              </w:rPr>
              <w:t>Смета расходов по проекту</w:t>
            </w:r>
          </w:p>
        </w:tc>
        <w:tc>
          <w:tcPr>
            <w:tcW w:w="2375" w:type="dxa"/>
          </w:tcPr>
          <w:p w:rsidR="00A11690" w:rsidRPr="00A11690" w:rsidRDefault="00A70178" w:rsidP="00A11690">
            <w:pPr>
              <w:pStyle w:val="a3"/>
              <w:spacing w:line="36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</w:tbl>
    <w:p w:rsidR="00A11690" w:rsidRPr="00556172" w:rsidRDefault="00A11690" w:rsidP="002B50C9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2B50C9" w:rsidRPr="00A11690" w:rsidRDefault="002B50C9" w:rsidP="00A11690">
      <w:pPr>
        <w:pStyle w:val="a3"/>
        <w:numPr>
          <w:ilvl w:val="0"/>
          <w:numId w:val="13"/>
        </w:numPr>
        <w:jc w:val="center"/>
        <w:rPr>
          <w:rFonts w:ascii="PT Astra Serif" w:hAnsi="PT Astra Serif"/>
          <w:b/>
          <w:smallCaps/>
          <w:sz w:val="28"/>
          <w:szCs w:val="28"/>
        </w:rPr>
      </w:pPr>
      <w:r w:rsidRPr="00A11690">
        <w:rPr>
          <w:rFonts w:ascii="PT Astra Serif" w:hAnsi="PT Astra Serif"/>
          <w:b/>
          <w:smallCaps/>
          <w:sz w:val="28"/>
          <w:szCs w:val="28"/>
        </w:rPr>
        <w:lastRenderedPageBreak/>
        <w:t>Пояснительная записка</w:t>
      </w:r>
    </w:p>
    <w:p w:rsidR="00A34793" w:rsidRPr="00556172" w:rsidRDefault="00A34793" w:rsidP="00A34793">
      <w:pPr>
        <w:pStyle w:val="a3"/>
        <w:ind w:left="720"/>
        <w:rPr>
          <w:rFonts w:ascii="PT Astra Serif" w:hAnsi="PT Astra Serif"/>
          <w:b/>
          <w:sz w:val="24"/>
          <w:szCs w:val="24"/>
        </w:rPr>
      </w:pPr>
    </w:p>
    <w:p w:rsidR="002B50C9" w:rsidRPr="00556172" w:rsidRDefault="002B50C9" w:rsidP="002B50C9">
      <w:pPr>
        <w:pStyle w:val="a3"/>
        <w:jc w:val="right"/>
        <w:rPr>
          <w:rFonts w:ascii="PT Astra Serif" w:hAnsi="PT Astra Serif"/>
          <w:i/>
          <w:sz w:val="24"/>
          <w:szCs w:val="24"/>
        </w:rPr>
      </w:pPr>
      <w:r w:rsidRPr="00556172">
        <w:rPr>
          <w:rFonts w:ascii="PT Astra Serif" w:hAnsi="PT Astra Serif"/>
          <w:i/>
          <w:sz w:val="24"/>
          <w:szCs w:val="24"/>
        </w:rPr>
        <w:t>Будьте заняты.</w:t>
      </w:r>
    </w:p>
    <w:p w:rsidR="002B50C9" w:rsidRPr="00556172" w:rsidRDefault="002B50C9" w:rsidP="002B50C9">
      <w:pPr>
        <w:pStyle w:val="a3"/>
        <w:jc w:val="right"/>
        <w:rPr>
          <w:rFonts w:ascii="PT Astra Serif" w:hAnsi="PT Astra Serif"/>
          <w:i/>
          <w:sz w:val="24"/>
          <w:szCs w:val="24"/>
        </w:rPr>
      </w:pPr>
      <w:r w:rsidRPr="00556172">
        <w:rPr>
          <w:rFonts w:ascii="PT Astra Serif" w:hAnsi="PT Astra Serif"/>
          <w:i/>
          <w:sz w:val="24"/>
          <w:szCs w:val="24"/>
        </w:rPr>
        <w:t xml:space="preserve"> Это самое дешевое лекарство на земле </w:t>
      </w:r>
    </w:p>
    <w:p w:rsidR="002B50C9" w:rsidRDefault="002B50C9" w:rsidP="002B50C9">
      <w:pPr>
        <w:pStyle w:val="a3"/>
        <w:jc w:val="right"/>
        <w:rPr>
          <w:rFonts w:ascii="PT Astra Serif" w:hAnsi="PT Astra Serif"/>
          <w:i/>
          <w:sz w:val="24"/>
          <w:szCs w:val="24"/>
        </w:rPr>
      </w:pPr>
      <w:r w:rsidRPr="00556172">
        <w:rPr>
          <w:rFonts w:ascii="PT Astra Serif" w:hAnsi="PT Astra Serif"/>
          <w:i/>
          <w:sz w:val="24"/>
          <w:szCs w:val="24"/>
        </w:rPr>
        <w:t xml:space="preserve">— и одно из самых эффективных. </w:t>
      </w:r>
    </w:p>
    <w:p w:rsidR="00A11690" w:rsidRPr="00556172" w:rsidRDefault="00A11690" w:rsidP="002B50C9">
      <w:pPr>
        <w:pStyle w:val="a3"/>
        <w:jc w:val="right"/>
        <w:rPr>
          <w:rFonts w:ascii="PT Astra Serif" w:hAnsi="PT Astra Serif"/>
          <w:i/>
          <w:sz w:val="24"/>
          <w:szCs w:val="24"/>
        </w:rPr>
      </w:pPr>
    </w:p>
    <w:p w:rsidR="002B50C9" w:rsidRPr="00556172" w:rsidRDefault="002B50C9" w:rsidP="002B50C9">
      <w:pPr>
        <w:pStyle w:val="a3"/>
        <w:jc w:val="right"/>
        <w:rPr>
          <w:rFonts w:ascii="PT Astra Serif" w:hAnsi="PT Astra Serif"/>
          <w:i/>
          <w:sz w:val="24"/>
          <w:szCs w:val="24"/>
        </w:rPr>
      </w:pPr>
      <w:r w:rsidRPr="00556172">
        <w:rPr>
          <w:rFonts w:ascii="PT Astra Serif" w:hAnsi="PT Astra Serif"/>
          <w:i/>
          <w:sz w:val="24"/>
          <w:szCs w:val="24"/>
        </w:rPr>
        <w:t xml:space="preserve"> Дейл Карнеги</w:t>
      </w:r>
    </w:p>
    <w:p w:rsidR="002B50C9" w:rsidRPr="00556172" w:rsidRDefault="002B50C9" w:rsidP="002B50C9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</w:p>
    <w:p w:rsidR="00520C34" w:rsidRPr="00556172" w:rsidRDefault="002B50C9" w:rsidP="002B50C9">
      <w:pPr>
        <w:pStyle w:val="a3"/>
        <w:ind w:firstLine="708"/>
        <w:jc w:val="both"/>
        <w:rPr>
          <w:rFonts w:ascii="PT Astra Serif" w:hAnsi="PT Astra Serif"/>
          <w:sz w:val="24"/>
          <w:szCs w:val="24"/>
        </w:rPr>
      </w:pPr>
      <w:r w:rsidRPr="00556172">
        <w:rPr>
          <w:rFonts w:ascii="PT Astra Serif" w:hAnsi="PT Astra Serif"/>
          <w:sz w:val="24"/>
          <w:szCs w:val="24"/>
        </w:rPr>
        <w:t>Проект «</w:t>
      </w:r>
      <w:r w:rsidR="007C7F90" w:rsidRPr="00556172">
        <w:rPr>
          <w:rFonts w:ascii="PT Astra Serif" w:hAnsi="PT Astra Serif"/>
          <w:sz w:val="24"/>
          <w:szCs w:val="24"/>
        </w:rPr>
        <w:t>АРТ-</w:t>
      </w:r>
      <w:r w:rsidRPr="00556172">
        <w:rPr>
          <w:rFonts w:ascii="PT Astra Serif" w:hAnsi="PT Astra Serif"/>
          <w:sz w:val="24"/>
          <w:szCs w:val="24"/>
        </w:rPr>
        <w:t xml:space="preserve">Вызов» - </w:t>
      </w:r>
      <w:r w:rsidR="00A34793" w:rsidRPr="00556172">
        <w:rPr>
          <w:rFonts w:ascii="PT Astra Serif" w:hAnsi="PT Astra Serif"/>
          <w:sz w:val="24"/>
          <w:szCs w:val="24"/>
        </w:rPr>
        <w:t>это совместная деятельность взрослых и несовершеннолетних</w:t>
      </w:r>
      <w:r w:rsidRPr="00556172">
        <w:rPr>
          <w:rFonts w:ascii="PT Astra Serif" w:hAnsi="PT Astra Serif"/>
          <w:sz w:val="24"/>
          <w:szCs w:val="24"/>
        </w:rPr>
        <w:t>, котор</w:t>
      </w:r>
      <w:r w:rsidR="00A34793" w:rsidRPr="00556172">
        <w:rPr>
          <w:rFonts w:ascii="PT Astra Serif" w:hAnsi="PT Astra Serif"/>
          <w:sz w:val="24"/>
          <w:szCs w:val="24"/>
        </w:rPr>
        <w:t>ая</w:t>
      </w:r>
      <w:r w:rsidRPr="00556172">
        <w:rPr>
          <w:rFonts w:ascii="PT Astra Serif" w:hAnsi="PT Astra Serif"/>
          <w:sz w:val="24"/>
          <w:szCs w:val="24"/>
        </w:rPr>
        <w:t xml:space="preserve"> включает в себя </w:t>
      </w:r>
      <w:r w:rsidR="00A34793" w:rsidRPr="00556172">
        <w:rPr>
          <w:rFonts w:ascii="PT Astra Serif" w:hAnsi="PT Astra Serif"/>
          <w:sz w:val="24"/>
          <w:szCs w:val="24"/>
        </w:rPr>
        <w:t xml:space="preserve">планомерную </w:t>
      </w:r>
      <w:r w:rsidRPr="00556172">
        <w:rPr>
          <w:rFonts w:ascii="PT Astra Serif" w:hAnsi="PT Astra Serif"/>
          <w:sz w:val="24"/>
          <w:szCs w:val="24"/>
        </w:rPr>
        <w:t xml:space="preserve">работу с «трудными» подростками, состоящими на учёте КДН и ЗП, на учёте ОМВД, а также с </w:t>
      </w:r>
      <w:r w:rsidR="005B4922" w:rsidRPr="00556172">
        <w:rPr>
          <w:rFonts w:ascii="PT Astra Serif" w:hAnsi="PT Astra Serif"/>
          <w:sz w:val="24"/>
          <w:szCs w:val="24"/>
        </w:rPr>
        <w:t xml:space="preserve">подростками, проживающими в </w:t>
      </w:r>
      <w:r w:rsidRPr="00556172">
        <w:rPr>
          <w:rFonts w:ascii="PT Astra Serif" w:hAnsi="PT Astra Serif"/>
          <w:sz w:val="24"/>
          <w:szCs w:val="24"/>
        </w:rPr>
        <w:t xml:space="preserve"> неполных сем</w:t>
      </w:r>
      <w:r w:rsidR="005B4922" w:rsidRPr="00556172">
        <w:rPr>
          <w:rFonts w:ascii="PT Astra Serif" w:hAnsi="PT Astra Serif"/>
          <w:sz w:val="24"/>
          <w:szCs w:val="24"/>
        </w:rPr>
        <w:t>ьях</w:t>
      </w:r>
      <w:r w:rsidRPr="00556172">
        <w:rPr>
          <w:rFonts w:ascii="PT Astra Serif" w:hAnsi="PT Astra Serif"/>
          <w:sz w:val="24"/>
          <w:szCs w:val="24"/>
        </w:rPr>
        <w:t xml:space="preserve">.  В рамках проекта в клубе «Шанс» будет организовано </w:t>
      </w:r>
      <w:r w:rsidR="005B4922" w:rsidRPr="00556172">
        <w:rPr>
          <w:rFonts w:ascii="PT Astra Serif" w:hAnsi="PT Astra Serif"/>
          <w:sz w:val="24"/>
          <w:szCs w:val="24"/>
        </w:rPr>
        <w:t>открытое</w:t>
      </w:r>
      <w:r w:rsidRPr="00556172">
        <w:rPr>
          <w:rFonts w:ascii="PT Astra Serif" w:hAnsi="PT Astra Serif"/>
          <w:sz w:val="24"/>
          <w:szCs w:val="24"/>
        </w:rPr>
        <w:t xml:space="preserve"> пространство для ребят, где они смогут </w:t>
      </w:r>
      <w:r w:rsidR="005B4922" w:rsidRPr="00556172">
        <w:rPr>
          <w:rFonts w:ascii="PT Astra Serif" w:hAnsi="PT Astra Serif"/>
          <w:sz w:val="24"/>
          <w:szCs w:val="24"/>
        </w:rPr>
        <w:t>заниматься творческой деятельностью,</w:t>
      </w:r>
      <w:r w:rsidRPr="00556172">
        <w:rPr>
          <w:rFonts w:ascii="PT Astra Serif" w:hAnsi="PT Astra Serif"/>
          <w:sz w:val="24"/>
          <w:szCs w:val="24"/>
        </w:rPr>
        <w:t xml:space="preserve"> создава</w:t>
      </w:r>
      <w:r w:rsidR="005B4922" w:rsidRPr="00556172">
        <w:rPr>
          <w:rFonts w:ascii="PT Astra Serif" w:hAnsi="PT Astra Serif"/>
          <w:sz w:val="24"/>
          <w:szCs w:val="24"/>
        </w:rPr>
        <w:t>ть</w:t>
      </w:r>
      <w:r w:rsidRPr="00556172">
        <w:rPr>
          <w:rFonts w:ascii="PT Astra Serif" w:hAnsi="PT Astra Serif"/>
          <w:sz w:val="24"/>
          <w:szCs w:val="24"/>
        </w:rPr>
        <w:t xml:space="preserve"> </w:t>
      </w:r>
      <w:r w:rsidR="005B4922" w:rsidRPr="00556172">
        <w:rPr>
          <w:rFonts w:ascii="PT Astra Serif" w:hAnsi="PT Astra Serif"/>
          <w:sz w:val="24"/>
          <w:szCs w:val="24"/>
        </w:rPr>
        <w:t>изделия и</w:t>
      </w:r>
      <w:r w:rsidRPr="00556172">
        <w:rPr>
          <w:rFonts w:ascii="PT Astra Serif" w:hAnsi="PT Astra Serif"/>
          <w:sz w:val="24"/>
          <w:szCs w:val="24"/>
        </w:rPr>
        <w:t xml:space="preserve"> вещи </w:t>
      </w:r>
      <w:r w:rsidR="005B4922" w:rsidRPr="00556172">
        <w:rPr>
          <w:rFonts w:ascii="PT Astra Serif" w:hAnsi="PT Astra Serif"/>
          <w:sz w:val="24"/>
          <w:szCs w:val="24"/>
        </w:rPr>
        <w:t xml:space="preserve">декоративно-прикладного характера </w:t>
      </w:r>
      <w:r w:rsidRPr="00556172">
        <w:rPr>
          <w:rFonts w:ascii="PT Astra Serif" w:hAnsi="PT Astra Serif"/>
          <w:sz w:val="24"/>
          <w:szCs w:val="24"/>
        </w:rPr>
        <w:t>своими руками</w:t>
      </w:r>
      <w:r w:rsidR="005B4922" w:rsidRPr="00556172">
        <w:rPr>
          <w:rFonts w:ascii="PT Astra Serif" w:hAnsi="PT Astra Serif"/>
          <w:sz w:val="24"/>
          <w:szCs w:val="24"/>
        </w:rPr>
        <w:t xml:space="preserve">. Творческий процесс требует от любого человека концентрации </w:t>
      </w:r>
      <w:r w:rsidRPr="00556172">
        <w:rPr>
          <w:rFonts w:ascii="PT Astra Serif" w:hAnsi="PT Astra Serif"/>
          <w:sz w:val="24"/>
          <w:szCs w:val="24"/>
        </w:rPr>
        <w:t>на своих внутренних ощущениях, на своей работе, что сопоставимо с</w:t>
      </w:r>
      <w:r w:rsidR="005B4922" w:rsidRPr="00556172">
        <w:rPr>
          <w:rFonts w:ascii="PT Astra Serif" w:hAnsi="PT Astra Serif"/>
          <w:sz w:val="24"/>
          <w:szCs w:val="24"/>
        </w:rPr>
        <w:t xml:space="preserve"> процессом </w:t>
      </w:r>
      <w:r w:rsidRPr="00556172">
        <w:rPr>
          <w:rFonts w:ascii="PT Astra Serif" w:hAnsi="PT Astra Serif"/>
          <w:sz w:val="24"/>
          <w:szCs w:val="24"/>
        </w:rPr>
        <w:t xml:space="preserve"> медитаци</w:t>
      </w:r>
      <w:r w:rsidR="005B4922" w:rsidRPr="00556172">
        <w:rPr>
          <w:rFonts w:ascii="PT Astra Serif" w:hAnsi="PT Astra Serif"/>
          <w:sz w:val="24"/>
          <w:szCs w:val="24"/>
        </w:rPr>
        <w:t>и</w:t>
      </w:r>
      <w:r w:rsidRPr="00556172">
        <w:rPr>
          <w:rFonts w:ascii="PT Astra Serif" w:hAnsi="PT Astra Serif"/>
          <w:sz w:val="24"/>
          <w:szCs w:val="24"/>
        </w:rPr>
        <w:t>.</w:t>
      </w:r>
      <w:r w:rsidR="00520C34" w:rsidRPr="00556172">
        <w:rPr>
          <w:rFonts w:ascii="PT Astra Serif" w:hAnsi="PT Astra Serif"/>
          <w:sz w:val="24"/>
          <w:szCs w:val="24"/>
        </w:rPr>
        <w:t xml:space="preserve"> </w:t>
      </w:r>
    </w:p>
    <w:p w:rsidR="005B4922" w:rsidRPr="00556172" w:rsidRDefault="00520C34" w:rsidP="002B50C9">
      <w:pPr>
        <w:pStyle w:val="a3"/>
        <w:ind w:firstLine="708"/>
        <w:jc w:val="both"/>
        <w:rPr>
          <w:rFonts w:ascii="PT Astra Serif" w:hAnsi="PT Astra Serif"/>
          <w:sz w:val="24"/>
          <w:szCs w:val="24"/>
        </w:rPr>
      </w:pPr>
      <w:r w:rsidRPr="00556172">
        <w:rPr>
          <w:rFonts w:ascii="PT Astra Serif" w:hAnsi="PT Astra Serif"/>
          <w:sz w:val="24"/>
          <w:szCs w:val="24"/>
        </w:rPr>
        <w:t>Психологи, педагоги, работающие в различных направлениях, уже давно используют в своей работе терапию творчеством. Она очень перспективна в работе с детьми и взрослыми. С уверенностью можно сказать, что терапия творчеством эффективна.</w:t>
      </w:r>
      <w:r w:rsidRPr="00556172">
        <w:rPr>
          <w:rFonts w:ascii="PT Astra Serif" w:hAnsi="PT Astra Serif"/>
        </w:rPr>
        <w:t xml:space="preserve"> </w:t>
      </w:r>
      <w:r w:rsidRPr="00556172">
        <w:rPr>
          <w:rFonts w:ascii="PT Astra Serif" w:hAnsi="PT Astra Serif"/>
          <w:sz w:val="24"/>
          <w:szCs w:val="24"/>
        </w:rPr>
        <w:t xml:space="preserve">Любое творчество - это, прежде всего, способ самовыражения, способ разобраться в себе. Творчество – это сублимация, когда определенные запретные желания, потребности заменяются, например, художественным, литературным и другими образами, чтобы уменьшить психическое напряжение. Продукт творческой деятельности является отражением внутреннего мира человека, чувств, ощущений, мыслей, представлений, внутренних конфликтов. </w:t>
      </w:r>
    </w:p>
    <w:p w:rsidR="0062528C" w:rsidRPr="00556172" w:rsidRDefault="002B50C9" w:rsidP="005B4922">
      <w:pPr>
        <w:pStyle w:val="a3"/>
        <w:ind w:firstLine="420"/>
        <w:jc w:val="both"/>
        <w:rPr>
          <w:rFonts w:ascii="PT Astra Serif" w:hAnsi="PT Astra Serif"/>
          <w:sz w:val="24"/>
          <w:szCs w:val="24"/>
        </w:rPr>
      </w:pPr>
      <w:r w:rsidRPr="00556172">
        <w:rPr>
          <w:rFonts w:ascii="PT Astra Serif" w:hAnsi="PT Astra Serif"/>
          <w:sz w:val="24"/>
          <w:szCs w:val="24"/>
        </w:rPr>
        <w:t xml:space="preserve"> Помимо получения «прикладных» знаний подростки будут общаться и с другими воспитанниками клуба, с волонтёрами и специалистами, которые помогут </w:t>
      </w:r>
      <w:r w:rsidR="005B4922" w:rsidRPr="00556172">
        <w:rPr>
          <w:rFonts w:ascii="PT Astra Serif" w:hAnsi="PT Astra Serif"/>
          <w:sz w:val="24"/>
          <w:szCs w:val="24"/>
        </w:rPr>
        <w:t>разобраться в жизненных ситуациях, когда надо принять ответственное</w:t>
      </w:r>
      <w:r w:rsidR="00520C34" w:rsidRPr="00556172">
        <w:rPr>
          <w:rFonts w:ascii="PT Astra Serif" w:hAnsi="PT Astra Serif"/>
          <w:sz w:val="24"/>
          <w:szCs w:val="24"/>
        </w:rPr>
        <w:t>, правильное</w:t>
      </w:r>
      <w:r w:rsidR="005B4922" w:rsidRPr="00556172">
        <w:rPr>
          <w:rFonts w:ascii="PT Astra Serif" w:hAnsi="PT Astra Serif"/>
          <w:sz w:val="24"/>
          <w:szCs w:val="24"/>
        </w:rPr>
        <w:t xml:space="preserve"> решение</w:t>
      </w:r>
      <w:r w:rsidR="008F7F9D" w:rsidRPr="00556172">
        <w:rPr>
          <w:rFonts w:ascii="PT Astra Serif" w:hAnsi="PT Astra Serif"/>
          <w:sz w:val="24"/>
          <w:szCs w:val="24"/>
        </w:rPr>
        <w:t xml:space="preserve">, тем более в вопросах </w:t>
      </w:r>
      <w:r w:rsidR="00520C34" w:rsidRPr="00556172">
        <w:rPr>
          <w:rFonts w:ascii="PT Astra Serif" w:hAnsi="PT Astra Serif"/>
          <w:sz w:val="24"/>
          <w:szCs w:val="24"/>
        </w:rPr>
        <w:t xml:space="preserve">совершения </w:t>
      </w:r>
      <w:r w:rsidR="008F7F9D" w:rsidRPr="00556172">
        <w:rPr>
          <w:rFonts w:ascii="PT Astra Serif" w:hAnsi="PT Astra Serif"/>
          <w:sz w:val="24"/>
          <w:szCs w:val="24"/>
        </w:rPr>
        <w:t xml:space="preserve">противоправных деяний. </w:t>
      </w:r>
      <w:r w:rsidR="005B4922" w:rsidRPr="00556172">
        <w:rPr>
          <w:rFonts w:ascii="PT Astra Serif" w:hAnsi="PT Astra Serif"/>
          <w:sz w:val="24"/>
          <w:szCs w:val="24"/>
        </w:rPr>
        <w:t xml:space="preserve"> </w:t>
      </w:r>
    </w:p>
    <w:p w:rsidR="008F7F9D" w:rsidRPr="00556172" w:rsidRDefault="0062528C" w:rsidP="005B4922">
      <w:pPr>
        <w:pStyle w:val="a3"/>
        <w:ind w:firstLine="420"/>
        <w:jc w:val="both"/>
        <w:rPr>
          <w:rFonts w:ascii="PT Astra Serif" w:hAnsi="PT Astra Serif"/>
          <w:sz w:val="24"/>
          <w:szCs w:val="24"/>
        </w:rPr>
      </w:pPr>
      <w:r w:rsidRPr="00556172">
        <w:rPr>
          <w:rFonts w:ascii="PT Astra Serif" w:hAnsi="PT Astra Serif"/>
          <w:sz w:val="24"/>
          <w:szCs w:val="24"/>
        </w:rPr>
        <w:t xml:space="preserve"> </w:t>
      </w:r>
      <w:r w:rsidR="00A11690">
        <w:rPr>
          <w:rFonts w:ascii="PT Astra Serif" w:hAnsi="PT Astra Serif"/>
          <w:sz w:val="24"/>
          <w:szCs w:val="24"/>
        </w:rPr>
        <w:t>Автор проекта абсолютно уверена</w:t>
      </w:r>
      <w:r w:rsidRPr="00556172">
        <w:rPr>
          <w:rFonts w:ascii="PT Astra Serif" w:hAnsi="PT Astra Serif"/>
          <w:sz w:val="24"/>
          <w:szCs w:val="24"/>
        </w:rPr>
        <w:t xml:space="preserve"> в эффективности проекта  в рамках работы с несовершеннолетними учетной категории.</w:t>
      </w:r>
    </w:p>
    <w:p w:rsidR="002B50C9" w:rsidRPr="00556172" w:rsidRDefault="002B50C9" w:rsidP="002B50C9">
      <w:pPr>
        <w:pStyle w:val="a5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</w:rPr>
      </w:pPr>
    </w:p>
    <w:p w:rsidR="002B50C9" w:rsidRPr="00556172" w:rsidRDefault="002B50C9" w:rsidP="00A11690">
      <w:pPr>
        <w:pStyle w:val="a3"/>
        <w:numPr>
          <w:ilvl w:val="1"/>
          <w:numId w:val="13"/>
        </w:numPr>
        <w:jc w:val="center"/>
        <w:rPr>
          <w:rFonts w:ascii="PT Astra Serif" w:hAnsi="PT Astra Serif"/>
          <w:b/>
          <w:color w:val="000000"/>
          <w:sz w:val="24"/>
          <w:szCs w:val="24"/>
        </w:rPr>
      </w:pPr>
      <w:r w:rsidRPr="00556172">
        <w:rPr>
          <w:rFonts w:ascii="PT Astra Serif" w:hAnsi="PT Astra Serif"/>
          <w:b/>
          <w:color w:val="000000"/>
          <w:sz w:val="24"/>
          <w:szCs w:val="24"/>
        </w:rPr>
        <w:t>Постановка проблемы</w:t>
      </w:r>
    </w:p>
    <w:p w:rsidR="002B50C9" w:rsidRPr="00556172" w:rsidRDefault="002B50C9" w:rsidP="002B50C9">
      <w:pPr>
        <w:pStyle w:val="a3"/>
        <w:ind w:left="420"/>
        <w:rPr>
          <w:rFonts w:ascii="PT Astra Serif" w:hAnsi="PT Astra Serif"/>
          <w:color w:val="000000"/>
          <w:sz w:val="24"/>
          <w:szCs w:val="24"/>
        </w:rPr>
      </w:pPr>
    </w:p>
    <w:p w:rsidR="002B50C9" w:rsidRPr="00556172" w:rsidRDefault="002B50C9" w:rsidP="002B50C9">
      <w:pPr>
        <w:pStyle w:val="a3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556172">
        <w:rPr>
          <w:rFonts w:ascii="PT Astra Serif" w:hAnsi="PT Astra Serif"/>
          <w:color w:val="000000"/>
          <w:sz w:val="24"/>
          <w:szCs w:val="24"/>
        </w:rPr>
        <w:t>Проблема организации досуга подростков была актуальна всегда. Её изучением занимались и занимаются многие выдающиеся исследователи. Ведь именно свободное время становится той сферой, где происходит формирование личности, гуманистических идеалов и ценностей, а также повышени</w:t>
      </w:r>
      <w:r w:rsidR="0062528C" w:rsidRPr="00556172">
        <w:rPr>
          <w:rFonts w:ascii="PT Astra Serif" w:hAnsi="PT Astra Serif"/>
          <w:color w:val="000000"/>
          <w:sz w:val="24"/>
          <w:szCs w:val="24"/>
        </w:rPr>
        <w:t>е</w:t>
      </w:r>
      <w:r w:rsidRPr="00556172">
        <w:rPr>
          <w:rFonts w:ascii="PT Astra Serif" w:hAnsi="PT Astra Serif"/>
          <w:color w:val="000000"/>
          <w:sz w:val="24"/>
          <w:szCs w:val="24"/>
        </w:rPr>
        <w:t xml:space="preserve"> культурных возможностей молодёжи. Досуг подрастающего поколения при недостаточной культуре его организации не только не приносит расцвета творческих способностей и ожидаемого восстановления утраченных сил за время учебного процесса, а наоборот превращается в криминогенный фактор общества. </w:t>
      </w:r>
    </w:p>
    <w:p w:rsidR="007D4A1A" w:rsidRPr="007D4A1A" w:rsidRDefault="007D4A1A" w:rsidP="007D4A1A">
      <w:pPr>
        <w:pStyle w:val="a3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7D4A1A">
        <w:rPr>
          <w:rFonts w:ascii="PT Astra Serif" w:hAnsi="PT Astra Serif"/>
          <w:color w:val="000000"/>
          <w:sz w:val="24"/>
          <w:szCs w:val="24"/>
        </w:rPr>
        <w:t xml:space="preserve">Дети и подростки наиболее подвержены негативному влиянию улицы (пагубные привычки, плохие компании и т.д.), что влечёт за собой асоциальное поведение. Следует отметить, что подросток, который не нашел понимания в семье, среди сверстников начинает предпринимать любые меры для того, чтобы обратить внимание на себя, в большинстве в своем эти меры имеют противоправный характер. На наш взгляд, нам специалистам по работе с молодежью необходимо своевременно эти проблемы заметить и принять меры по оказанию помощи подросткам в вопросах самореализации. Таким образом, если подростка увлечь тем, что ему будет действительно интересно, то начнётся переосмысление своих внутренних качеств, поступков, отношения к окружающим. Будет проходить «рекреация» (восстановление сил) детей и подростков, находившихся в трудной жизненной ситуации, путём вовлечения их в творческую деятельность и повышения значимости его личности. В наше время, когда в сознание молодежи активно внедряется циничное, безнадежное отношение к окружающей действительности, </w:t>
      </w:r>
      <w:r w:rsidRPr="007D4A1A">
        <w:rPr>
          <w:rFonts w:ascii="PT Astra Serif" w:hAnsi="PT Astra Serif"/>
          <w:color w:val="000000"/>
          <w:sz w:val="24"/>
          <w:szCs w:val="24"/>
        </w:rPr>
        <w:lastRenderedPageBreak/>
        <w:t>творчество помогает человеку найти жизненную опору, осознать смысл и перспективу своего существования.</w:t>
      </w:r>
    </w:p>
    <w:p w:rsidR="007D4A1A" w:rsidRPr="007D4A1A" w:rsidRDefault="007D4A1A" w:rsidP="007D4A1A">
      <w:pPr>
        <w:pStyle w:val="a3"/>
        <w:ind w:firstLine="708"/>
        <w:jc w:val="both"/>
        <w:rPr>
          <w:rFonts w:ascii="PT Astra Serif" w:hAnsi="PT Astra Serif"/>
          <w:color w:val="000000"/>
          <w:sz w:val="24"/>
          <w:szCs w:val="24"/>
        </w:rPr>
      </w:pPr>
      <w:r w:rsidRPr="007D4A1A">
        <w:rPr>
          <w:rFonts w:ascii="PT Astra Serif" w:hAnsi="PT Astra Serif"/>
          <w:color w:val="000000"/>
          <w:sz w:val="24"/>
          <w:szCs w:val="24"/>
        </w:rPr>
        <w:t xml:space="preserve">Молодое подрастающее поколение готово развиваться в творческих направлениях, но чтобы воплотить какие-либо интересные идеи, подросткам приходится сталкиваться с проблемами материального характера, а именно, недостаточным или полным отсутствием финансовой поддержки со стороны родителей. На  сегодняшний день мастер-классы декоративно-прикладного характера в городе проводятся в основном только на платной основе.  В связи с чем, идея проекта заключается в организации цикла мастер-классов на бесплатной основе для учетной категории несовершеннолетних.   </w:t>
      </w:r>
    </w:p>
    <w:p w:rsidR="007D4A1A" w:rsidRPr="007D4A1A" w:rsidRDefault="007D4A1A" w:rsidP="007D4A1A">
      <w:pPr>
        <w:pStyle w:val="a3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7D4A1A">
        <w:rPr>
          <w:rFonts w:ascii="PT Astra Serif" w:hAnsi="PT Astra Serif"/>
          <w:color w:val="000000"/>
          <w:sz w:val="24"/>
          <w:szCs w:val="24"/>
        </w:rPr>
        <w:t xml:space="preserve">В течение 2019 года ребята, состоящие на учёте, принимали активное участие не только в спортивных и профилактических мероприятиях, но и активно проявили себя в творчестве, участвуя в конкурсах рисунков различного уровня, в бесплатных мастер – классах по прикладным видам творчества. </w:t>
      </w:r>
    </w:p>
    <w:p w:rsidR="007D4A1A" w:rsidRPr="00556172" w:rsidRDefault="007D4A1A" w:rsidP="007D4A1A">
      <w:pPr>
        <w:pStyle w:val="a3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7D4A1A">
        <w:rPr>
          <w:rFonts w:ascii="PT Astra Serif" w:hAnsi="PT Astra Serif"/>
          <w:color w:val="000000"/>
          <w:sz w:val="24"/>
          <w:szCs w:val="24"/>
        </w:rPr>
        <w:t>По итог</w:t>
      </w:r>
      <w:r w:rsidR="00B23F87">
        <w:rPr>
          <w:rFonts w:ascii="PT Astra Serif" w:hAnsi="PT Astra Serif"/>
          <w:color w:val="000000"/>
          <w:sz w:val="24"/>
          <w:szCs w:val="24"/>
        </w:rPr>
        <w:t>а</w:t>
      </w:r>
      <w:r w:rsidRPr="007D4A1A">
        <w:rPr>
          <w:rFonts w:ascii="PT Astra Serif" w:hAnsi="PT Astra Serif"/>
          <w:color w:val="000000"/>
          <w:sz w:val="24"/>
          <w:szCs w:val="24"/>
        </w:rPr>
        <w:t>м 4 квартала 2019 года МБУ «МЦРСиМ» Доверие» 16 подростков, состоящи</w:t>
      </w:r>
      <w:r w:rsidR="00544875">
        <w:rPr>
          <w:rFonts w:ascii="PT Astra Serif" w:hAnsi="PT Astra Serif"/>
          <w:color w:val="000000"/>
          <w:sz w:val="24"/>
          <w:szCs w:val="24"/>
        </w:rPr>
        <w:t>х</w:t>
      </w:r>
      <w:r w:rsidRPr="007D4A1A">
        <w:rPr>
          <w:rFonts w:ascii="PT Astra Serif" w:hAnsi="PT Astra Serif"/>
          <w:color w:val="000000"/>
          <w:sz w:val="24"/>
          <w:szCs w:val="24"/>
        </w:rPr>
        <w:t xml:space="preserve"> на учёте КДН и ЗП, посещают 5 подростковых клубов. Из них 12 человек, воспитанники подросткового клуба «Шанс». Следовательно, основная работа по вовлечению «проблемных» ребят в досуговую деятельность, происходит в клубе «Шанс».</w:t>
      </w:r>
      <w:r w:rsidRPr="00556172">
        <w:rPr>
          <w:rFonts w:ascii="PT Astra Serif" w:hAnsi="PT Astra Serif"/>
          <w:color w:val="000000"/>
          <w:sz w:val="24"/>
          <w:szCs w:val="24"/>
        </w:rPr>
        <w:t xml:space="preserve"> </w:t>
      </w:r>
    </w:p>
    <w:p w:rsidR="002B50C9" w:rsidRPr="00556172" w:rsidRDefault="002B50C9" w:rsidP="002B50C9">
      <w:pPr>
        <w:pStyle w:val="a3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2B50C9" w:rsidRPr="00556172" w:rsidRDefault="00A11690" w:rsidP="002B50C9">
      <w:pPr>
        <w:pStyle w:val="a6"/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1.2</w:t>
      </w:r>
      <w:r w:rsidR="002B50C9" w:rsidRPr="00556172">
        <w:rPr>
          <w:rFonts w:ascii="PT Astra Serif" w:hAnsi="PT Astra Serif"/>
          <w:b/>
          <w:sz w:val="24"/>
          <w:szCs w:val="24"/>
        </w:rPr>
        <w:t xml:space="preserve"> Актуальность проекта</w:t>
      </w:r>
    </w:p>
    <w:p w:rsidR="002B50C9" w:rsidRPr="00556172" w:rsidRDefault="002B50C9" w:rsidP="002B50C9">
      <w:pPr>
        <w:pStyle w:val="a6"/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810"/>
        <w:rPr>
          <w:rFonts w:ascii="PT Astra Serif" w:hAnsi="PT Astra Serif"/>
          <w:b/>
          <w:sz w:val="24"/>
          <w:szCs w:val="24"/>
        </w:rPr>
      </w:pPr>
    </w:p>
    <w:p w:rsidR="00A50113" w:rsidRPr="00556172" w:rsidRDefault="00A50113" w:rsidP="00A50113">
      <w:pPr>
        <w:pStyle w:val="a3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556172">
        <w:rPr>
          <w:rFonts w:ascii="PT Astra Serif" w:hAnsi="PT Astra Serif"/>
          <w:color w:val="000000"/>
          <w:sz w:val="24"/>
          <w:szCs w:val="24"/>
        </w:rPr>
        <w:t>Развитие творческих способностей имеет для подростков большое значение. Оно помогает становлению личности, осознанию собственных возможностей, учит ставить цель и добиваться ее выполнения, способствует повышению уровня самооценки и, следовательно, формирует положительный взгляд на жизнь. Поскольку отсутствие положительного взгляда на жизнь приводит подростков к асоциальному поведению, вследствие чего, это является одной из причин постановления подростков на учёт и приводит к «жёсткому» контролю подрастающего поколения. Из этого становится понятной та роль, которую играет творчество в воспитательном процессе. Развитие творческих способностей помогает также и в профессиональной ориентации подростков.</w:t>
      </w:r>
    </w:p>
    <w:p w:rsidR="00A50113" w:rsidRPr="00556172" w:rsidRDefault="00A50113" w:rsidP="00A50113">
      <w:pPr>
        <w:pStyle w:val="a3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556172">
        <w:rPr>
          <w:rFonts w:ascii="PT Astra Serif" w:hAnsi="PT Astra Serif"/>
          <w:color w:val="000000"/>
          <w:sz w:val="24"/>
          <w:szCs w:val="24"/>
        </w:rPr>
        <w:t xml:space="preserve">Для оценки жизнеспособности идеи проекта был организован и проведен опрос среди воспитанников подросткового клуба «Шанс», в котором приняли 40 участников различной категории.  Опрос выявил  следующие результаты:  </w:t>
      </w:r>
    </w:p>
    <w:p w:rsidR="00A50113" w:rsidRPr="00556172" w:rsidRDefault="00A50113" w:rsidP="0034081E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556172">
        <w:rPr>
          <w:rFonts w:ascii="PT Astra Serif" w:hAnsi="PT Astra Serif"/>
          <w:color w:val="000000"/>
          <w:sz w:val="24"/>
          <w:szCs w:val="24"/>
        </w:rPr>
        <w:t>27 человек проголосовали за то, что готовы посещать бесплатные мастер-классы по изготовлению предметов декоративно-прикладного характера;</w:t>
      </w:r>
    </w:p>
    <w:p w:rsidR="00A50113" w:rsidRPr="00556172" w:rsidRDefault="00A50113" w:rsidP="0034081E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556172">
        <w:rPr>
          <w:rFonts w:ascii="PT Astra Serif" w:hAnsi="PT Astra Serif"/>
          <w:color w:val="000000"/>
          <w:sz w:val="24"/>
          <w:szCs w:val="24"/>
        </w:rPr>
        <w:t>7 человек изъявили желание периодически посещать мастер-классы;</w:t>
      </w:r>
    </w:p>
    <w:p w:rsidR="00A50113" w:rsidRPr="00556172" w:rsidRDefault="00A50113" w:rsidP="0034081E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556172">
        <w:rPr>
          <w:rFonts w:ascii="PT Astra Serif" w:hAnsi="PT Astra Serif"/>
          <w:color w:val="000000"/>
          <w:sz w:val="24"/>
          <w:szCs w:val="24"/>
        </w:rPr>
        <w:t xml:space="preserve">8 опрошенным не интересны мастер-классы </w:t>
      </w:r>
      <w:r w:rsidR="008623B1" w:rsidRPr="00556172">
        <w:rPr>
          <w:rFonts w:ascii="PT Astra Serif" w:hAnsi="PT Astra Serif"/>
          <w:color w:val="000000"/>
          <w:sz w:val="24"/>
          <w:szCs w:val="24"/>
        </w:rPr>
        <w:t>вообще,</w:t>
      </w:r>
      <w:r w:rsidRPr="00556172">
        <w:rPr>
          <w:rFonts w:ascii="PT Astra Serif" w:hAnsi="PT Astra Serif"/>
          <w:color w:val="000000"/>
          <w:sz w:val="24"/>
          <w:szCs w:val="24"/>
        </w:rPr>
        <w:t xml:space="preserve"> как форма организации досуга.</w:t>
      </w:r>
    </w:p>
    <w:p w:rsidR="00A50113" w:rsidRPr="00556172" w:rsidRDefault="00A50113" w:rsidP="00A50113">
      <w:pPr>
        <w:pStyle w:val="a3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556172">
        <w:rPr>
          <w:rFonts w:ascii="PT Astra Serif" w:hAnsi="PT Astra Serif"/>
          <w:color w:val="000000"/>
          <w:sz w:val="24"/>
          <w:szCs w:val="24"/>
        </w:rPr>
        <w:t xml:space="preserve">Таким образом, почти 85% опрошенных готовы включиться в творческий процесс, что является показателем востребованности данного направления работы с подростками. </w:t>
      </w:r>
    </w:p>
    <w:p w:rsidR="002B50C9" w:rsidRPr="00556172" w:rsidRDefault="002B50C9" w:rsidP="002B50C9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2B50C9" w:rsidRPr="00A11690" w:rsidRDefault="002B50C9" w:rsidP="00A11690">
      <w:pPr>
        <w:pStyle w:val="a6"/>
        <w:widowControl w:val="0"/>
        <w:numPr>
          <w:ilvl w:val="1"/>
          <w:numId w:val="14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A11690">
        <w:rPr>
          <w:rFonts w:ascii="PT Astra Serif" w:hAnsi="PT Astra Serif"/>
          <w:b/>
          <w:sz w:val="24"/>
          <w:szCs w:val="24"/>
        </w:rPr>
        <w:t>Цель и задачи проекта</w:t>
      </w:r>
    </w:p>
    <w:p w:rsidR="002B50C9" w:rsidRPr="00556172" w:rsidRDefault="002B50C9" w:rsidP="002B50C9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b/>
          <w:sz w:val="24"/>
          <w:szCs w:val="24"/>
        </w:rPr>
      </w:pPr>
    </w:p>
    <w:p w:rsidR="00A50113" w:rsidRPr="00556172" w:rsidRDefault="002B50C9" w:rsidP="002B50C9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556172">
        <w:rPr>
          <w:rFonts w:ascii="PT Astra Serif" w:hAnsi="PT Astra Serif"/>
          <w:b/>
          <w:color w:val="000000"/>
          <w:sz w:val="24"/>
          <w:szCs w:val="24"/>
        </w:rPr>
        <w:t>Цель проекта:</w:t>
      </w:r>
      <w:r w:rsidRPr="00556172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A50113" w:rsidRPr="00556172">
        <w:rPr>
          <w:rFonts w:ascii="PT Astra Serif" w:hAnsi="PT Astra Serif"/>
          <w:color w:val="000000"/>
          <w:sz w:val="24"/>
          <w:szCs w:val="24"/>
        </w:rPr>
        <w:t xml:space="preserve">создать дополнительную возможность для «самоисцеления и самокоррекции» для </w:t>
      </w:r>
      <w:r w:rsidRPr="00556172">
        <w:rPr>
          <w:rFonts w:ascii="PT Astra Serif" w:hAnsi="PT Astra Serif"/>
          <w:color w:val="000000"/>
          <w:sz w:val="24"/>
          <w:szCs w:val="24"/>
        </w:rPr>
        <w:t xml:space="preserve"> детей, подростков, несовершеннолетн</w:t>
      </w:r>
      <w:r w:rsidR="00A50113" w:rsidRPr="00556172">
        <w:rPr>
          <w:rFonts w:ascii="PT Astra Serif" w:hAnsi="PT Astra Serif"/>
          <w:color w:val="000000"/>
          <w:sz w:val="24"/>
          <w:szCs w:val="24"/>
        </w:rPr>
        <w:t>их состоящих на учёте КДН и ЗП и проживающих в неполных семьях посредством организации творческих мастер-классов.</w:t>
      </w:r>
    </w:p>
    <w:p w:rsidR="002B50C9" w:rsidRPr="00556172" w:rsidRDefault="002B50C9" w:rsidP="002B50C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B50C9" w:rsidRPr="00556172" w:rsidRDefault="002B50C9" w:rsidP="002B50C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</w:rPr>
      </w:pPr>
      <w:r w:rsidRPr="00556172">
        <w:rPr>
          <w:rFonts w:ascii="PT Astra Serif" w:hAnsi="PT Astra Serif"/>
          <w:color w:val="000000"/>
        </w:rPr>
        <w:t xml:space="preserve">Для достижения поставленной цели необходимо </w:t>
      </w:r>
      <w:r w:rsidRPr="00556172">
        <w:rPr>
          <w:rFonts w:ascii="PT Astra Serif" w:hAnsi="PT Astra Serif"/>
          <w:b/>
          <w:color w:val="000000"/>
        </w:rPr>
        <w:t>решить ряд задач</w:t>
      </w:r>
      <w:r w:rsidRPr="00556172">
        <w:rPr>
          <w:rFonts w:ascii="PT Astra Serif" w:hAnsi="PT Astra Serif"/>
          <w:color w:val="000000"/>
        </w:rPr>
        <w:t>:</w:t>
      </w:r>
    </w:p>
    <w:p w:rsidR="002B50C9" w:rsidRPr="00556172" w:rsidRDefault="00A50113" w:rsidP="00A50113">
      <w:pPr>
        <w:pStyle w:val="c2"/>
        <w:numPr>
          <w:ilvl w:val="0"/>
          <w:numId w:val="9"/>
        </w:numPr>
        <w:shd w:val="clear" w:color="auto" w:fill="FFFFFF"/>
        <w:spacing w:after="0"/>
        <w:ind w:left="993" w:hanging="284"/>
        <w:jc w:val="both"/>
        <w:rPr>
          <w:rFonts w:ascii="PT Astra Serif" w:hAnsi="PT Astra Serif"/>
          <w:color w:val="000000"/>
        </w:rPr>
      </w:pPr>
      <w:r w:rsidRPr="00556172">
        <w:rPr>
          <w:rFonts w:ascii="PT Astra Serif" w:hAnsi="PT Astra Serif"/>
          <w:color w:val="000000"/>
        </w:rPr>
        <w:t>Организовать цикл творческих мастер-классов в рамках ежедневной деятельности подросткового клуба «Шанс».</w:t>
      </w:r>
    </w:p>
    <w:p w:rsidR="00A50113" w:rsidRPr="00556172" w:rsidRDefault="00A50113" w:rsidP="00A50113">
      <w:pPr>
        <w:pStyle w:val="c2"/>
        <w:numPr>
          <w:ilvl w:val="0"/>
          <w:numId w:val="9"/>
        </w:numPr>
        <w:shd w:val="clear" w:color="auto" w:fill="FFFFFF"/>
        <w:spacing w:after="0"/>
        <w:ind w:left="993" w:hanging="284"/>
        <w:jc w:val="both"/>
        <w:rPr>
          <w:rFonts w:ascii="PT Astra Serif" w:hAnsi="PT Astra Serif"/>
          <w:color w:val="000000"/>
        </w:rPr>
      </w:pPr>
      <w:r w:rsidRPr="00556172">
        <w:rPr>
          <w:rFonts w:ascii="PT Astra Serif" w:hAnsi="PT Astra Serif"/>
          <w:color w:val="000000"/>
        </w:rPr>
        <w:t>Сформировать две творческие группы состоящих из несовершеннолетних учетной категории и посетителей клуба с учётом их возрастных особенностей, учебной нагрузки и занятости.</w:t>
      </w:r>
    </w:p>
    <w:p w:rsidR="00A50113" w:rsidRPr="00556172" w:rsidRDefault="00A50113" w:rsidP="00A50113">
      <w:pPr>
        <w:pStyle w:val="c2"/>
        <w:numPr>
          <w:ilvl w:val="0"/>
          <w:numId w:val="9"/>
        </w:numPr>
        <w:shd w:val="clear" w:color="auto" w:fill="FFFFFF"/>
        <w:spacing w:after="0"/>
        <w:ind w:left="993" w:hanging="284"/>
        <w:jc w:val="both"/>
        <w:rPr>
          <w:rFonts w:ascii="PT Astra Serif" w:hAnsi="PT Astra Serif"/>
          <w:color w:val="000000"/>
        </w:rPr>
      </w:pPr>
      <w:r w:rsidRPr="00556172">
        <w:rPr>
          <w:rFonts w:ascii="PT Astra Serif" w:hAnsi="PT Astra Serif"/>
          <w:color w:val="000000"/>
        </w:rPr>
        <w:lastRenderedPageBreak/>
        <w:t>Планирование воспитательно-профилактической работы с командой проекта с распределением функциональных обязанностей по оказанию поддержки и помощи несовершеннолетним учетной категории и детям, проживающим в неполных семьях.</w:t>
      </w:r>
    </w:p>
    <w:p w:rsidR="00A50113" w:rsidRPr="00556172" w:rsidRDefault="00A50113" w:rsidP="00A50113">
      <w:pPr>
        <w:pStyle w:val="c2"/>
        <w:numPr>
          <w:ilvl w:val="0"/>
          <w:numId w:val="9"/>
        </w:numPr>
        <w:shd w:val="clear" w:color="auto" w:fill="FFFFFF"/>
        <w:spacing w:after="0"/>
        <w:ind w:left="993" w:hanging="284"/>
        <w:jc w:val="both"/>
        <w:rPr>
          <w:rFonts w:ascii="PT Astra Serif" w:hAnsi="PT Astra Serif"/>
          <w:color w:val="000000"/>
        </w:rPr>
      </w:pPr>
      <w:r w:rsidRPr="00556172">
        <w:rPr>
          <w:rFonts w:ascii="PT Astra Serif" w:hAnsi="PT Astra Serif"/>
          <w:color w:val="000000"/>
        </w:rPr>
        <w:t>Организовать творческие выставки работ участников проекта, освещение результатов коллективной творческой работы в социальных сетях Интернет, повышение значимости и успеха каждого участника проекта.</w:t>
      </w:r>
    </w:p>
    <w:p w:rsidR="00C76C38" w:rsidRPr="00556172" w:rsidRDefault="00A50113" w:rsidP="00A50113">
      <w:pPr>
        <w:pStyle w:val="c2"/>
        <w:numPr>
          <w:ilvl w:val="0"/>
          <w:numId w:val="9"/>
        </w:numPr>
        <w:shd w:val="clear" w:color="auto" w:fill="FFFFFF"/>
        <w:spacing w:after="0"/>
        <w:ind w:left="993" w:hanging="284"/>
        <w:jc w:val="both"/>
        <w:rPr>
          <w:rFonts w:ascii="PT Astra Serif" w:hAnsi="PT Astra Serif"/>
          <w:color w:val="000000"/>
        </w:rPr>
      </w:pPr>
      <w:r w:rsidRPr="00556172">
        <w:rPr>
          <w:rFonts w:ascii="PT Astra Serif" w:hAnsi="PT Astra Serif"/>
          <w:color w:val="000000"/>
        </w:rPr>
        <w:t>Оказание помощи подросткам в получении полезных навыков, умений для дальнейшего зарабатывания денег путем изготовления именных подарков, творческих изделий для прод</w:t>
      </w:r>
      <w:r w:rsidR="00C76C38" w:rsidRPr="00556172">
        <w:rPr>
          <w:rFonts w:ascii="PT Astra Serif" w:hAnsi="PT Astra Serif"/>
          <w:color w:val="000000"/>
        </w:rPr>
        <w:t>ажи, повышение самостоятельности каждого участника в планировании собственного жизненного пути, в том числе и выбора профессии.</w:t>
      </w:r>
    </w:p>
    <w:p w:rsidR="00A50113" w:rsidRPr="00556172" w:rsidRDefault="00C76C38" w:rsidP="00A50113">
      <w:pPr>
        <w:pStyle w:val="c2"/>
        <w:numPr>
          <w:ilvl w:val="0"/>
          <w:numId w:val="9"/>
        </w:numPr>
        <w:shd w:val="clear" w:color="auto" w:fill="FFFFFF"/>
        <w:spacing w:after="0"/>
        <w:ind w:left="993" w:hanging="284"/>
        <w:jc w:val="both"/>
        <w:rPr>
          <w:rFonts w:ascii="PT Astra Serif" w:hAnsi="PT Astra Serif"/>
          <w:color w:val="000000"/>
        </w:rPr>
      </w:pPr>
      <w:r w:rsidRPr="00556172">
        <w:rPr>
          <w:rFonts w:ascii="PT Astra Serif" w:hAnsi="PT Astra Serif"/>
          <w:color w:val="000000"/>
        </w:rPr>
        <w:t xml:space="preserve"> Организация коммуникативных площадок для общения с авторитетными и успешными взрослыми для формирования интереса к вопросам личностного роста и успешной самореализации. </w:t>
      </w:r>
    </w:p>
    <w:p w:rsidR="002B50C9" w:rsidRPr="00556172" w:rsidRDefault="00C76C38" w:rsidP="00C76C38">
      <w:pPr>
        <w:pStyle w:val="c2"/>
        <w:numPr>
          <w:ilvl w:val="0"/>
          <w:numId w:val="9"/>
        </w:numPr>
        <w:shd w:val="clear" w:color="auto" w:fill="FFFFFF"/>
        <w:spacing w:after="0"/>
        <w:ind w:left="993" w:hanging="284"/>
        <w:jc w:val="both"/>
        <w:rPr>
          <w:rFonts w:ascii="PT Astra Serif" w:hAnsi="PT Astra Serif"/>
          <w:color w:val="000000"/>
        </w:rPr>
      </w:pPr>
      <w:r w:rsidRPr="00556172">
        <w:rPr>
          <w:rFonts w:ascii="PT Astra Serif" w:hAnsi="PT Astra Serif"/>
          <w:color w:val="000000"/>
        </w:rPr>
        <w:t xml:space="preserve">Организация рефлексии с участниками проекта для мониторинга эффективности применяемых методов и форм работы, внесение необходимых дополнительных ресурсов с учетом пожеланий и высказываний участников проекта для достижения максимального эффекта при работе с несовершеннолетними учетной категории. </w:t>
      </w:r>
    </w:p>
    <w:p w:rsidR="002B50C9" w:rsidRDefault="002B50C9" w:rsidP="00A11690">
      <w:pPr>
        <w:pStyle w:val="c2"/>
        <w:numPr>
          <w:ilvl w:val="1"/>
          <w:numId w:val="14"/>
        </w:numPr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color w:val="000000"/>
        </w:rPr>
      </w:pPr>
      <w:r w:rsidRPr="00556172">
        <w:rPr>
          <w:rFonts w:ascii="PT Astra Serif" w:hAnsi="PT Astra Serif"/>
          <w:b/>
          <w:color w:val="000000"/>
        </w:rPr>
        <w:t>Содержание проекта</w:t>
      </w:r>
    </w:p>
    <w:p w:rsidR="006847A3" w:rsidRPr="00556172" w:rsidRDefault="006847A3" w:rsidP="006847A3">
      <w:pPr>
        <w:pStyle w:val="c2"/>
        <w:shd w:val="clear" w:color="auto" w:fill="FFFFFF"/>
        <w:spacing w:before="0" w:beforeAutospacing="0" w:after="0" w:afterAutospacing="0"/>
        <w:ind w:left="720"/>
        <w:rPr>
          <w:rFonts w:ascii="PT Astra Serif" w:hAnsi="PT Astra Serif"/>
          <w:b/>
          <w:color w:val="000000"/>
        </w:rPr>
      </w:pPr>
    </w:p>
    <w:p w:rsidR="00C76C38" w:rsidRPr="00556172" w:rsidRDefault="00C76C38" w:rsidP="0055617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</w:rPr>
      </w:pPr>
      <w:r w:rsidRPr="00556172">
        <w:rPr>
          <w:rFonts w:ascii="PT Astra Serif" w:hAnsi="PT Astra Serif"/>
          <w:color w:val="000000"/>
        </w:rPr>
        <w:t>Проект предполагает организацию и проведение цикла творческих мастер-классов на безвозмездной основе, интерактивных площадок для общения, обмена мнениями и рефлексии, индивидуальную работу с несовершеннолетними участниками, которые нуждаются в дополнительной работе со специалистами, включенными в проект. Мероприятия проекта также включают</w:t>
      </w:r>
      <w:r w:rsidR="00556172" w:rsidRPr="00556172">
        <w:rPr>
          <w:rFonts w:ascii="PT Astra Serif" w:hAnsi="PT Astra Serif"/>
          <w:color w:val="000000"/>
        </w:rPr>
        <w:t xml:space="preserve"> в себя </w:t>
      </w:r>
      <w:r w:rsidRPr="00556172">
        <w:rPr>
          <w:rFonts w:ascii="PT Astra Serif" w:hAnsi="PT Astra Serif"/>
          <w:color w:val="000000"/>
        </w:rPr>
        <w:t xml:space="preserve"> встречи с представителями различных организаций, успешными молодыми людьми, в том числе из состава Совета Молодежи, бывшими воспитанниками подросткового клуба «Шанс», индивидуальными предпринимателями, добившимися успеха в </w:t>
      </w:r>
      <w:r w:rsidR="00556172" w:rsidRPr="00556172">
        <w:rPr>
          <w:rFonts w:ascii="PT Astra Serif" w:hAnsi="PT Astra Serif"/>
          <w:color w:val="000000"/>
        </w:rPr>
        <w:t>творческой</w:t>
      </w:r>
      <w:r w:rsidRPr="00556172">
        <w:rPr>
          <w:rFonts w:ascii="PT Astra Serif" w:hAnsi="PT Astra Serif"/>
          <w:color w:val="000000"/>
        </w:rPr>
        <w:t xml:space="preserve"> области бизнеса, </w:t>
      </w:r>
      <w:r w:rsidR="00556172" w:rsidRPr="00556172">
        <w:rPr>
          <w:rFonts w:ascii="PT Astra Serif" w:hAnsi="PT Astra Serif"/>
          <w:color w:val="000000"/>
        </w:rPr>
        <w:t>с целью сохранения преемственности поколений встречу с «Серебряными  волонтёрами», с участниками отделения дневного пребывания «Добродея»,  также предполагается организация мероприятий с воспитанниками  Детского дома «Семья». Эти мероприятия позволят участникам проекта осознать необходимость взаимопомощи, взаим</w:t>
      </w:r>
      <w:r w:rsidR="007D5511">
        <w:rPr>
          <w:rFonts w:ascii="PT Astra Serif" w:hAnsi="PT Astra Serif"/>
          <w:color w:val="000000"/>
        </w:rPr>
        <w:t xml:space="preserve">опонимания, </w:t>
      </w:r>
      <w:r w:rsidR="00556172" w:rsidRPr="00556172">
        <w:rPr>
          <w:rFonts w:ascii="PT Astra Serif" w:hAnsi="PT Astra Serif"/>
          <w:color w:val="000000"/>
        </w:rPr>
        <w:t xml:space="preserve">через себя пропустить боль утраты близких, родителей и семьи.  </w:t>
      </w:r>
    </w:p>
    <w:p w:rsidR="008F7F9D" w:rsidRPr="00556172" w:rsidRDefault="008F7F9D" w:rsidP="0055617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</w:rPr>
      </w:pPr>
      <w:r w:rsidRPr="00556172">
        <w:rPr>
          <w:rFonts w:ascii="PT Astra Serif" w:hAnsi="PT Astra Serif"/>
          <w:color w:val="000000"/>
        </w:rPr>
        <w:t xml:space="preserve">В целевую группу проекта будет вовлечены воспитанники подросткового клуба «Шанс», состоящие на учёте, а также воспитанники данной категории из других подростковых клубов, учащиеся школ города. Совместно с психологами МБУ «МЦРСиМ «Доверие», специалистами по социальной работе с молодёжью и специалистами по работе с молодёжью, с учётом индивидуальных личностных особенностей, будут созданы </w:t>
      </w:r>
      <w:r w:rsidR="00556172" w:rsidRPr="00556172">
        <w:rPr>
          <w:rFonts w:ascii="PT Astra Serif" w:hAnsi="PT Astra Serif"/>
          <w:color w:val="000000"/>
        </w:rPr>
        <w:t xml:space="preserve">2 </w:t>
      </w:r>
      <w:r w:rsidRPr="00556172">
        <w:rPr>
          <w:rFonts w:ascii="PT Astra Serif" w:hAnsi="PT Astra Serif"/>
          <w:color w:val="000000"/>
        </w:rPr>
        <w:t>групп</w:t>
      </w:r>
      <w:r w:rsidR="00556172" w:rsidRPr="00556172">
        <w:rPr>
          <w:rFonts w:ascii="PT Astra Serif" w:hAnsi="PT Astra Serif"/>
          <w:color w:val="000000"/>
        </w:rPr>
        <w:t>ы</w:t>
      </w:r>
      <w:r w:rsidRPr="00556172">
        <w:rPr>
          <w:rFonts w:ascii="PT Astra Serif" w:hAnsi="PT Astra Serif"/>
          <w:color w:val="000000"/>
        </w:rPr>
        <w:t>, каждая из которых будет заниматься в определённое время. Проектом предусмотрено оснащение творческого объединения расходными материалами и инструментами с перспективой долгосрочного проведения образовательных мероприятий творческого направления, а также приобщение детей и подростков к продуктивной коллективной деятельности.</w:t>
      </w:r>
    </w:p>
    <w:p w:rsidR="002B50C9" w:rsidRPr="00556172" w:rsidRDefault="008F7F9D" w:rsidP="00556172">
      <w:pPr>
        <w:pStyle w:val="c2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000000"/>
        </w:rPr>
      </w:pPr>
      <w:r w:rsidRPr="00556172">
        <w:rPr>
          <w:rFonts w:ascii="PT Astra Serif" w:hAnsi="PT Astra Serif"/>
          <w:color w:val="000000"/>
        </w:rPr>
        <w:t xml:space="preserve"> </w:t>
      </w:r>
      <w:r w:rsidR="00C76C38" w:rsidRPr="00556172">
        <w:rPr>
          <w:rFonts w:ascii="PT Astra Serif" w:hAnsi="PT Astra Serif"/>
          <w:color w:val="000000"/>
        </w:rPr>
        <w:tab/>
      </w:r>
    </w:p>
    <w:p w:rsidR="002B50C9" w:rsidRDefault="002B50C9" w:rsidP="002B50C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bCs/>
        </w:rPr>
      </w:pPr>
      <w:r w:rsidRPr="00556172">
        <w:rPr>
          <w:rFonts w:ascii="PT Astra Serif" w:hAnsi="PT Astra Serif"/>
          <w:b/>
          <w:bCs/>
        </w:rPr>
        <w:t xml:space="preserve">Календарный план реализации проекта </w:t>
      </w:r>
    </w:p>
    <w:p w:rsidR="00084E72" w:rsidRDefault="00084E72" w:rsidP="002B50C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bCs/>
        </w:rPr>
      </w:pP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7250"/>
        <w:gridCol w:w="2208"/>
      </w:tblGrid>
      <w:tr w:rsidR="006847A3" w:rsidRPr="009552FD" w:rsidTr="006847A3">
        <w:trPr>
          <w:trHeight w:val="54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7A3" w:rsidRPr="009552FD" w:rsidRDefault="006847A3" w:rsidP="00FD2AB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552FD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7A3" w:rsidRPr="009552FD" w:rsidRDefault="006847A3" w:rsidP="00FD2AB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552FD">
              <w:rPr>
                <w:rFonts w:ascii="PT Astra Serif" w:hAnsi="PT Astra Serif"/>
                <w:b/>
              </w:rPr>
              <w:t>Мероприятие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7A3" w:rsidRPr="009552FD" w:rsidRDefault="006847A3" w:rsidP="00FD2AB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552FD">
              <w:rPr>
                <w:rFonts w:ascii="PT Astra Serif" w:hAnsi="PT Astra Serif"/>
                <w:b/>
              </w:rPr>
              <w:t>Сроки (дд.мм.гг)</w:t>
            </w:r>
          </w:p>
        </w:tc>
      </w:tr>
      <w:tr w:rsidR="006847A3" w:rsidRPr="009552FD" w:rsidTr="00FD2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19"/>
        </w:trPr>
        <w:tc>
          <w:tcPr>
            <w:tcW w:w="10080" w:type="dxa"/>
            <w:gridSpan w:val="3"/>
            <w:vAlign w:val="center"/>
          </w:tcPr>
          <w:p w:rsidR="006847A3" w:rsidRPr="009552FD" w:rsidRDefault="006847A3" w:rsidP="00FD2ABF">
            <w:pPr>
              <w:pStyle w:val="a3"/>
              <w:jc w:val="center"/>
              <w:rPr>
                <w:rFonts w:ascii="PT Astra Serif" w:eastAsia="Arial Unicode MS" w:hAnsi="PT Astra Serif"/>
                <w:b/>
              </w:rPr>
            </w:pPr>
            <w:r w:rsidRPr="009552FD">
              <w:rPr>
                <w:rFonts w:ascii="PT Astra Serif" w:eastAsia="Arial Unicode MS" w:hAnsi="PT Astra Serif"/>
                <w:b/>
              </w:rPr>
              <w:t>1 этап: Организационный (</w:t>
            </w:r>
            <w:r w:rsidRPr="009552FD">
              <w:rPr>
                <w:rFonts w:ascii="PT Astra Serif" w:hAnsi="PT Astra Serif"/>
                <w:b/>
                <w:color w:val="010423"/>
              </w:rPr>
              <w:t>презентация проекта и информирование в городских СМИ о начале реализации проекта)</w:t>
            </w:r>
          </w:p>
        </w:tc>
      </w:tr>
      <w:tr w:rsidR="006847A3" w:rsidRPr="009552FD" w:rsidTr="00684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30"/>
        </w:trPr>
        <w:tc>
          <w:tcPr>
            <w:tcW w:w="622" w:type="dxa"/>
            <w:vAlign w:val="center"/>
          </w:tcPr>
          <w:p w:rsidR="006847A3" w:rsidRPr="009552FD" w:rsidRDefault="006847A3" w:rsidP="006847A3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7250" w:type="dxa"/>
            <w:vAlign w:val="center"/>
          </w:tcPr>
          <w:p w:rsidR="006847A3" w:rsidRPr="009552FD" w:rsidRDefault="006847A3" w:rsidP="00FD2ABF">
            <w:pPr>
              <w:pStyle w:val="a3"/>
              <w:jc w:val="center"/>
              <w:rPr>
                <w:rFonts w:ascii="PT Astra Serif" w:hAnsi="PT Astra Serif"/>
              </w:rPr>
            </w:pPr>
            <w:r w:rsidRPr="009552FD">
              <w:rPr>
                <w:rFonts w:ascii="PT Astra Serif" w:hAnsi="PT Astra Serif"/>
              </w:rPr>
              <w:t>Обеспечить реализацию проекта необходимыми ресурсами: организационными, кадровыми, информацио</w:t>
            </w:r>
            <w:r w:rsidR="00396552">
              <w:rPr>
                <w:rFonts w:ascii="PT Astra Serif" w:hAnsi="PT Astra Serif"/>
              </w:rPr>
              <w:t>нными, материально-техническими</w:t>
            </w:r>
          </w:p>
        </w:tc>
        <w:tc>
          <w:tcPr>
            <w:tcW w:w="2208" w:type="dxa"/>
            <w:vAlign w:val="center"/>
          </w:tcPr>
          <w:p w:rsidR="006847A3" w:rsidRPr="008623B1" w:rsidRDefault="002804F3" w:rsidP="00FD2ABF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Апрель</w:t>
            </w:r>
          </w:p>
        </w:tc>
      </w:tr>
      <w:tr w:rsidR="006847A3" w:rsidRPr="009552FD" w:rsidTr="00684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30"/>
        </w:trPr>
        <w:tc>
          <w:tcPr>
            <w:tcW w:w="622" w:type="dxa"/>
            <w:vAlign w:val="center"/>
          </w:tcPr>
          <w:p w:rsidR="006847A3" w:rsidRPr="009552FD" w:rsidRDefault="006847A3" w:rsidP="006847A3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7250" w:type="dxa"/>
            <w:vAlign w:val="center"/>
          </w:tcPr>
          <w:p w:rsidR="006847A3" w:rsidRPr="00C6255F" w:rsidRDefault="006847A3" w:rsidP="00230CDE">
            <w:pPr>
              <w:pStyle w:val="a3"/>
              <w:jc w:val="center"/>
              <w:rPr>
                <w:rFonts w:ascii="PT Astra Serif" w:hAnsi="PT Astra Serif"/>
              </w:rPr>
            </w:pPr>
            <w:r w:rsidRPr="00C6255F">
              <w:rPr>
                <w:rFonts w:ascii="PT Astra Serif" w:hAnsi="PT Astra Serif"/>
              </w:rPr>
              <w:t>Организовать и провести рекламную кампанию среди</w:t>
            </w:r>
            <w:r w:rsidR="00E322DD" w:rsidRPr="00C6255F">
              <w:rPr>
                <w:rFonts w:ascii="PT Astra Serif" w:hAnsi="PT Astra Serif"/>
              </w:rPr>
              <w:t xml:space="preserve"> </w:t>
            </w:r>
            <w:r w:rsidR="00543E61" w:rsidRPr="00C6255F">
              <w:rPr>
                <w:rFonts w:ascii="PT Astra Serif" w:hAnsi="PT Astra Serif"/>
              </w:rPr>
              <w:t>населения города</w:t>
            </w:r>
          </w:p>
        </w:tc>
        <w:tc>
          <w:tcPr>
            <w:tcW w:w="2208" w:type="dxa"/>
            <w:vAlign w:val="center"/>
          </w:tcPr>
          <w:p w:rsidR="006847A3" w:rsidRPr="009552FD" w:rsidRDefault="002804F3" w:rsidP="00FD2ABF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Апрель</w:t>
            </w:r>
          </w:p>
        </w:tc>
      </w:tr>
      <w:tr w:rsidR="006847A3" w:rsidRPr="009552FD" w:rsidTr="00FD2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7"/>
        </w:trPr>
        <w:tc>
          <w:tcPr>
            <w:tcW w:w="10080" w:type="dxa"/>
            <w:gridSpan w:val="3"/>
            <w:vAlign w:val="center"/>
          </w:tcPr>
          <w:p w:rsidR="006847A3" w:rsidRPr="009552FD" w:rsidRDefault="006847A3" w:rsidP="00FD2ABF">
            <w:pPr>
              <w:pStyle w:val="a3"/>
              <w:jc w:val="center"/>
              <w:rPr>
                <w:rFonts w:ascii="PT Astra Serif" w:eastAsia="Arial Unicode MS" w:hAnsi="PT Astra Serif"/>
                <w:b/>
              </w:rPr>
            </w:pPr>
            <w:r w:rsidRPr="009552FD">
              <w:rPr>
                <w:rFonts w:ascii="PT Astra Serif" w:eastAsia="Arial Unicode MS" w:hAnsi="PT Astra Serif"/>
                <w:b/>
              </w:rPr>
              <w:t xml:space="preserve">2 этап: Деятельностный. </w:t>
            </w:r>
          </w:p>
          <w:p w:rsidR="006847A3" w:rsidRPr="009552FD" w:rsidRDefault="006847A3" w:rsidP="00E322DD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 w:rsidRPr="009552FD">
              <w:rPr>
                <w:rFonts w:ascii="PT Astra Serif" w:eastAsia="Arial Unicode MS" w:hAnsi="PT Astra Serif"/>
                <w:b/>
              </w:rPr>
              <w:t xml:space="preserve">Реализация мероприятий проекта </w:t>
            </w:r>
          </w:p>
        </w:tc>
      </w:tr>
      <w:tr w:rsidR="006847A3" w:rsidRPr="009552FD" w:rsidTr="00684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61"/>
        </w:trPr>
        <w:tc>
          <w:tcPr>
            <w:tcW w:w="622" w:type="dxa"/>
            <w:vAlign w:val="center"/>
          </w:tcPr>
          <w:p w:rsidR="006847A3" w:rsidRPr="009552FD" w:rsidRDefault="006847A3" w:rsidP="006847A3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7250" w:type="dxa"/>
            <w:vAlign w:val="center"/>
          </w:tcPr>
          <w:p w:rsidR="006847A3" w:rsidRPr="009552FD" w:rsidRDefault="006847A3" w:rsidP="00C6255F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 w:rsidRPr="009552FD">
              <w:rPr>
                <w:rFonts w:ascii="PT Astra Serif" w:eastAsia="Arial Unicode MS" w:hAnsi="PT Astra Serif"/>
              </w:rPr>
              <w:t>Знакомство команд,</w:t>
            </w:r>
            <w:r>
              <w:rPr>
                <w:rFonts w:ascii="PT Astra Serif" w:eastAsia="Arial Unicode MS" w:hAnsi="PT Astra Serif"/>
              </w:rPr>
              <w:t xml:space="preserve"> тренинг командообразовани</w:t>
            </w:r>
            <w:r w:rsidR="00C6255F">
              <w:rPr>
                <w:rFonts w:ascii="PT Astra Serif" w:eastAsia="Arial Unicode MS" w:hAnsi="PT Astra Serif"/>
              </w:rPr>
              <w:t>я</w:t>
            </w:r>
          </w:p>
        </w:tc>
        <w:tc>
          <w:tcPr>
            <w:tcW w:w="2208" w:type="dxa"/>
            <w:vAlign w:val="center"/>
          </w:tcPr>
          <w:p w:rsidR="006847A3" w:rsidRPr="009552FD" w:rsidRDefault="002804F3" w:rsidP="00FD2ABF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Май </w:t>
            </w:r>
          </w:p>
        </w:tc>
      </w:tr>
      <w:tr w:rsidR="006847A3" w:rsidRPr="009552FD" w:rsidTr="00684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13"/>
        </w:trPr>
        <w:tc>
          <w:tcPr>
            <w:tcW w:w="622" w:type="dxa"/>
            <w:vAlign w:val="center"/>
          </w:tcPr>
          <w:p w:rsidR="006847A3" w:rsidRPr="009552FD" w:rsidRDefault="006847A3" w:rsidP="006847A3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7250" w:type="dxa"/>
            <w:vAlign w:val="center"/>
          </w:tcPr>
          <w:p w:rsidR="006847A3" w:rsidRDefault="002621A5" w:rsidP="00FD2ABF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Мастер- класс «Георгиевская брошь»</w:t>
            </w:r>
          </w:p>
          <w:p w:rsidR="00FF7DBD" w:rsidRDefault="001B77AA" w:rsidP="00FD2ABF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 w:rsidRPr="001B77AA">
              <w:rPr>
                <w:rFonts w:ascii="PT Astra Serif" w:eastAsia="Arial Unicode MS" w:hAnsi="PT Astra Serif"/>
              </w:rPr>
              <w:t>Развитие патриотизма у подрастающего поколения, воспитание чувства гордости за подвиг своего народа</w:t>
            </w:r>
          </w:p>
          <w:p w:rsidR="00B735E5" w:rsidRPr="009552FD" w:rsidRDefault="00B735E5" w:rsidP="00FD2ABF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2208" w:type="dxa"/>
            <w:vAlign w:val="center"/>
          </w:tcPr>
          <w:p w:rsidR="006847A3" w:rsidRPr="009552FD" w:rsidRDefault="002804F3" w:rsidP="00FD2ABF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Май </w:t>
            </w:r>
          </w:p>
        </w:tc>
      </w:tr>
      <w:tr w:rsidR="006847A3" w:rsidRPr="009552FD" w:rsidTr="00684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63"/>
        </w:trPr>
        <w:tc>
          <w:tcPr>
            <w:tcW w:w="622" w:type="dxa"/>
            <w:vAlign w:val="center"/>
          </w:tcPr>
          <w:p w:rsidR="006847A3" w:rsidRPr="009552FD" w:rsidRDefault="006847A3" w:rsidP="006847A3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7250" w:type="dxa"/>
            <w:vAlign w:val="center"/>
          </w:tcPr>
          <w:p w:rsidR="006847A3" w:rsidRPr="009552FD" w:rsidRDefault="002621A5" w:rsidP="00FD2ABF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Мастер-класс «Фом-</w:t>
            </w:r>
            <w:r w:rsidRPr="00FF7DBD">
              <w:rPr>
                <w:rFonts w:ascii="PT Astra Serif" w:eastAsia="Arial Unicode MS" w:hAnsi="PT Astra Serif"/>
              </w:rPr>
              <w:t>Арт</w:t>
            </w:r>
            <w:r>
              <w:rPr>
                <w:rFonts w:ascii="PT Astra Serif" w:eastAsia="Arial Unicode MS" w:hAnsi="PT Astra Serif"/>
              </w:rPr>
              <w:t>»</w:t>
            </w:r>
          </w:p>
        </w:tc>
        <w:tc>
          <w:tcPr>
            <w:tcW w:w="2208" w:type="dxa"/>
            <w:vAlign w:val="center"/>
          </w:tcPr>
          <w:p w:rsidR="006847A3" w:rsidRPr="009552FD" w:rsidRDefault="002804F3" w:rsidP="00FD2ABF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Май </w:t>
            </w:r>
          </w:p>
        </w:tc>
      </w:tr>
      <w:tr w:rsidR="006847A3" w:rsidRPr="009552FD" w:rsidTr="00684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55"/>
        </w:trPr>
        <w:tc>
          <w:tcPr>
            <w:tcW w:w="622" w:type="dxa"/>
            <w:vAlign w:val="center"/>
          </w:tcPr>
          <w:p w:rsidR="006847A3" w:rsidRPr="009552FD" w:rsidRDefault="006847A3" w:rsidP="006847A3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7250" w:type="dxa"/>
            <w:vAlign w:val="center"/>
          </w:tcPr>
          <w:p w:rsidR="00CD1E04" w:rsidRPr="00CD1E04" w:rsidRDefault="00CD1E04" w:rsidP="00CD1E04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 w:rsidRPr="00CD1E04">
              <w:rPr>
                <w:rFonts w:ascii="PT Astra Serif" w:eastAsia="Arial Unicode MS" w:hAnsi="PT Astra Serif"/>
              </w:rPr>
              <w:t>Мастер-класс по изготовлению сувенира</w:t>
            </w:r>
          </w:p>
          <w:p w:rsidR="006847A3" w:rsidRPr="009552FD" w:rsidRDefault="00CD1E04" w:rsidP="00CD1E04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 w:rsidRPr="00CD1E04">
              <w:rPr>
                <w:rFonts w:ascii="PT Astra Serif" w:eastAsia="Arial Unicode MS" w:hAnsi="PT Astra Serif"/>
              </w:rPr>
              <w:t>из фоамирана «Карандашница»</w:t>
            </w:r>
          </w:p>
        </w:tc>
        <w:tc>
          <w:tcPr>
            <w:tcW w:w="2208" w:type="dxa"/>
            <w:vAlign w:val="center"/>
          </w:tcPr>
          <w:p w:rsidR="006847A3" w:rsidRPr="009552FD" w:rsidRDefault="008A3E03" w:rsidP="00FD2ABF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Май</w:t>
            </w:r>
            <w:r w:rsidR="002804F3">
              <w:rPr>
                <w:rFonts w:ascii="PT Astra Serif" w:eastAsia="Arial Unicode MS" w:hAnsi="PT Astra Serif"/>
              </w:rPr>
              <w:t xml:space="preserve"> </w:t>
            </w:r>
          </w:p>
        </w:tc>
      </w:tr>
      <w:tr w:rsidR="00CD1E04" w:rsidRPr="009552FD" w:rsidTr="00684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55"/>
        </w:trPr>
        <w:tc>
          <w:tcPr>
            <w:tcW w:w="622" w:type="dxa"/>
            <w:vAlign w:val="center"/>
          </w:tcPr>
          <w:p w:rsidR="00CD1E04" w:rsidRPr="009552FD" w:rsidRDefault="00CD1E04" w:rsidP="006847A3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7250" w:type="dxa"/>
            <w:vAlign w:val="center"/>
          </w:tcPr>
          <w:p w:rsidR="00CD1E04" w:rsidRPr="00CD1E04" w:rsidRDefault="00CD1E04" w:rsidP="00230CDE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 w:rsidRPr="00CD1E04">
              <w:rPr>
                <w:rFonts w:ascii="PT Astra Serif" w:eastAsia="Arial Unicode MS" w:hAnsi="PT Astra Serif"/>
              </w:rPr>
              <w:t>Мастер-класс по</w:t>
            </w:r>
            <w:r w:rsidR="00A20CAB">
              <w:rPr>
                <w:rFonts w:ascii="PT Astra Serif" w:eastAsia="Arial Unicode MS" w:hAnsi="PT Astra Serif"/>
              </w:rPr>
              <w:t xml:space="preserve"> свит–дизайну «</w:t>
            </w:r>
            <w:r w:rsidR="00FF7DBD">
              <w:rPr>
                <w:rFonts w:ascii="PT Astra Serif" w:eastAsia="Arial Unicode MS" w:hAnsi="PT Astra Serif"/>
                <w:lang w:val="en-US"/>
              </w:rPr>
              <w:t>Sweet</w:t>
            </w:r>
            <w:r w:rsidR="00FF7DBD" w:rsidRPr="00FF7DBD">
              <w:rPr>
                <w:rFonts w:ascii="PT Astra Serif" w:eastAsia="Arial Unicode MS" w:hAnsi="PT Astra Serif"/>
              </w:rPr>
              <w:t xml:space="preserve"> </w:t>
            </w:r>
            <w:r w:rsidR="00FF7DBD">
              <w:rPr>
                <w:rFonts w:ascii="PT Astra Serif" w:eastAsia="Arial Unicode MS" w:hAnsi="PT Astra Serif"/>
              </w:rPr>
              <w:t>Сюрприз»</w:t>
            </w:r>
          </w:p>
        </w:tc>
        <w:tc>
          <w:tcPr>
            <w:tcW w:w="2208" w:type="dxa"/>
            <w:vAlign w:val="center"/>
          </w:tcPr>
          <w:p w:rsidR="00CD1E04" w:rsidRPr="009552FD" w:rsidRDefault="008A3E03" w:rsidP="00FD2ABF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Май</w:t>
            </w:r>
            <w:r w:rsidR="002804F3">
              <w:rPr>
                <w:rFonts w:ascii="PT Astra Serif" w:eastAsia="Arial Unicode MS" w:hAnsi="PT Astra Serif"/>
              </w:rPr>
              <w:t xml:space="preserve"> </w:t>
            </w:r>
          </w:p>
        </w:tc>
      </w:tr>
      <w:tr w:rsidR="00CD1E04" w:rsidRPr="009552FD" w:rsidTr="00684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55"/>
        </w:trPr>
        <w:tc>
          <w:tcPr>
            <w:tcW w:w="622" w:type="dxa"/>
            <w:vAlign w:val="center"/>
          </w:tcPr>
          <w:p w:rsidR="00CD1E04" w:rsidRPr="009552FD" w:rsidRDefault="00CD1E04" w:rsidP="006847A3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7250" w:type="dxa"/>
            <w:vAlign w:val="center"/>
          </w:tcPr>
          <w:p w:rsidR="00CD1E04" w:rsidRDefault="00FF7DBD" w:rsidP="00CD1E04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М</w:t>
            </w:r>
            <w:r w:rsidR="00CD1E04" w:rsidRPr="00CD1E04">
              <w:rPr>
                <w:rFonts w:ascii="PT Astra Serif" w:eastAsia="Arial Unicode MS" w:hAnsi="PT Astra Serif"/>
              </w:rPr>
              <w:t xml:space="preserve">астер-класс </w:t>
            </w:r>
            <w:r w:rsidR="00A20CAB">
              <w:rPr>
                <w:rFonts w:ascii="PT Astra Serif" w:eastAsia="Arial Unicode MS" w:hAnsi="PT Astra Serif"/>
              </w:rPr>
              <w:t xml:space="preserve">по рисованию на холсте акрилом </w:t>
            </w:r>
            <w:r w:rsidR="00CD1E04" w:rsidRPr="00CD1E04">
              <w:rPr>
                <w:rFonts w:ascii="PT Astra Serif" w:eastAsia="Arial Unicode MS" w:hAnsi="PT Astra Serif"/>
              </w:rPr>
              <w:t>«Космос»</w:t>
            </w:r>
            <w:r w:rsidR="00230CDE">
              <w:rPr>
                <w:rFonts w:ascii="PT Astra Serif" w:eastAsia="Arial Unicode MS" w:hAnsi="PT Astra Serif"/>
              </w:rPr>
              <w:t>.</w:t>
            </w:r>
          </w:p>
          <w:p w:rsidR="00FF7DBD" w:rsidRPr="00CD1E04" w:rsidRDefault="00FF7DBD" w:rsidP="00CD1E04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Работа совместно с психологом, р</w:t>
            </w:r>
            <w:r w:rsidRPr="00FF7DBD">
              <w:rPr>
                <w:rFonts w:ascii="PT Astra Serif" w:eastAsia="Arial Unicode MS" w:hAnsi="PT Astra Serif"/>
              </w:rPr>
              <w:t>аскрытие своего внутреннего мира, передача эмоционального настроения на холст</w:t>
            </w:r>
          </w:p>
        </w:tc>
        <w:tc>
          <w:tcPr>
            <w:tcW w:w="2208" w:type="dxa"/>
            <w:vAlign w:val="center"/>
          </w:tcPr>
          <w:p w:rsidR="00CD1E04" w:rsidRPr="009552FD" w:rsidRDefault="002804F3" w:rsidP="00FD2ABF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Июнь </w:t>
            </w:r>
          </w:p>
        </w:tc>
      </w:tr>
      <w:tr w:rsidR="00CD1E04" w:rsidRPr="009552FD" w:rsidTr="00684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55"/>
        </w:trPr>
        <w:tc>
          <w:tcPr>
            <w:tcW w:w="622" w:type="dxa"/>
            <w:vAlign w:val="center"/>
          </w:tcPr>
          <w:p w:rsidR="00CD1E04" w:rsidRPr="009552FD" w:rsidRDefault="00CD1E04" w:rsidP="006847A3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7250" w:type="dxa"/>
            <w:vAlign w:val="center"/>
          </w:tcPr>
          <w:p w:rsidR="00CD1E04" w:rsidRDefault="00230CDE" w:rsidP="00C8530F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Мастер</w:t>
            </w:r>
            <w:r w:rsidR="00A20CAB">
              <w:rPr>
                <w:rFonts w:ascii="PT Astra Serif" w:eastAsia="Arial Unicode MS" w:hAnsi="PT Astra Serif"/>
              </w:rPr>
              <w:t xml:space="preserve">–класс по </w:t>
            </w:r>
            <w:r w:rsidR="00C8530F">
              <w:rPr>
                <w:rFonts w:ascii="PT Astra Serif" w:eastAsia="Arial Unicode MS" w:hAnsi="PT Astra Serif"/>
              </w:rPr>
              <w:t>рисованию акварелью «Лето</w:t>
            </w:r>
            <w:r w:rsidR="00CD1E04" w:rsidRPr="00CD1E04">
              <w:rPr>
                <w:rFonts w:ascii="PT Astra Serif" w:eastAsia="Arial Unicode MS" w:hAnsi="PT Astra Serif"/>
              </w:rPr>
              <w:t>»</w:t>
            </w:r>
            <w:r>
              <w:rPr>
                <w:rFonts w:ascii="PT Astra Serif" w:eastAsia="Arial Unicode MS" w:hAnsi="PT Astra Serif"/>
              </w:rPr>
              <w:t>.</w:t>
            </w:r>
          </w:p>
          <w:p w:rsidR="00FF7DBD" w:rsidRPr="00CD1E04" w:rsidRDefault="00FF7DBD" w:rsidP="00C8530F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Знакомство с разнообразием «акварельного мира», с различными стилями в акварельной живописи, с </w:t>
            </w:r>
            <w:r w:rsidRPr="00FF7DBD">
              <w:rPr>
                <w:rFonts w:ascii="PT Astra Serif" w:eastAsia="Arial Unicode MS" w:hAnsi="PT Astra Serif"/>
              </w:rPr>
              <w:t>«Food-скетчинг</w:t>
            </w:r>
            <w:r>
              <w:rPr>
                <w:rFonts w:ascii="PT Astra Serif" w:eastAsia="Arial Unicode MS" w:hAnsi="PT Astra Serif"/>
              </w:rPr>
              <w:t>ом</w:t>
            </w:r>
            <w:r w:rsidRPr="00FF7DBD">
              <w:rPr>
                <w:rFonts w:ascii="PT Astra Serif" w:eastAsia="Arial Unicode MS" w:hAnsi="PT Astra Serif"/>
              </w:rPr>
              <w:t>»</w:t>
            </w:r>
          </w:p>
        </w:tc>
        <w:tc>
          <w:tcPr>
            <w:tcW w:w="2208" w:type="dxa"/>
            <w:vAlign w:val="center"/>
          </w:tcPr>
          <w:p w:rsidR="00CD1E04" w:rsidRPr="009552FD" w:rsidRDefault="008A3E03" w:rsidP="00FD2ABF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Июнь</w:t>
            </w:r>
            <w:r w:rsidR="002804F3">
              <w:rPr>
                <w:rFonts w:ascii="PT Astra Serif" w:eastAsia="Arial Unicode MS" w:hAnsi="PT Astra Serif"/>
              </w:rPr>
              <w:t xml:space="preserve"> </w:t>
            </w:r>
          </w:p>
        </w:tc>
      </w:tr>
      <w:tr w:rsidR="00CD1E04" w:rsidRPr="009552FD" w:rsidTr="00684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55"/>
        </w:trPr>
        <w:tc>
          <w:tcPr>
            <w:tcW w:w="622" w:type="dxa"/>
            <w:vAlign w:val="center"/>
          </w:tcPr>
          <w:p w:rsidR="00CD1E04" w:rsidRPr="009552FD" w:rsidRDefault="00CD1E04" w:rsidP="006847A3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7250" w:type="dxa"/>
            <w:vAlign w:val="center"/>
          </w:tcPr>
          <w:p w:rsidR="00C8530F" w:rsidRDefault="00C8530F" w:rsidP="00047009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«Цветы»</w:t>
            </w:r>
            <w:r w:rsidR="00230CDE">
              <w:rPr>
                <w:rFonts w:ascii="PT Astra Serif" w:eastAsia="Arial Unicode MS" w:hAnsi="PT Astra Serif"/>
              </w:rPr>
              <w:t>.</w:t>
            </w:r>
            <w:r>
              <w:rPr>
                <w:rFonts w:ascii="PT Astra Serif" w:eastAsia="Arial Unicode MS" w:hAnsi="PT Astra Serif"/>
              </w:rPr>
              <w:t xml:space="preserve"> </w:t>
            </w:r>
          </w:p>
          <w:p w:rsidR="00CD1E04" w:rsidRPr="00CD1E04" w:rsidRDefault="00047009" w:rsidP="00C6255F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 w:rsidRPr="00047009">
              <w:rPr>
                <w:rFonts w:ascii="PT Astra Serif" w:eastAsia="Arial Unicode MS" w:hAnsi="PT Astra Serif"/>
              </w:rPr>
              <w:t>Мастер-класс</w:t>
            </w:r>
            <w:r w:rsidR="00C8530F">
              <w:rPr>
                <w:rFonts w:ascii="PT Astra Serif" w:eastAsia="Arial Unicode MS" w:hAnsi="PT Astra Serif"/>
              </w:rPr>
              <w:t xml:space="preserve"> по изготовлению цветов для фотозоны, посвящённой празднованию «Дня семьи, любви и верности» </w:t>
            </w:r>
          </w:p>
        </w:tc>
        <w:tc>
          <w:tcPr>
            <w:tcW w:w="2208" w:type="dxa"/>
            <w:vAlign w:val="center"/>
          </w:tcPr>
          <w:p w:rsidR="00CD1E04" w:rsidRPr="009552FD" w:rsidRDefault="008A3E03" w:rsidP="00FD2ABF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Июнь</w:t>
            </w:r>
            <w:r w:rsidR="002804F3">
              <w:rPr>
                <w:rFonts w:ascii="PT Astra Serif" w:eastAsia="Arial Unicode MS" w:hAnsi="PT Astra Serif"/>
              </w:rPr>
              <w:t xml:space="preserve"> </w:t>
            </w:r>
          </w:p>
        </w:tc>
      </w:tr>
      <w:tr w:rsidR="00CD1E04" w:rsidRPr="009552FD" w:rsidTr="00684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55"/>
        </w:trPr>
        <w:tc>
          <w:tcPr>
            <w:tcW w:w="622" w:type="dxa"/>
            <w:vAlign w:val="center"/>
          </w:tcPr>
          <w:p w:rsidR="00CD1E04" w:rsidRPr="009552FD" w:rsidRDefault="00CD1E04" w:rsidP="006847A3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7250" w:type="dxa"/>
            <w:vAlign w:val="center"/>
          </w:tcPr>
          <w:p w:rsidR="00C8530F" w:rsidRDefault="00C8530F" w:rsidP="00047009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«Текстильная кукла»</w:t>
            </w:r>
            <w:r w:rsidR="00230CDE">
              <w:rPr>
                <w:rFonts w:ascii="PT Astra Serif" w:eastAsia="Arial Unicode MS" w:hAnsi="PT Astra Serif"/>
              </w:rPr>
              <w:t>.</w:t>
            </w:r>
          </w:p>
          <w:p w:rsidR="00CD1E04" w:rsidRPr="00CD1E04" w:rsidRDefault="00047009" w:rsidP="00C8530F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 w:rsidRPr="00047009">
              <w:rPr>
                <w:rFonts w:ascii="PT Astra Serif" w:eastAsia="Arial Unicode MS" w:hAnsi="PT Astra Serif"/>
              </w:rPr>
              <w:t>Мастер-класс</w:t>
            </w:r>
            <w:r w:rsidR="00C8530F">
              <w:rPr>
                <w:rFonts w:ascii="PT Astra Serif" w:eastAsia="Arial Unicode MS" w:hAnsi="PT Astra Serif"/>
              </w:rPr>
              <w:t xml:space="preserve"> по изготовлению кукол из ткани</w:t>
            </w:r>
            <w:r w:rsidR="001B77AA">
              <w:rPr>
                <w:rFonts w:ascii="PT Astra Serif" w:eastAsia="Arial Unicode MS" w:hAnsi="PT Astra Serif"/>
              </w:rPr>
              <w:t>, знакомство с мастерами кукольного дела, с вид</w:t>
            </w:r>
            <w:r w:rsidR="00230CDE">
              <w:rPr>
                <w:rFonts w:ascii="PT Astra Serif" w:eastAsia="Arial Unicode MS" w:hAnsi="PT Astra Serif"/>
              </w:rPr>
              <w:t>ами кукол и данным направлением</w:t>
            </w:r>
          </w:p>
        </w:tc>
        <w:tc>
          <w:tcPr>
            <w:tcW w:w="2208" w:type="dxa"/>
            <w:vAlign w:val="center"/>
          </w:tcPr>
          <w:p w:rsidR="00CD1E04" w:rsidRPr="009552FD" w:rsidRDefault="002804F3" w:rsidP="00FD2ABF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Июль </w:t>
            </w:r>
          </w:p>
        </w:tc>
      </w:tr>
      <w:tr w:rsidR="00CD1E04" w:rsidRPr="009552FD" w:rsidTr="00684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55"/>
        </w:trPr>
        <w:tc>
          <w:tcPr>
            <w:tcW w:w="622" w:type="dxa"/>
            <w:vAlign w:val="center"/>
          </w:tcPr>
          <w:p w:rsidR="00CD1E04" w:rsidRPr="009552FD" w:rsidRDefault="00CD1E04" w:rsidP="006847A3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7250" w:type="dxa"/>
            <w:vAlign w:val="center"/>
          </w:tcPr>
          <w:p w:rsidR="00C8530F" w:rsidRDefault="00C8530F" w:rsidP="00CD1E04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«Золотая рыбка»</w:t>
            </w:r>
            <w:r w:rsidR="00230CDE">
              <w:rPr>
                <w:rFonts w:ascii="PT Astra Serif" w:eastAsia="Arial Unicode MS" w:hAnsi="PT Astra Serif"/>
              </w:rPr>
              <w:t>.</w:t>
            </w:r>
          </w:p>
          <w:p w:rsidR="00CD1E04" w:rsidRDefault="00C8530F" w:rsidP="00C8530F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Мастер-класс в стиле «Альтернативный </w:t>
            </w:r>
            <w:r w:rsidR="00047009" w:rsidRPr="00047009">
              <w:rPr>
                <w:rFonts w:ascii="PT Astra Serif" w:eastAsia="Arial Unicode MS" w:hAnsi="PT Astra Serif"/>
              </w:rPr>
              <w:t>STEAM PANK»</w:t>
            </w:r>
            <w:r w:rsidR="00230CDE">
              <w:rPr>
                <w:rFonts w:ascii="PT Astra Serif" w:eastAsia="Arial Unicode MS" w:hAnsi="PT Astra Serif"/>
              </w:rPr>
              <w:t>.</w:t>
            </w:r>
          </w:p>
          <w:p w:rsidR="001B77AA" w:rsidRPr="00CD1E04" w:rsidRDefault="001B77AA" w:rsidP="001B77AA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Создание изделия из полимерной глины, з</w:t>
            </w:r>
            <w:r w:rsidR="00230CDE">
              <w:rPr>
                <w:rFonts w:ascii="PT Astra Serif" w:eastAsia="Arial Unicode MS" w:hAnsi="PT Astra Serif"/>
              </w:rPr>
              <w:t>накомство с данным направлением</w:t>
            </w:r>
          </w:p>
        </w:tc>
        <w:tc>
          <w:tcPr>
            <w:tcW w:w="2208" w:type="dxa"/>
            <w:vAlign w:val="center"/>
          </w:tcPr>
          <w:p w:rsidR="00CD1E04" w:rsidRPr="009552FD" w:rsidRDefault="008A3E03" w:rsidP="00FD2ABF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Июль</w:t>
            </w:r>
            <w:r w:rsidR="002804F3">
              <w:rPr>
                <w:rFonts w:ascii="PT Astra Serif" w:eastAsia="Arial Unicode MS" w:hAnsi="PT Astra Serif"/>
              </w:rPr>
              <w:t xml:space="preserve"> </w:t>
            </w:r>
          </w:p>
        </w:tc>
      </w:tr>
      <w:tr w:rsidR="00CD1E04" w:rsidRPr="009552FD" w:rsidTr="00684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55"/>
        </w:trPr>
        <w:tc>
          <w:tcPr>
            <w:tcW w:w="622" w:type="dxa"/>
            <w:vAlign w:val="center"/>
          </w:tcPr>
          <w:p w:rsidR="00CD1E04" w:rsidRPr="009552FD" w:rsidRDefault="00CD1E04" w:rsidP="006847A3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7250" w:type="dxa"/>
            <w:vAlign w:val="center"/>
          </w:tcPr>
          <w:p w:rsidR="00BA62AF" w:rsidRDefault="00BA62AF" w:rsidP="00CD1E04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«Свободное творчество»</w:t>
            </w:r>
            <w:r w:rsidR="00230CDE">
              <w:rPr>
                <w:rFonts w:ascii="PT Astra Serif" w:eastAsia="Arial Unicode MS" w:hAnsi="PT Astra Serif"/>
              </w:rPr>
              <w:t>.</w:t>
            </w:r>
          </w:p>
          <w:p w:rsidR="00CD1E04" w:rsidRPr="00CD1E04" w:rsidRDefault="00047009" w:rsidP="00230CDE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 w:rsidRPr="00047009">
              <w:rPr>
                <w:rFonts w:ascii="PT Astra Serif" w:eastAsia="Arial Unicode MS" w:hAnsi="PT Astra Serif"/>
              </w:rPr>
              <w:t xml:space="preserve">Самостоятельная работа с полимерной глиной. Разработка проекта, </w:t>
            </w:r>
            <w:r w:rsidR="00BA62AF">
              <w:rPr>
                <w:rFonts w:ascii="PT Astra Serif" w:eastAsia="Arial Unicode MS" w:hAnsi="PT Astra Serif"/>
              </w:rPr>
              <w:t xml:space="preserve">чертежа </w:t>
            </w:r>
            <w:r w:rsidRPr="00047009">
              <w:rPr>
                <w:rFonts w:ascii="PT Astra Serif" w:eastAsia="Arial Unicode MS" w:hAnsi="PT Astra Serif"/>
              </w:rPr>
              <w:t>будущего изделия, изготовление, представление своей работы</w:t>
            </w:r>
          </w:p>
        </w:tc>
        <w:tc>
          <w:tcPr>
            <w:tcW w:w="2208" w:type="dxa"/>
            <w:vAlign w:val="center"/>
          </w:tcPr>
          <w:p w:rsidR="00CD1E04" w:rsidRPr="009552FD" w:rsidRDefault="008A3E03" w:rsidP="00FD2ABF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Июль</w:t>
            </w:r>
            <w:r w:rsidR="002804F3">
              <w:rPr>
                <w:rFonts w:ascii="PT Astra Serif" w:eastAsia="Arial Unicode MS" w:hAnsi="PT Astra Serif"/>
              </w:rPr>
              <w:t xml:space="preserve"> </w:t>
            </w:r>
          </w:p>
        </w:tc>
      </w:tr>
      <w:tr w:rsidR="00CD1E04" w:rsidRPr="009552FD" w:rsidTr="00684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55"/>
        </w:trPr>
        <w:tc>
          <w:tcPr>
            <w:tcW w:w="622" w:type="dxa"/>
            <w:vAlign w:val="center"/>
          </w:tcPr>
          <w:p w:rsidR="00CD1E04" w:rsidRPr="009552FD" w:rsidRDefault="00CD1E04" w:rsidP="006847A3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7250" w:type="dxa"/>
            <w:vAlign w:val="center"/>
          </w:tcPr>
          <w:p w:rsidR="00230CDE" w:rsidRDefault="00230CDE" w:rsidP="00CD1E04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Мастер</w:t>
            </w:r>
            <w:r w:rsidR="00047009" w:rsidRPr="00047009">
              <w:rPr>
                <w:rFonts w:ascii="PT Astra Serif" w:eastAsia="Arial Unicode MS" w:hAnsi="PT Astra Serif"/>
              </w:rPr>
              <w:t xml:space="preserve">–класс в Детском доме «Семья». </w:t>
            </w:r>
          </w:p>
          <w:p w:rsidR="00CD1E04" w:rsidRPr="00CD1E04" w:rsidRDefault="00047009" w:rsidP="00CD1E04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 w:rsidRPr="00047009">
              <w:rPr>
                <w:rFonts w:ascii="PT Astra Serif" w:eastAsia="Arial Unicode MS" w:hAnsi="PT Astra Serif"/>
              </w:rPr>
              <w:t xml:space="preserve">Изготовление сувенира на ручку, совместно с воспитанниками детского дома </w:t>
            </w:r>
            <w:r w:rsidR="001B77AA">
              <w:rPr>
                <w:rFonts w:ascii="PT Astra Serif" w:eastAsia="Arial Unicode MS" w:hAnsi="PT Astra Serif"/>
              </w:rPr>
              <w:t>и участниками проекта (выборочн</w:t>
            </w:r>
            <w:r w:rsidRPr="00047009">
              <w:rPr>
                <w:rFonts w:ascii="PT Astra Serif" w:eastAsia="Arial Unicode MS" w:hAnsi="PT Astra Serif"/>
              </w:rPr>
              <w:t>о)</w:t>
            </w:r>
          </w:p>
        </w:tc>
        <w:tc>
          <w:tcPr>
            <w:tcW w:w="2208" w:type="dxa"/>
            <w:vAlign w:val="center"/>
          </w:tcPr>
          <w:p w:rsidR="00CD1E04" w:rsidRPr="009552FD" w:rsidRDefault="002804F3" w:rsidP="00FD2ABF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Август </w:t>
            </w:r>
          </w:p>
        </w:tc>
      </w:tr>
      <w:tr w:rsidR="00CD1E04" w:rsidRPr="009552FD" w:rsidTr="00684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55"/>
        </w:trPr>
        <w:tc>
          <w:tcPr>
            <w:tcW w:w="622" w:type="dxa"/>
            <w:vAlign w:val="center"/>
          </w:tcPr>
          <w:p w:rsidR="00CD1E04" w:rsidRPr="009552FD" w:rsidRDefault="00CD1E04" w:rsidP="006847A3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7250" w:type="dxa"/>
            <w:vAlign w:val="center"/>
          </w:tcPr>
          <w:p w:rsidR="001B77AA" w:rsidRDefault="00047009" w:rsidP="001B77AA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 w:rsidRPr="00047009">
              <w:rPr>
                <w:rFonts w:ascii="PT Astra Serif" w:eastAsia="Arial Unicode MS" w:hAnsi="PT Astra Serif"/>
              </w:rPr>
              <w:t>Мастер-класс</w:t>
            </w:r>
            <w:r w:rsidR="00230CDE">
              <w:rPr>
                <w:rFonts w:ascii="PT Astra Serif" w:eastAsia="Arial Unicode MS" w:hAnsi="PT Astra Serif"/>
              </w:rPr>
              <w:t xml:space="preserve"> </w:t>
            </w:r>
            <w:r w:rsidRPr="00047009">
              <w:rPr>
                <w:rFonts w:ascii="PT Astra Serif" w:eastAsia="Arial Unicode MS" w:hAnsi="PT Astra Serif"/>
              </w:rPr>
              <w:t>«Интерьерная игрушка</w:t>
            </w:r>
            <w:r w:rsidR="00B45DA2">
              <w:rPr>
                <w:rFonts w:ascii="PT Astra Serif" w:eastAsia="Arial Unicode MS" w:hAnsi="PT Astra Serif"/>
              </w:rPr>
              <w:t xml:space="preserve"> из фетра</w:t>
            </w:r>
            <w:r w:rsidRPr="00047009">
              <w:rPr>
                <w:rFonts w:ascii="PT Astra Serif" w:eastAsia="Arial Unicode MS" w:hAnsi="PT Astra Serif"/>
              </w:rPr>
              <w:t>»</w:t>
            </w:r>
          </w:p>
          <w:p w:rsidR="00B45DA2" w:rsidRPr="00CD1E04" w:rsidRDefault="00B45DA2" w:rsidP="00C6255F">
            <w:pPr>
              <w:pStyle w:val="a3"/>
              <w:rPr>
                <w:rFonts w:ascii="PT Astra Serif" w:eastAsia="Arial Unicode MS" w:hAnsi="PT Astra Serif"/>
              </w:rPr>
            </w:pPr>
          </w:p>
        </w:tc>
        <w:tc>
          <w:tcPr>
            <w:tcW w:w="2208" w:type="dxa"/>
            <w:vAlign w:val="center"/>
          </w:tcPr>
          <w:p w:rsidR="00CD1E04" w:rsidRPr="009552FD" w:rsidRDefault="002804F3" w:rsidP="00FD2ABF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Август </w:t>
            </w:r>
          </w:p>
        </w:tc>
      </w:tr>
      <w:tr w:rsidR="00CD1E04" w:rsidRPr="009552FD" w:rsidTr="00684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55"/>
        </w:trPr>
        <w:tc>
          <w:tcPr>
            <w:tcW w:w="622" w:type="dxa"/>
            <w:vAlign w:val="center"/>
          </w:tcPr>
          <w:p w:rsidR="00CD1E04" w:rsidRPr="009552FD" w:rsidRDefault="00CD1E04" w:rsidP="006847A3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7250" w:type="dxa"/>
            <w:vAlign w:val="center"/>
          </w:tcPr>
          <w:p w:rsidR="00CD1E04" w:rsidRDefault="00047009" w:rsidP="00CD1E04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 w:rsidRPr="00047009">
              <w:rPr>
                <w:rFonts w:ascii="PT Astra Serif" w:eastAsia="Arial Unicode MS" w:hAnsi="PT Astra Serif"/>
              </w:rPr>
              <w:t>Мастер-класс для</w:t>
            </w:r>
            <w:r w:rsidR="00230CDE">
              <w:rPr>
                <w:rFonts w:ascii="PT Astra Serif" w:eastAsia="Arial Unicode MS" w:hAnsi="PT Astra Serif"/>
              </w:rPr>
              <w:t xml:space="preserve"> отделения дневного пребывания «</w:t>
            </w:r>
            <w:r w:rsidRPr="00047009">
              <w:rPr>
                <w:rFonts w:ascii="PT Astra Serif" w:eastAsia="Arial Unicode MS" w:hAnsi="PT Astra Serif"/>
              </w:rPr>
              <w:t>Добродея</w:t>
            </w:r>
            <w:r w:rsidR="001A6555">
              <w:rPr>
                <w:rFonts w:ascii="PT Astra Serif" w:eastAsia="Arial Unicode MS" w:hAnsi="PT Astra Serif"/>
              </w:rPr>
              <w:t>»</w:t>
            </w:r>
            <w:r w:rsidR="00C6255F">
              <w:rPr>
                <w:rFonts w:ascii="PT Astra Serif" w:eastAsia="Arial Unicode MS" w:hAnsi="PT Astra Serif"/>
              </w:rPr>
              <w:t>.</w:t>
            </w:r>
          </w:p>
          <w:p w:rsidR="001A6555" w:rsidRPr="00CD1E04" w:rsidRDefault="001A6555" w:rsidP="001A6555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Обмен творческим опытом со старшим поколением </w:t>
            </w:r>
          </w:p>
        </w:tc>
        <w:tc>
          <w:tcPr>
            <w:tcW w:w="2208" w:type="dxa"/>
            <w:vAlign w:val="center"/>
          </w:tcPr>
          <w:p w:rsidR="00CD1E04" w:rsidRPr="009552FD" w:rsidRDefault="002804F3" w:rsidP="00FD2ABF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Сентябрь </w:t>
            </w:r>
          </w:p>
        </w:tc>
      </w:tr>
      <w:tr w:rsidR="00047009" w:rsidRPr="009552FD" w:rsidTr="00684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55"/>
        </w:trPr>
        <w:tc>
          <w:tcPr>
            <w:tcW w:w="622" w:type="dxa"/>
            <w:vAlign w:val="center"/>
          </w:tcPr>
          <w:p w:rsidR="00047009" w:rsidRPr="009552FD" w:rsidRDefault="00047009" w:rsidP="006847A3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7250" w:type="dxa"/>
            <w:vAlign w:val="center"/>
          </w:tcPr>
          <w:p w:rsidR="00047009" w:rsidRDefault="00047009" w:rsidP="00CD1E04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 w:rsidRPr="00047009">
              <w:rPr>
                <w:rFonts w:ascii="PT Astra Serif" w:eastAsia="Arial Unicode MS" w:hAnsi="PT Astra Serif"/>
              </w:rPr>
              <w:t>Мастер-класс «Роспись деревянных спилов».</w:t>
            </w:r>
          </w:p>
          <w:p w:rsidR="001B77AA" w:rsidRPr="00047009" w:rsidRDefault="001B77AA" w:rsidP="00CD1E04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Работа совместно с психологом центра. Помощь в концентрации внимания на мелочах, развиваем творческое мышление</w:t>
            </w:r>
          </w:p>
        </w:tc>
        <w:tc>
          <w:tcPr>
            <w:tcW w:w="2208" w:type="dxa"/>
            <w:vAlign w:val="center"/>
          </w:tcPr>
          <w:p w:rsidR="00047009" w:rsidRPr="009552FD" w:rsidRDefault="00832CAA" w:rsidP="00FD2ABF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 О</w:t>
            </w:r>
            <w:r w:rsidR="00AE5915">
              <w:rPr>
                <w:rFonts w:ascii="PT Astra Serif" w:eastAsia="Arial Unicode MS" w:hAnsi="PT Astra Serif"/>
              </w:rPr>
              <w:t>ктяб</w:t>
            </w:r>
            <w:r>
              <w:rPr>
                <w:rFonts w:ascii="PT Astra Serif" w:eastAsia="Arial Unicode MS" w:hAnsi="PT Astra Serif"/>
              </w:rPr>
              <w:t>рь</w:t>
            </w:r>
            <w:r w:rsidR="002804F3">
              <w:rPr>
                <w:rFonts w:ascii="PT Astra Serif" w:eastAsia="Arial Unicode MS" w:hAnsi="PT Astra Serif"/>
              </w:rPr>
              <w:t xml:space="preserve"> </w:t>
            </w:r>
          </w:p>
        </w:tc>
      </w:tr>
      <w:tr w:rsidR="00047009" w:rsidRPr="009552FD" w:rsidTr="00684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55"/>
        </w:trPr>
        <w:tc>
          <w:tcPr>
            <w:tcW w:w="622" w:type="dxa"/>
            <w:vAlign w:val="center"/>
          </w:tcPr>
          <w:p w:rsidR="00047009" w:rsidRPr="009552FD" w:rsidRDefault="00047009" w:rsidP="006847A3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7250" w:type="dxa"/>
            <w:vAlign w:val="center"/>
          </w:tcPr>
          <w:p w:rsidR="001B77AA" w:rsidRPr="00047009" w:rsidRDefault="00047009" w:rsidP="001A6555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 w:rsidRPr="00047009">
              <w:rPr>
                <w:rFonts w:ascii="PT Astra Serif" w:eastAsia="Arial Unicode MS" w:hAnsi="PT Astra Serif"/>
              </w:rPr>
              <w:t>Изготовление и оформление фотозоны, приуроченной к празднованию «Дня матери»</w:t>
            </w:r>
          </w:p>
        </w:tc>
        <w:tc>
          <w:tcPr>
            <w:tcW w:w="2208" w:type="dxa"/>
            <w:vAlign w:val="center"/>
          </w:tcPr>
          <w:p w:rsidR="00047009" w:rsidRPr="009552FD" w:rsidRDefault="002804F3" w:rsidP="00FD2ABF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Ноябрь </w:t>
            </w:r>
          </w:p>
        </w:tc>
      </w:tr>
      <w:tr w:rsidR="00047009" w:rsidRPr="009552FD" w:rsidTr="00684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55"/>
        </w:trPr>
        <w:tc>
          <w:tcPr>
            <w:tcW w:w="622" w:type="dxa"/>
            <w:vAlign w:val="center"/>
          </w:tcPr>
          <w:p w:rsidR="00047009" w:rsidRPr="009552FD" w:rsidRDefault="00047009" w:rsidP="006847A3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7250" w:type="dxa"/>
            <w:vAlign w:val="center"/>
          </w:tcPr>
          <w:p w:rsidR="00047009" w:rsidRDefault="00C6255F" w:rsidP="00CD1E04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Мастер</w:t>
            </w:r>
            <w:r w:rsidR="00361DA8">
              <w:rPr>
                <w:rFonts w:ascii="PT Astra Serif" w:eastAsia="Arial Unicode MS" w:hAnsi="PT Astra Serif"/>
              </w:rPr>
              <w:t>–класс «Новогодний сувенир»</w:t>
            </w:r>
            <w:r>
              <w:rPr>
                <w:rFonts w:ascii="PT Astra Serif" w:eastAsia="Arial Unicode MS" w:hAnsi="PT Astra Serif"/>
              </w:rPr>
              <w:t>.</w:t>
            </w:r>
          </w:p>
          <w:p w:rsidR="009540CA" w:rsidRDefault="009540CA" w:rsidP="009540CA">
            <w:pPr>
              <w:pStyle w:val="a3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Изготовление игрушек из различных материалов (фетр, фоамиран, глина)</w:t>
            </w:r>
            <w:r w:rsidR="00C6255F">
              <w:rPr>
                <w:rFonts w:ascii="PT Astra Serif" w:eastAsia="Arial Unicode MS" w:hAnsi="PT Astra Serif"/>
              </w:rPr>
              <w:t>.</w:t>
            </w:r>
          </w:p>
          <w:p w:rsidR="001A6555" w:rsidRDefault="001A6555" w:rsidP="009540CA">
            <w:pPr>
              <w:pStyle w:val="a3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Формирование положительного отношения к семейным </w:t>
            </w:r>
            <w:r w:rsidR="00AE5915">
              <w:rPr>
                <w:rFonts w:ascii="PT Astra Serif" w:eastAsia="Arial Unicode MS" w:hAnsi="PT Astra Serif"/>
              </w:rPr>
              <w:t>традициям</w:t>
            </w:r>
            <w:r>
              <w:rPr>
                <w:rFonts w:ascii="PT Astra Serif" w:eastAsia="Arial Unicode MS" w:hAnsi="PT Astra Serif"/>
              </w:rPr>
              <w:t xml:space="preserve"> через заблаговрем</w:t>
            </w:r>
            <w:r w:rsidR="00C6255F">
              <w:rPr>
                <w:rFonts w:ascii="PT Astra Serif" w:eastAsia="Arial Unicode MS" w:hAnsi="PT Astra Serif"/>
              </w:rPr>
              <w:t>енную подготовку к Новому году</w:t>
            </w:r>
          </w:p>
          <w:p w:rsidR="00361DA8" w:rsidRPr="00047009" w:rsidRDefault="00361DA8" w:rsidP="00CD1E04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2208" w:type="dxa"/>
            <w:vAlign w:val="center"/>
          </w:tcPr>
          <w:p w:rsidR="00047009" w:rsidRPr="009552FD" w:rsidRDefault="002804F3" w:rsidP="00FD2ABF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Ноябрь </w:t>
            </w:r>
          </w:p>
        </w:tc>
      </w:tr>
      <w:tr w:rsidR="00047009" w:rsidRPr="009552FD" w:rsidTr="00684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55"/>
        </w:trPr>
        <w:tc>
          <w:tcPr>
            <w:tcW w:w="622" w:type="dxa"/>
            <w:vAlign w:val="center"/>
          </w:tcPr>
          <w:p w:rsidR="00047009" w:rsidRPr="009552FD" w:rsidRDefault="00047009" w:rsidP="006847A3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7250" w:type="dxa"/>
            <w:vAlign w:val="center"/>
          </w:tcPr>
          <w:p w:rsidR="00047009" w:rsidRDefault="00047009" w:rsidP="00CD1E04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 w:rsidRPr="00047009">
              <w:rPr>
                <w:rFonts w:ascii="PT Astra Serif" w:eastAsia="Arial Unicode MS" w:hAnsi="PT Astra Serif"/>
              </w:rPr>
              <w:t>Изготовление настенных часов. «Подарок для мамы»</w:t>
            </w:r>
          </w:p>
          <w:p w:rsidR="001A6555" w:rsidRPr="00047009" w:rsidRDefault="001A6555" w:rsidP="00CD1E04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 w:rsidRPr="001A6555">
              <w:rPr>
                <w:rFonts w:ascii="PT Astra Serif" w:eastAsia="Arial Unicode MS" w:hAnsi="PT Astra Serif"/>
              </w:rPr>
              <w:t>Формирование семейных традиций и ценностей</w:t>
            </w:r>
          </w:p>
        </w:tc>
        <w:tc>
          <w:tcPr>
            <w:tcW w:w="2208" w:type="dxa"/>
            <w:vAlign w:val="center"/>
          </w:tcPr>
          <w:p w:rsidR="00047009" w:rsidRPr="009552FD" w:rsidRDefault="002804F3" w:rsidP="00FD2ABF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Ноябрь </w:t>
            </w:r>
          </w:p>
        </w:tc>
      </w:tr>
      <w:tr w:rsidR="00047009" w:rsidRPr="009552FD" w:rsidTr="00684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55"/>
        </w:trPr>
        <w:tc>
          <w:tcPr>
            <w:tcW w:w="622" w:type="dxa"/>
            <w:vAlign w:val="center"/>
          </w:tcPr>
          <w:p w:rsidR="00047009" w:rsidRPr="009552FD" w:rsidRDefault="00047009" w:rsidP="006847A3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7250" w:type="dxa"/>
            <w:vAlign w:val="center"/>
          </w:tcPr>
          <w:p w:rsidR="00047009" w:rsidRDefault="00C6255F" w:rsidP="00CD1E04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Мастер</w:t>
            </w:r>
            <w:r w:rsidR="00047009" w:rsidRPr="00047009">
              <w:rPr>
                <w:rFonts w:ascii="PT Astra Serif" w:eastAsia="Arial Unicode MS" w:hAnsi="PT Astra Serif"/>
              </w:rPr>
              <w:t>–класс «Сувенир – подвеска»</w:t>
            </w:r>
            <w:r>
              <w:rPr>
                <w:rFonts w:ascii="PT Astra Serif" w:eastAsia="Arial Unicode MS" w:hAnsi="PT Astra Serif"/>
              </w:rPr>
              <w:t>.</w:t>
            </w:r>
          </w:p>
          <w:p w:rsidR="00AE5915" w:rsidRDefault="00AE5915" w:rsidP="00CD1E04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Самостоятельная работа, закрепление знаний и навыков, приобретённых за проект. Работа с разными материалами. Творческое самовыражение </w:t>
            </w:r>
          </w:p>
          <w:p w:rsidR="00CD1907" w:rsidRPr="00047009" w:rsidRDefault="00CD1907" w:rsidP="00CD1E04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2208" w:type="dxa"/>
            <w:vAlign w:val="center"/>
          </w:tcPr>
          <w:p w:rsidR="00047009" w:rsidRPr="009552FD" w:rsidRDefault="002804F3" w:rsidP="00FD2ABF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Ноябрь </w:t>
            </w:r>
          </w:p>
        </w:tc>
      </w:tr>
      <w:tr w:rsidR="006847A3" w:rsidRPr="009552FD" w:rsidTr="00FD2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06"/>
        </w:trPr>
        <w:tc>
          <w:tcPr>
            <w:tcW w:w="10080" w:type="dxa"/>
            <w:gridSpan w:val="3"/>
            <w:vAlign w:val="center"/>
          </w:tcPr>
          <w:p w:rsidR="006847A3" w:rsidRPr="0085490E" w:rsidRDefault="006847A3" w:rsidP="0085490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</w:t>
            </w:r>
            <w:r w:rsidRPr="009552FD">
              <w:rPr>
                <w:rFonts w:ascii="PT Astra Serif" w:hAnsi="PT Astra Serif"/>
                <w:b/>
              </w:rPr>
              <w:t xml:space="preserve"> этап: Заключительный. Организация </w:t>
            </w:r>
            <w:r w:rsidR="0085490E">
              <w:rPr>
                <w:rFonts w:ascii="PT Astra Serif" w:hAnsi="PT Astra Serif"/>
                <w:b/>
              </w:rPr>
              <w:t>заключительного</w:t>
            </w:r>
            <w:r w:rsidRPr="009552FD">
              <w:rPr>
                <w:rFonts w:ascii="PT Astra Serif" w:hAnsi="PT Astra Serif"/>
                <w:b/>
              </w:rPr>
              <w:t xml:space="preserve"> мероприятия </w:t>
            </w:r>
          </w:p>
        </w:tc>
      </w:tr>
      <w:tr w:rsidR="0085490E" w:rsidRPr="009552FD" w:rsidTr="00684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53"/>
        </w:trPr>
        <w:tc>
          <w:tcPr>
            <w:tcW w:w="622" w:type="dxa"/>
            <w:vAlign w:val="center"/>
          </w:tcPr>
          <w:p w:rsidR="0085490E" w:rsidRPr="009552FD" w:rsidRDefault="0085490E" w:rsidP="006847A3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7250" w:type="dxa"/>
            <w:vAlign w:val="center"/>
          </w:tcPr>
          <w:p w:rsidR="0085490E" w:rsidRPr="00047009" w:rsidRDefault="00C6255F" w:rsidP="00C6255F">
            <w:pPr>
              <w:pStyle w:val="a3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Выставка</w:t>
            </w:r>
            <w:r w:rsidR="0085490E" w:rsidRPr="00CD1907">
              <w:rPr>
                <w:rFonts w:ascii="PT Astra Serif" w:eastAsia="Arial Unicode MS" w:hAnsi="PT Astra Serif"/>
              </w:rPr>
              <w:t xml:space="preserve">–ярмарка изделий </w:t>
            </w:r>
            <w:r>
              <w:rPr>
                <w:rFonts w:ascii="PT Astra Serif" w:eastAsia="Arial Unicode MS" w:hAnsi="PT Astra Serif"/>
              </w:rPr>
              <w:t>ручной работы</w:t>
            </w:r>
          </w:p>
        </w:tc>
        <w:tc>
          <w:tcPr>
            <w:tcW w:w="2208" w:type="dxa"/>
            <w:vAlign w:val="center"/>
          </w:tcPr>
          <w:p w:rsidR="0085490E" w:rsidRPr="009552FD" w:rsidRDefault="00E57D78" w:rsidP="0061118A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Декабрь</w:t>
            </w:r>
            <w:r w:rsidR="002804F3">
              <w:rPr>
                <w:rFonts w:ascii="PT Astra Serif" w:eastAsia="Arial Unicode MS" w:hAnsi="PT Astra Serif"/>
              </w:rPr>
              <w:t xml:space="preserve"> </w:t>
            </w:r>
          </w:p>
        </w:tc>
      </w:tr>
      <w:tr w:rsidR="0085490E" w:rsidRPr="009552FD" w:rsidTr="00FD2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69"/>
        </w:trPr>
        <w:tc>
          <w:tcPr>
            <w:tcW w:w="10080" w:type="dxa"/>
            <w:gridSpan w:val="3"/>
            <w:vAlign w:val="center"/>
          </w:tcPr>
          <w:p w:rsidR="0085490E" w:rsidRPr="009552FD" w:rsidRDefault="0085490E" w:rsidP="00FD2AB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</w:t>
            </w:r>
            <w:r w:rsidRPr="009552FD">
              <w:rPr>
                <w:rFonts w:ascii="PT Astra Serif" w:hAnsi="PT Astra Serif"/>
                <w:b/>
              </w:rPr>
              <w:t xml:space="preserve"> этап: Аналитический.</w:t>
            </w:r>
          </w:p>
          <w:p w:rsidR="0085490E" w:rsidRPr="009552FD" w:rsidRDefault="0085490E" w:rsidP="006847A3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552FD">
              <w:rPr>
                <w:rFonts w:ascii="PT Astra Serif" w:hAnsi="PT Astra Serif"/>
                <w:b/>
              </w:rPr>
              <w:t xml:space="preserve">Отчет по СМИ. Предоставить отчет о реализации проекта </w:t>
            </w:r>
          </w:p>
        </w:tc>
      </w:tr>
      <w:tr w:rsidR="0085490E" w:rsidRPr="009552FD" w:rsidTr="00684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30"/>
        </w:trPr>
        <w:tc>
          <w:tcPr>
            <w:tcW w:w="622" w:type="dxa"/>
            <w:vAlign w:val="center"/>
          </w:tcPr>
          <w:p w:rsidR="0085490E" w:rsidRPr="009552FD" w:rsidRDefault="0085490E" w:rsidP="006847A3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7250" w:type="dxa"/>
            <w:vAlign w:val="center"/>
          </w:tcPr>
          <w:p w:rsidR="0085490E" w:rsidRDefault="0085490E" w:rsidP="00FD2ABF">
            <w:pPr>
              <w:pStyle w:val="a3"/>
              <w:jc w:val="center"/>
              <w:rPr>
                <w:rFonts w:ascii="PT Astra Serif" w:hAnsi="PT Astra Serif"/>
              </w:rPr>
            </w:pPr>
            <w:r w:rsidRPr="009552FD">
              <w:rPr>
                <w:rFonts w:ascii="PT Astra Serif" w:hAnsi="PT Astra Serif"/>
              </w:rPr>
              <w:t xml:space="preserve">Отчет перед населением города об итогах реализации проекта </w:t>
            </w:r>
          </w:p>
          <w:p w:rsidR="0085490E" w:rsidRPr="009552FD" w:rsidRDefault="0085490E" w:rsidP="0085490E">
            <w:pPr>
              <w:pStyle w:val="a3"/>
              <w:jc w:val="center"/>
              <w:rPr>
                <w:rFonts w:ascii="PT Astra Serif" w:hAnsi="PT Astra Serif"/>
              </w:rPr>
            </w:pPr>
            <w:r w:rsidRPr="009552FD"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</w:rPr>
              <w:t xml:space="preserve">публикации </w:t>
            </w:r>
            <w:r w:rsidRPr="009552FD">
              <w:rPr>
                <w:rFonts w:ascii="PT Astra Serif" w:hAnsi="PT Astra Serif"/>
              </w:rPr>
              <w:t>на официальных источниках, участие в прямых эфирах, освещение этапов проекта)</w:t>
            </w:r>
          </w:p>
        </w:tc>
        <w:tc>
          <w:tcPr>
            <w:tcW w:w="2208" w:type="dxa"/>
            <w:vAlign w:val="center"/>
          </w:tcPr>
          <w:p w:rsidR="0085490E" w:rsidRPr="009552FD" w:rsidRDefault="002804F3" w:rsidP="00FD2AB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Декабрь </w:t>
            </w:r>
          </w:p>
        </w:tc>
      </w:tr>
      <w:tr w:rsidR="0085490E" w:rsidRPr="009552FD" w:rsidTr="00684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30"/>
        </w:trPr>
        <w:tc>
          <w:tcPr>
            <w:tcW w:w="622" w:type="dxa"/>
            <w:vAlign w:val="center"/>
          </w:tcPr>
          <w:p w:rsidR="0085490E" w:rsidRPr="009552FD" w:rsidRDefault="0085490E" w:rsidP="006847A3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7250" w:type="dxa"/>
            <w:vAlign w:val="center"/>
          </w:tcPr>
          <w:p w:rsidR="0085490E" w:rsidRPr="009552FD" w:rsidRDefault="0085490E" w:rsidP="00FD2ABF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Подготовка текстового и финансового отчета в рамках освоения денежных ассигнований (при наличии грантовой поддержки)</w:t>
            </w:r>
          </w:p>
        </w:tc>
        <w:tc>
          <w:tcPr>
            <w:tcW w:w="2208" w:type="dxa"/>
            <w:vAlign w:val="center"/>
          </w:tcPr>
          <w:p w:rsidR="0085490E" w:rsidRPr="009552FD" w:rsidRDefault="002804F3" w:rsidP="00FD2AB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Декабрь </w:t>
            </w:r>
            <w:bookmarkStart w:id="0" w:name="_GoBack"/>
            <w:bookmarkEnd w:id="0"/>
          </w:p>
        </w:tc>
      </w:tr>
    </w:tbl>
    <w:p w:rsidR="002B50C9" w:rsidRPr="00556172" w:rsidRDefault="002B50C9" w:rsidP="0085490E">
      <w:pPr>
        <w:pStyle w:val="c2"/>
        <w:shd w:val="clear" w:color="auto" w:fill="FFFFFF"/>
        <w:spacing w:before="0" w:beforeAutospacing="0" w:after="0" w:afterAutospacing="0"/>
        <w:rPr>
          <w:rFonts w:ascii="PT Astra Serif" w:hAnsi="PT Astra Serif"/>
          <w:b/>
          <w:bCs/>
        </w:rPr>
      </w:pPr>
    </w:p>
    <w:p w:rsidR="002B50C9" w:rsidRPr="00556172" w:rsidRDefault="002B50C9" w:rsidP="002B50C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color w:val="000000"/>
        </w:rPr>
      </w:pPr>
    </w:p>
    <w:p w:rsidR="002B50C9" w:rsidRDefault="002B50C9" w:rsidP="00A11690">
      <w:pPr>
        <w:pStyle w:val="a6"/>
        <w:numPr>
          <w:ilvl w:val="1"/>
          <w:numId w:val="14"/>
        </w:numPr>
        <w:spacing w:after="0" w:line="240" w:lineRule="auto"/>
        <w:ind w:left="0" w:firstLine="0"/>
        <w:jc w:val="center"/>
        <w:rPr>
          <w:rFonts w:ascii="PT Astra Serif" w:hAnsi="PT Astra Serif"/>
          <w:b/>
          <w:sz w:val="24"/>
          <w:szCs w:val="24"/>
        </w:rPr>
      </w:pPr>
      <w:r w:rsidRPr="00556172">
        <w:rPr>
          <w:rFonts w:ascii="PT Astra Serif" w:hAnsi="PT Astra Serif"/>
          <w:b/>
          <w:sz w:val="24"/>
          <w:szCs w:val="24"/>
        </w:rPr>
        <w:t xml:space="preserve">Количество участников, география </w:t>
      </w:r>
      <w:r w:rsidR="00CF1598">
        <w:rPr>
          <w:rFonts w:ascii="PT Astra Serif" w:hAnsi="PT Astra Serif"/>
          <w:b/>
          <w:sz w:val="24"/>
          <w:szCs w:val="24"/>
        </w:rPr>
        <w:t>проекта</w:t>
      </w:r>
    </w:p>
    <w:p w:rsidR="00A47B8A" w:rsidRPr="00556172" w:rsidRDefault="00A47B8A" w:rsidP="00A47B8A">
      <w:pPr>
        <w:pStyle w:val="a6"/>
        <w:spacing w:after="0" w:line="240" w:lineRule="auto"/>
        <w:ind w:left="0"/>
        <w:rPr>
          <w:rFonts w:ascii="PT Astra Serif" w:hAnsi="PT Astra Serif"/>
          <w:b/>
          <w:sz w:val="24"/>
          <w:szCs w:val="24"/>
        </w:rPr>
      </w:pPr>
    </w:p>
    <w:p w:rsidR="002B50C9" w:rsidRDefault="002B50C9" w:rsidP="00CA750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</w:rPr>
      </w:pPr>
      <w:r w:rsidRPr="00556172">
        <w:rPr>
          <w:rFonts w:ascii="PT Astra Serif" w:hAnsi="PT Astra Serif"/>
          <w:b/>
          <w:color w:val="000000"/>
        </w:rPr>
        <w:t>Категория участников проекта</w:t>
      </w:r>
      <w:r w:rsidRPr="00556172">
        <w:rPr>
          <w:rFonts w:ascii="PT Astra Serif" w:hAnsi="PT Astra Serif"/>
          <w:color w:val="000000"/>
        </w:rPr>
        <w:t>:</w:t>
      </w:r>
      <w:r w:rsidRPr="00556172">
        <w:rPr>
          <w:rFonts w:ascii="PT Astra Serif" w:hAnsi="PT Astra Serif"/>
        </w:rPr>
        <w:t xml:space="preserve"> </w:t>
      </w:r>
      <w:r w:rsidR="00A47B8A">
        <w:rPr>
          <w:rFonts w:ascii="PT Astra Serif" w:hAnsi="PT Astra Serif"/>
          <w:color w:val="000000"/>
        </w:rPr>
        <w:t>д</w:t>
      </w:r>
      <w:r w:rsidR="00CA7509">
        <w:rPr>
          <w:rFonts w:ascii="PT Astra Serif" w:hAnsi="PT Astra Serif"/>
          <w:color w:val="000000"/>
        </w:rPr>
        <w:t xml:space="preserve">ети и подростки от 10 </w:t>
      </w:r>
      <w:r w:rsidRPr="00556172">
        <w:rPr>
          <w:rFonts w:ascii="PT Astra Serif" w:hAnsi="PT Astra Serif"/>
          <w:color w:val="000000"/>
        </w:rPr>
        <w:t>-</w:t>
      </w:r>
      <w:r w:rsidR="00CA7509">
        <w:rPr>
          <w:rFonts w:ascii="PT Astra Serif" w:hAnsi="PT Astra Serif"/>
          <w:color w:val="000000"/>
        </w:rPr>
        <w:t xml:space="preserve"> </w:t>
      </w:r>
      <w:r w:rsidRPr="00556172">
        <w:rPr>
          <w:rFonts w:ascii="PT Astra Serif" w:hAnsi="PT Astra Serif"/>
          <w:color w:val="000000"/>
        </w:rPr>
        <w:t>17 лет из малообе</w:t>
      </w:r>
      <w:r w:rsidR="00CA7509">
        <w:rPr>
          <w:rFonts w:ascii="PT Astra Serif" w:hAnsi="PT Astra Serif"/>
          <w:color w:val="000000"/>
        </w:rPr>
        <w:t>спеченных семей и семей СОП;  дети из неполных семей;  п</w:t>
      </w:r>
      <w:r w:rsidRPr="00556172">
        <w:rPr>
          <w:rFonts w:ascii="PT Astra Serif" w:hAnsi="PT Astra Serif"/>
          <w:color w:val="000000"/>
        </w:rPr>
        <w:t>одростки, состоящие на учёте КДН и ЗП, а также состоящие на учёте ОМВД</w:t>
      </w:r>
    </w:p>
    <w:p w:rsidR="00A47B8A" w:rsidRDefault="00A47B8A" w:rsidP="00CA750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</w:rPr>
      </w:pPr>
      <w:r w:rsidRPr="00A47B8A">
        <w:rPr>
          <w:rFonts w:ascii="PT Astra Serif" w:hAnsi="PT Astra Serif"/>
          <w:b/>
          <w:color w:val="000000"/>
        </w:rPr>
        <w:t>Количество участников</w:t>
      </w:r>
      <w:r>
        <w:rPr>
          <w:rFonts w:ascii="PT Astra Serif" w:hAnsi="PT Astra Serif"/>
          <w:color w:val="000000"/>
        </w:rPr>
        <w:t xml:space="preserve"> – 20 участников на постоянной основе, 100 участников</w:t>
      </w:r>
      <w:r w:rsidR="00CA7509"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</w:rPr>
        <w:t>-</w:t>
      </w:r>
      <w:r w:rsidR="00CA7509"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</w:rPr>
        <w:t>зрителей мероприятий.</w:t>
      </w:r>
    </w:p>
    <w:p w:rsidR="00A47B8A" w:rsidRPr="00556172" w:rsidRDefault="00A47B8A" w:rsidP="00CA750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</w:rPr>
      </w:pPr>
      <w:r w:rsidRPr="00A47B8A">
        <w:rPr>
          <w:rFonts w:ascii="PT Astra Serif" w:hAnsi="PT Astra Serif"/>
          <w:b/>
          <w:color w:val="000000"/>
        </w:rPr>
        <w:t>География проекта:</w:t>
      </w:r>
      <w:r>
        <w:rPr>
          <w:rFonts w:ascii="PT Astra Serif" w:hAnsi="PT Astra Serif"/>
          <w:color w:val="000000"/>
        </w:rPr>
        <w:t xml:space="preserve"> проект «Арт-вызов» реализуется на базе подросткового клуба «Шанс» по адресу ул. Ленина</w:t>
      </w:r>
      <w:r w:rsidR="00CA7509">
        <w:rPr>
          <w:rFonts w:ascii="PT Astra Serif" w:hAnsi="PT Astra Serif"/>
          <w:color w:val="000000"/>
        </w:rPr>
        <w:t>, д.</w:t>
      </w:r>
      <w:r>
        <w:rPr>
          <w:rFonts w:ascii="PT Astra Serif" w:hAnsi="PT Astra Serif"/>
          <w:color w:val="000000"/>
        </w:rPr>
        <w:t xml:space="preserve"> 19, город Ноябрьск. </w:t>
      </w:r>
    </w:p>
    <w:p w:rsidR="002B50C9" w:rsidRPr="00556172" w:rsidRDefault="002B50C9" w:rsidP="002B50C9">
      <w:pPr>
        <w:spacing w:after="0" w:line="240" w:lineRule="auto"/>
        <w:ind w:firstLine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B50C9" w:rsidRPr="00556172" w:rsidRDefault="002B50C9" w:rsidP="00A11690">
      <w:pPr>
        <w:pStyle w:val="a6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hAnsi="PT Astra Serif"/>
          <w:b/>
          <w:sz w:val="24"/>
          <w:szCs w:val="24"/>
        </w:rPr>
      </w:pPr>
      <w:r w:rsidRPr="00556172">
        <w:rPr>
          <w:rFonts w:ascii="PT Astra Serif" w:hAnsi="PT Astra Serif"/>
          <w:b/>
          <w:sz w:val="24"/>
          <w:szCs w:val="24"/>
        </w:rPr>
        <w:t>Кадровое обеспечение проекта</w:t>
      </w:r>
    </w:p>
    <w:p w:rsidR="002B50C9" w:rsidRPr="00556172" w:rsidRDefault="002B50C9" w:rsidP="002B5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2856"/>
        <w:gridCol w:w="6151"/>
      </w:tblGrid>
      <w:tr w:rsidR="002B50C9" w:rsidRPr="00556172" w:rsidTr="004E38DF">
        <w:trPr>
          <w:trHeight w:val="915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0C9" w:rsidRPr="00556172" w:rsidRDefault="002B50C9" w:rsidP="004E38D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56172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№ </w:t>
            </w:r>
          </w:p>
          <w:p w:rsidR="002B50C9" w:rsidRPr="00556172" w:rsidRDefault="002B50C9" w:rsidP="004E38D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56172">
              <w:rPr>
                <w:rFonts w:ascii="PT Astra Serif" w:hAnsi="PT Astra Serif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0C9" w:rsidRPr="00556172" w:rsidRDefault="002B50C9" w:rsidP="004E38D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56172">
              <w:rPr>
                <w:rFonts w:ascii="PT Astra Serif" w:hAnsi="PT Astra Serif"/>
                <w:b/>
                <w:bCs/>
                <w:sz w:val="24"/>
                <w:szCs w:val="24"/>
              </w:rPr>
              <w:t>Проектная команда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0C9" w:rsidRPr="00556172" w:rsidRDefault="00A47B8A" w:rsidP="004E38D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Функции, осуществляемые в рамках реализации проекта</w:t>
            </w:r>
          </w:p>
        </w:tc>
      </w:tr>
      <w:tr w:rsidR="002B50C9" w:rsidRPr="00556172" w:rsidTr="004E38DF">
        <w:trPr>
          <w:trHeight w:val="1481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0C9" w:rsidRPr="00556172" w:rsidRDefault="002B50C9" w:rsidP="004E38D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556172">
              <w:rPr>
                <w:rFonts w:ascii="PT Astra Serif" w:hAnsi="PT Astra Serif"/>
                <w:bCs/>
              </w:rPr>
              <w:t>1.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0C9" w:rsidRPr="00556172" w:rsidRDefault="00A47B8A" w:rsidP="004E38D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Киреева Анжелика Олеговна, специалист по работе с молодежью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0C9" w:rsidRPr="00556172" w:rsidRDefault="00A47B8A" w:rsidP="00A47B8A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Руководитель проекта, планирование, распределение обязанностей между членами проекта, отслеживание сроков проведения мероприятий, ответственный исполнитель проведения мастер-классов, мероприятий проекта</w:t>
            </w:r>
          </w:p>
        </w:tc>
      </w:tr>
      <w:tr w:rsidR="002B50C9" w:rsidRPr="00556172" w:rsidTr="004E38DF">
        <w:trPr>
          <w:trHeight w:val="114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0C9" w:rsidRPr="00556172" w:rsidRDefault="002B50C9" w:rsidP="004E38D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556172">
              <w:rPr>
                <w:rFonts w:ascii="PT Astra Serif" w:hAnsi="PT Astra Serif"/>
                <w:bCs/>
              </w:rPr>
              <w:t>2.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0C9" w:rsidRPr="00556172" w:rsidRDefault="00A47B8A" w:rsidP="004E38D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Прус Кристина Николаевна,</w:t>
            </w:r>
            <w:r>
              <w:t xml:space="preserve"> </w:t>
            </w:r>
            <w:r w:rsidRPr="00A47B8A">
              <w:rPr>
                <w:rFonts w:ascii="PT Astra Serif" w:hAnsi="PT Astra Serif"/>
                <w:bCs/>
              </w:rPr>
              <w:t>специалист по работе с молодежью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0C9" w:rsidRPr="00556172" w:rsidRDefault="00A47B8A" w:rsidP="00CA7509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 Соорганизатор проекта, ответственный за приглашени</w:t>
            </w:r>
            <w:r w:rsidR="009C0714">
              <w:rPr>
                <w:rFonts w:ascii="PT Astra Serif" w:hAnsi="PT Astra Serif"/>
                <w:bCs/>
              </w:rPr>
              <w:t>е</w:t>
            </w:r>
            <w:r>
              <w:rPr>
                <w:rFonts w:ascii="PT Astra Serif" w:hAnsi="PT Astra Serif"/>
                <w:bCs/>
              </w:rPr>
              <w:t xml:space="preserve"> специалистов и гостей мероприятий</w:t>
            </w:r>
            <w:r w:rsidR="00CA7509">
              <w:rPr>
                <w:rFonts w:ascii="PT Astra Serif" w:hAnsi="PT Astra Serif"/>
                <w:bCs/>
              </w:rPr>
              <w:t xml:space="preserve">; </w:t>
            </w:r>
            <w:r>
              <w:rPr>
                <w:rFonts w:ascii="PT Astra Serif" w:hAnsi="PT Astra Serif"/>
                <w:bCs/>
              </w:rPr>
              <w:t xml:space="preserve">подготовка и направление деловых писем-приглашений, согласование встреч с Детским домом «Семья», отделением дневного пребывания «Добродея», организация работы волонтеров, оформление выставки, подготовка информации для размещения в социальной сети Интернет </w:t>
            </w:r>
          </w:p>
        </w:tc>
      </w:tr>
      <w:tr w:rsidR="002B50C9" w:rsidRPr="00556172" w:rsidTr="0085490E">
        <w:trPr>
          <w:trHeight w:val="27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0C9" w:rsidRPr="00556172" w:rsidRDefault="002B50C9" w:rsidP="004E38D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556172">
              <w:rPr>
                <w:rFonts w:ascii="PT Astra Serif" w:hAnsi="PT Astra Serif"/>
                <w:bCs/>
              </w:rPr>
              <w:t>3.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509" w:rsidRDefault="00A47B8A" w:rsidP="004E38D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Махмудова Альмира Раджабовна,</w:t>
            </w:r>
          </w:p>
          <w:p w:rsidR="00CA7509" w:rsidRDefault="00A47B8A" w:rsidP="004E38D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 Илькаева Ильсияр Халилуловна, </w:t>
            </w:r>
          </w:p>
          <w:p w:rsidR="002B50C9" w:rsidRPr="00556172" w:rsidRDefault="00A47B8A" w:rsidP="004E38D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старшие специалисты по </w:t>
            </w:r>
            <w:r>
              <w:rPr>
                <w:rFonts w:ascii="PT Astra Serif" w:hAnsi="PT Astra Serif"/>
                <w:bCs/>
              </w:rPr>
              <w:lastRenderedPageBreak/>
              <w:t>социальной работе с молодежью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0C9" w:rsidRPr="00556172" w:rsidRDefault="00A47B8A" w:rsidP="004E38D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lastRenderedPageBreak/>
              <w:t xml:space="preserve">Консультационное сопровождение в рамках индивидуально-профилактической работы, в рамках работы с несовершеннолетними учетной категории </w:t>
            </w:r>
          </w:p>
        </w:tc>
      </w:tr>
      <w:tr w:rsidR="002B50C9" w:rsidRPr="00556172" w:rsidTr="0085490E">
        <w:trPr>
          <w:trHeight w:val="41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0C9" w:rsidRPr="00556172" w:rsidRDefault="002B50C9" w:rsidP="004E38D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556172">
              <w:rPr>
                <w:rFonts w:ascii="PT Astra Serif" w:hAnsi="PT Astra Serif"/>
                <w:bCs/>
              </w:rPr>
              <w:lastRenderedPageBreak/>
              <w:t>4.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0C9" w:rsidRPr="00556172" w:rsidRDefault="00712B25" w:rsidP="004E38D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Психолог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0C9" w:rsidRPr="00556172" w:rsidRDefault="0085490E" w:rsidP="0085490E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Психологическая диагностика при необходимости, консультационное сопровождение участников и руководителей проекта, проведение тренинга личностного роста  </w:t>
            </w:r>
          </w:p>
        </w:tc>
      </w:tr>
    </w:tbl>
    <w:p w:rsidR="002B50C9" w:rsidRPr="00556172" w:rsidRDefault="002B50C9" w:rsidP="002B50C9">
      <w:pPr>
        <w:spacing w:after="0" w:line="240" w:lineRule="auto"/>
        <w:rPr>
          <w:rFonts w:ascii="PT Astra Serif" w:hAnsi="PT Astra Serif"/>
          <w:bCs/>
          <w:sz w:val="24"/>
          <w:szCs w:val="24"/>
        </w:rPr>
      </w:pPr>
    </w:p>
    <w:p w:rsidR="002B50C9" w:rsidRPr="00556172" w:rsidRDefault="002B50C9" w:rsidP="00A11690">
      <w:pPr>
        <w:pStyle w:val="a6"/>
        <w:numPr>
          <w:ilvl w:val="1"/>
          <w:numId w:val="14"/>
        </w:num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 w:rsidRPr="00556172">
        <w:rPr>
          <w:rFonts w:ascii="PT Astra Serif" w:hAnsi="PT Astra Serif"/>
          <w:b/>
          <w:bCs/>
          <w:sz w:val="24"/>
          <w:szCs w:val="24"/>
        </w:rPr>
        <w:t>Предполагаемые результаты</w:t>
      </w:r>
    </w:p>
    <w:p w:rsidR="002B50C9" w:rsidRPr="00556172" w:rsidRDefault="002B50C9" w:rsidP="002B50C9">
      <w:p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2B50C9" w:rsidRPr="00556172" w:rsidRDefault="002B50C9" w:rsidP="002B50C9">
      <w:pPr>
        <w:spacing w:after="0" w:line="240" w:lineRule="auto"/>
        <w:rPr>
          <w:rFonts w:ascii="PT Astra Serif" w:hAnsi="PT Astra Serif"/>
          <w:b/>
          <w:i/>
          <w:sz w:val="24"/>
          <w:szCs w:val="24"/>
        </w:rPr>
      </w:pPr>
      <w:r w:rsidRPr="00556172">
        <w:rPr>
          <w:rFonts w:ascii="PT Astra Serif" w:hAnsi="PT Astra Serif"/>
          <w:b/>
          <w:i/>
          <w:sz w:val="24"/>
          <w:szCs w:val="24"/>
        </w:rPr>
        <w:t>Количественные показатели:</w:t>
      </w:r>
    </w:p>
    <w:p w:rsidR="002B50C9" w:rsidRPr="00CA7509" w:rsidRDefault="00BF6683" w:rsidP="00CA7509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4"/>
          <w:szCs w:val="24"/>
        </w:rPr>
      </w:pPr>
      <w:r w:rsidRPr="00CA7509">
        <w:rPr>
          <w:rFonts w:ascii="PT Astra Serif" w:hAnsi="PT Astra Serif"/>
          <w:bCs/>
          <w:sz w:val="24"/>
          <w:szCs w:val="24"/>
        </w:rPr>
        <w:t>Организация и проведение 14 мастер-классов на безвозмездной основе с участием несовершеннолетних учетной категории.</w:t>
      </w:r>
    </w:p>
    <w:p w:rsidR="00BF6683" w:rsidRPr="00CA7509" w:rsidRDefault="00BF6683" w:rsidP="00CA7509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4"/>
          <w:szCs w:val="24"/>
        </w:rPr>
      </w:pPr>
      <w:r w:rsidRPr="00CA7509">
        <w:rPr>
          <w:rFonts w:ascii="PT Astra Serif" w:hAnsi="PT Astra Serif"/>
          <w:bCs/>
          <w:sz w:val="24"/>
          <w:szCs w:val="24"/>
        </w:rPr>
        <w:t>16 несовершеннолетних (из них 8 несовершеннолетних учетной категории) получили необходимые навыки и знания для заняти</w:t>
      </w:r>
      <w:r w:rsidR="00247E4B" w:rsidRPr="00CA7509">
        <w:rPr>
          <w:rFonts w:ascii="PT Astra Serif" w:hAnsi="PT Astra Serif"/>
          <w:bCs/>
          <w:sz w:val="24"/>
          <w:szCs w:val="24"/>
        </w:rPr>
        <w:t>я</w:t>
      </w:r>
      <w:r w:rsidRPr="00CA7509">
        <w:rPr>
          <w:rFonts w:ascii="PT Astra Serif" w:hAnsi="PT Astra Serif"/>
          <w:bCs/>
          <w:sz w:val="24"/>
          <w:szCs w:val="24"/>
        </w:rPr>
        <w:t xml:space="preserve"> декоративно-прикладным творчеством.</w:t>
      </w:r>
    </w:p>
    <w:p w:rsidR="00BF6683" w:rsidRPr="00CA7509" w:rsidRDefault="00BF6683" w:rsidP="00CA7509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4"/>
          <w:szCs w:val="24"/>
        </w:rPr>
      </w:pPr>
      <w:r w:rsidRPr="00CA7509">
        <w:rPr>
          <w:rFonts w:ascii="PT Astra Serif" w:hAnsi="PT Astra Serif"/>
          <w:bCs/>
          <w:sz w:val="24"/>
          <w:szCs w:val="24"/>
        </w:rPr>
        <w:t>Задействованы 5 социальных партнеров в реализацию проекта.</w:t>
      </w:r>
    </w:p>
    <w:p w:rsidR="00BF6683" w:rsidRPr="00CA7509" w:rsidRDefault="00BF6683" w:rsidP="00CA7509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4"/>
          <w:szCs w:val="24"/>
        </w:rPr>
      </w:pPr>
      <w:r w:rsidRPr="00CA7509">
        <w:rPr>
          <w:rFonts w:ascii="PT Astra Serif" w:hAnsi="PT Astra Serif"/>
          <w:bCs/>
          <w:sz w:val="24"/>
          <w:szCs w:val="24"/>
        </w:rPr>
        <w:t>Организована и проведена творческая выставка работ участников.</w:t>
      </w:r>
    </w:p>
    <w:p w:rsidR="00BF6683" w:rsidRPr="00CA7509" w:rsidRDefault="00BF6683" w:rsidP="00CA7509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4"/>
          <w:szCs w:val="24"/>
        </w:rPr>
      </w:pPr>
      <w:r w:rsidRPr="00CA7509">
        <w:rPr>
          <w:rFonts w:ascii="PT Astra Serif" w:hAnsi="PT Astra Serif"/>
          <w:bCs/>
          <w:sz w:val="24"/>
          <w:szCs w:val="24"/>
        </w:rPr>
        <w:t>16 несовершеннолетних получили консультативную помощь узких специалистов в рамках решения социально-поведенческих проблем, а также психологическую поддержку в рамках решения имеющихся проблем в общении со сверстниками и родителями.</w:t>
      </w:r>
    </w:p>
    <w:p w:rsidR="00BF6683" w:rsidRPr="00CA7509" w:rsidRDefault="00BF6683" w:rsidP="00CA7509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4"/>
          <w:szCs w:val="24"/>
        </w:rPr>
      </w:pPr>
      <w:r w:rsidRPr="00CA7509">
        <w:rPr>
          <w:rFonts w:ascii="PT Astra Serif" w:hAnsi="PT Astra Serif"/>
          <w:bCs/>
          <w:sz w:val="24"/>
          <w:szCs w:val="24"/>
        </w:rPr>
        <w:t>10 статей и публикаций с фотоматериалами размещены на официальных страницах учреждения, подросткового клуба «Шанс» в сети Интернет.</w:t>
      </w:r>
    </w:p>
    <w:p w:rsidR="00BF6683" w:rsidRPr="00BF6683" w:rsidRDefault="00BF6683" w:rsidP="00CA7509">
      <w:pPr>
        <w:pStyle w:val="a6"/>
        <w:spacing w:after="0" w:line="240" w:lineRule="auto"/>
        <w:ind w:left="0"/>
        <w:jc w:val="both"/>
        <w:rPr>
          <w:rFonts w:ascii="PT Astra Serif" w:hAnsi="PT Astra Serif"/>
          <w:bCs/>
          <w:sz w:val="24"/>
          <w:szCs w:val="24"/>
        </w:rPr>
      </w:pPr>
    </w:p>
    <w:p w:rsidR="002B50C9" w:rsidRPr="00556172" w:rsidRDefault="002B50C9" w:rsidP="002B50C9">
      <w:pPr>
        <w:spacing w:after="0" w:line="240" w:lineRule="auto"/>
        <w:jc w:val="both"/>
        <w:rPr>
          <w:rFonts w:ascii="PT Astra Serif" w:hAnsi="PT Astra Serif"/>
          <w:b/>
          <w:i/>
          <w:sz w:val="24"/>
          <w:szCs w:val="24"/>
        </w:rPr>
      </w:pPr>
      <w:r w:rsidRPr="00556172">
        <w:rPr>
          <w:rFonts w:ascii="PT Astra Serif" w:hAnsi="PT Astra Serif"/>
          <w:b/>
          <w:i/>
          <w:sz w:val="24"/>
          <w:szCs w:val="24"/>
        </w:rPr>
        <w:t>Качественные результаты:</w:t>
      </w:r>
    </w:p>
    <w:p w:rsidR="002B50C9" w:rsidRPr="00CA7509" w:rsidRDefault="00BF6683" w:rsidP="00CA7509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A7509">
        <w:rPr>
          <w:rFonts w:ascii="PT Astra Serif" w:hAnsi="PT Astra Serif"/>
          <w:sz w:val="24"/>
          <w:szCs w:val="24"/>
        </w:rPr>
        <w:t>Сформированы у участников необходимые компетенции по принятию решения при возникновении ситуаций, когда необходимо принять правильное решение.</w:t>
      </w:r>
    </w:p>
    <w:p w:rsidR="00BF6683" w:rsidRPr="00CA7509" w:rsidRDefault="00BF6683" w:rsidP="00CA7509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A7509">
        <w:rPr>
          <w:rFonts w:ascii="PT Astra Serif" w:hAnsi="PT Astra Serif"/>
          <w:sz w:val="24"/>
          <w:szCs w:val="24"/>
        </w:rPr>
        <w:t>Наличие навыков и умений в изготовлении изделий, подарков с использование</w:t>
      </w:r>
      <w:r w:rsidR="00611EF8">
        <w:rPr>
          <w:rFonts w:ascii="PT Astra Serif" w:hAnsi="PT Astra Serif"/>
          <w:sz w:val="24"/>
          <w:szCs w:val="24"/>
        </w:rPr>
        <w:t>м</w:t>
      </w:r>
      <w:r w:rsidRPr="00CA7509">
        <w:rPr>
          <w:rFonts w:ascii="PT Astra Serif" w:hAnsi="PT Astra Serif"/>
          <w:sz w:val="24"/>
          <w:szCs w:val="24"/>
        </w:rPr>
        <w:t xml:space="preserve"> декоративно-прикладного творчества.</w:t>
      </w:r>
    </w:p>
    <w:p w:rsidR="00BF6683" w:rsidRPr="00CA7509" w:rsidRDefault="00BF6683" w:rsidP="00CA7509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A7509">
        <w:rPr>
          <w:rFonts w:ascii="PT Astra Serif" w:hAnsi="PT Astra Serif"/>
          <w:sz w:val="24"/>
          <w:szCs w:val="24"/>
        </w:rPr>
        <w:t xml:space="preserve">Повышение самостоятельности и самооценки у несовершеннолетних, значимости собственных </w:t>
      </w:r>
      <w:r w:rsidR="00247E4B" w:rsidRPr="00CA7509">
        <w:rPr>
          <w:rFonts w:ascii="PT Astra Serif" w:hAnsi="PT Astra Serif"/>
          <w:sz w:val="24"/>
          <w:szCs w:val="24"/>
        </w:rPr>
        <w:t>возможностей</w:t>
      </w:r>
      <w:r w:rsidRPr="00CA7509">
        <w:rPr>
          <w:rFonts w:ascii="PT Astra Serif" w:hAnsi="PT Astra Serif"/>
          <w:sz w:val="24"/>
          <w:szCs w:val="24"/>
        </w:rPr>
        <w:t xml:space="preserve"> в рамках личностного развития.</w:t>
      </w:r>
    </w:p>
    <w:p w:rsidR="00BF6683" w:rsidRPr="00CA7509" w:rsidRDefault="00247E4B" w:rsidP="00CA7509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A7509">
        <w:rPr>
          <w:rFonts w:ascii="PT Astra Serif" w:hAnsi="PT Astra Serif"/>
          <w:sz w:val="24"/>
          <w:szCs w:val="24"/>
        </w:rPr>
        <w:t>Разработаны новые элементы коррекционной технологии в профилактической работе с несовершеннолетними.</w:t>
      </w:r>
    </w:p>
    <w:p w:rsidR="00247E4B" w:rsidRPr="00CA7509" w:rsidRDefault="00247E4B" w:rsidP="00CA7509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A7509">
        <w:rPr>
          <w:rFonts w:ascii="PT Astra Serif" w:hAnsi="PT Astra Serif"/>
          <w:sz w:val="24"/>
          <w:szCs w:val="24"/>
        </w:rPr>
        <w:t>Положительный отзыв участников проекта.</w:t>
      </w:r>
    </w:p>
    <w:p w:rsidR="00247E4B" w:rsidRDefault="00247E4B" w:rsidP="00247E4B">
      <w:pPr>
        <w:pStyle w:val="a6"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85490E" w:rsidRDefault="0085490E" w:rsidP="00247E4B">
      <w:pPr>
        <w:pStyle w:val="a6"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85490E" w:rsidRDefault="0085490E" w:rsidP="00247E4B">
      <w:pPr>
        <w:pStyle w:val="a6"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85490E" w:rsidRDefault="0085490E" w:rsidP="00247E4B">
      <w:pPr>
        <w:pStyle w:val="a6"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85490E" w:rsidRDefault="0085490E" w:rsidP="00247E4B">
      <w:pPr>
        <w:pStyle w:val="a6"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85490E" w:rsidRDefault="0085490E" w:rsidP="00247E4B">
      <w:pPr>
        <w:pStyle w:val="a6"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CA7509" w:rsidRDefault="00CA7509" w:rsidP="00247E4B">
      <w:pPr>
        <w:pStyle w:val="a6"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CA7509" w:rsidRDefault="00CA7509" w:rsidP="00247E4B">
      <w:pPr>
        <w:pStyle w:val="a6"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CA7509" w:rsidRDefault="00CA7509" w:rsidP="00247E4B">
      <w:pPr>
        <w:pStyle w:val="a6"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CA7509" w:rsidRDefault="00CA7509" w:rsidP="00247E4B">
      <w:pPr>
        <w:pStyle w:val="a6"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CA7509" w:rsidRDefault="00CA7509" w:rsidP="00247E4B">
      <w:pPr>
        <w:pStyle w:val="a6"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CA7509" w:rsidRDefault="00CA7509" w:rsidP="00247E4B">
      <w:pPr>
        <w:pStyle w:val="a6"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CA7509" w:rsidRDefault="00CA7509" w:rsidP="00247E4B">
      <w:pPr>
        <w:pStyle w:val="a6"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CA7509" w:rsidRDefault="00CA7509" w:rsidP="00247E4B">
      <w:pPr>
        <w:pStyle w:val="a6"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CA7509" w:rsidRDefault="00CA7509" w:rsidP="00247E4B">
      <w:pPr>
        <w:pStyle w:val="a6"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CA7509" w:rsidRDefault="00CA7509" w:rsidP="00247E4B">
      <w:pPr>
        <w:pStyle w:val="a6"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CA7509" w:rsidRDefault="00CA7509" w:rsidP="00247E4B">
      <w:pPr>
        <w:pStyle w:val="a6"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CA7509" w:rsidRDefault="00CA7509" w:rsidP="00247E4B">
      <w:pPr>
        <w:pStyle w:val="a6"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CA7509" w:rsidRDefault="00CA7509" w:rsidP="00247E4B">
      <w:pPr>
        <w:pStyle w:val="a6"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CA7509" w:rsidRDefault="00CA7509" w:rsidP="00247E4B">
      <w:pPr>
        <w:pStyle w:val="a6"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B50C9" w:rsidRPr="00CA7509" w:rsidRDefault="002B50C9" w:rsidP="00A11690">
      <w:pPr>
        <w:pStyle w:val="a6"/>
        <w:numPr>
          <w:ilvl w:val="0"/>
          <w:numId w:val="14"/>
        </w:numPr>
        <w:spacing w:after="0" w:line="240" w:lineRule="auto"/>
        <w:ind w:left="448" w:hanging="448"/>
        <w:jc w:val="center"/>
        <w:rPr>
          <w:rFonts w:ascii="PT Astra Serif" w:hAnsi="PT Astra Serif"/>
          <w:b/>
          <w:smallCaps/>
          <w:sz w:val="28"/>
          <w:szCs w:val="28"/>
        </w:rPr>
      </w:pPr>
      <w:r w:rsidRPr="00CA7509">
        <w:rPr>
          <w:rFonts w:ascii="PT Astra Serif" w:hAnsi="PT Astra Serif"/>
          <w:b/>
          <w:smallCaps/>
          <w:sz w:val="28"/>
          <w:szCs w:val="28"/>
        </w:rPr>
        <w:lastRenderedPageBreak/>
        <w:t xml:space="preserve">Смета расходов </w:t>
      </w:r>
      <w:r w:rsidR="0085490E" w:rsidRPr="00CA7509">
        <w:rPr>
          <w:rFonts w:ascii="PT Astra Serif" w:hAnsi="PT Astra Serif"/>
          <w:b/>
          <w:smallCaps/>
          <w:sz w:val="28"/>
          <w:szCs w:val="28"/>
        </w:rPr>
        <w:t>на реализацию мастер-классов в рамках проекта</w:t>
      </w:r>
    </w:p>
    <w:p w:rsidR="002B50C9" w:rsidRPr="00556172" w:rsidRDefault="002B50C9" w:rsidP="002B50C9">
      <w:pPr>
        <w:spacing w:after="0" w:line="240" w:lineRule="auto"/>
        <w:rPr>
          <w:rFonts w:ascii="PT Astra Serif" w:hAnsi="PT Astra Serif"/>
          <w:i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4393"/>
        <w:gridCol w:w="1419"/>
        <w:gridCol w:w="1561"/>
        <w:gridCol w:w="1844"/>
      </w:tblGrid>
      <w:tr w:rsidR="002B50C9" w:rsidRPr="00556172" w:rsidTr="0085490E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0C9" w:rsidRPr="00556172" w:rsidRDefault="002B50C9" w:rsidP="00247E4B">
            <w:pPr>
              <w:spacing w:after="0" w:line="240" w:lineRule="auto"/>
              <w:jc w:val="center"/>
              <w:rPr>
                <w:rFonts w:ascii="PT Astra Serif" w:eastAsia="Arial Unicode MS" w:hAnsi="PT Astra Serif"/>
                <w:b/>
              </w:rPr>
            </w:pPr>
            <w:r w:rsidRPr="00556172">
              <w:rPr>
                <w:rFonts w:ascii="PT Astra Serif" w:eastAsia="Arial Unicode MS" w:hAnsi="PT Astra Serif"/>
                <w:b/>
              </w:rPr>
              <w:t>№</w:t>
            </w:r>
          </w:p>
          <w:p w:rsidR="002B50C9" w:rsidRPr="00556172" w:rsidRDefault="002B50C9" w:rsidP="00247E4B">
            <w:pPr>
              <w:spacing w:after="0" w:line="240" w:lineRule="auto"/>
              <w:jc w:val="center"/>
              <w:rPr>
                <w:rFonts w:ascii="PT Astra Serif" w:eastAsia="Arial Unicode MS" w:hAnsi="PT Astra Serif"/>
                <w:b/>
              </w:rPr>
            </w:pPr>
            <w:r w:rsidRPr="00556172">
              <w:rPr>
                <w:rFonts w:ascii="PT Astra Serif" w:eastAsia="Arial Unicode MS" w:hAnsi="PT Astra Serif"/>
                <w:b/>
              </w:rPr>
              <w:t>п/п</w:t>
            </w:r>
          </w:p>
        </w:tc>
        <w:tc>
          <w:tcPr>
            <w:tcW w:w="4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0C9" w:rsidRPr="00556172" w:rsidRDefault="002B50C9" w:rsidP="00247E4B">
            <w:pPr>
              <w:spacing w:after="0" w:line="240" w:lineRule="auto"/>
              <w:jc w:val="center"/>
              <w:rPr>
                <w:rFonts w:ascii="PT Astra Serif" w:eastAsia="Arial Unicode MS" w:hAnsi="PT Astra Serif"/>
                <w:b/>
              </w:rPr>
            </w:pPr>
            <w:r w:rsidRPr="00556172">
              <w:rPr>
                <w:rFonts w:ascii="PT Astra Serif" w:eastAsia="Arial Unicode MS" w:hAnsi="PT Astra Serif"/>
                <w:b/>
              </w:rPr>
              <w:t>Статья расходов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0C9" w:rsidRPr="00556172" w:rsidRDefault="002B50C9" w:rsidP="00247E4B">
            <w:pPr>
              <w:spacing w:after="0" w:line="240" w:lineRule="auto"/>
              <w:jc w:val="center"/>
              <w:rPr>
                <w:rFonts w:ascii="PT Astra Serif" w:eastAsia="Arial Unicode MS" w:hAnsi="PT Astra Serif"/>
                <w:b/>
              </w:rPr>
            </w:pPr>
            <w:r w:rsidRPr="00556172">
              <w:rPr>
                <w:rFonts w:ascii="PT Astra Serif" w:eastAsia="Arial Unicode MS" w:hAnsi="PT Astra Serif"/>
                <w:b/>
              </w:rPr>
              <w:t>Кол-во единиц</w:t>
            </w:r>
          </w:p>
          <w:p w:rsidR="002B50C9" w:rsidRPr="00556172" w:rsidRDefault="002B50C9" w:rsidP="00247E4B">
            <w:pPr>
              <w:spacing w:after="0" w:line="240" w:lineRule="auto"/>
              <w:jc w:val="center"/>
              <w:rPr>
                <w:rFonts w:ascii="PT Astra Serif" w:eastAsia="Arial Unicode MS" w:hAnsi="PT Astra Serif"/>
                <w:b/>
              </w:rPr>
            </w:pPr>
            <w:r w:rsidRPr="00556172">
              <w:rPr>
                <w:rFonts w:ascii="PT Astra Serif" w:eastAsia="Arial Unicode MS" w:hAnsi="PT Astra Serif"/>
                <w:b/>
              </w:rPr>
              <w:t>шт.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556172" w:rsidRDefault="002B50C9" w:rsidP="00247E4B">
            <w:pPr>
              <w:spacing w:after="0" w:line="240" w:lineRule="auto"/>
              <w:jc w:val="center"/>
              <w:rPr>
                <w:rFonts w:ascii="PT Astra Serif" w:eastAsia="Arial Unicode MS" w:hAnsi="PT Astra Serif"/>
                <w:b/>
              </w:rPr>
            </w:pPr>
            <w:r w:rsidRPr="00556172">
              <w:rPr>
                <w:rFonts w:ascii="PT Astra Serif" w:eastAsia="Arial Unicode MS" w:hAnsi="PT Astra Serif"/>
                <w:b/>
              </w:rPr>
              <w:t>Стоимость (ед.), руб.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556172" w:rsidRDefault="002B50C9" w:rsidP="00247E4B">
            <w:pPr>
              <w:spacing w:after="0" w:line="240" w:lineRule="auto"/>
              <w:jc w:val="center"/>
              <w:rPr>
                <w:rFonts w:ascii="PT Astra Serif" w:eastAsia="Arial Unicode MS" w:hAnsi="PT Astra Serif"/>
                <w:b/>
              </w:rPr>
            </w:pPr>
            <w:r w:rsidRPr="00556172">
              <w:rPr>
                <w:rFonts w:ascii="PT Astra Serif" w:eastAsia="Arial Unicode MS" w:hAnsi="PT Astra Serif"/>
                <w:b/>
              </w:rPr>
              <w:t>Всего,</w:t>
            </w:r>
          </w:p>
          <w:p w:rsidR="002B50C9" w:rsidRPr="00556172" w:rsidRDefault="002B50C9" w:rsidP="00247E4B">
            <w:pPr>
              <w:spacing w:after="0" w:line="240" w:lineRule="auto"/>
              <w:jc w:val="center"/>
              <w:rPr>
                <w:rFonts w:ascii="PT Astra Serif" w:eastAsia="Arial Unicode MS" w:hAnsi="PT Astra Serif"/>
                <w:b/>
              </w:rPr>
            </w:pPr>
            <w:r w:rsidRPr="00556172">
              <w:rPr>
                <w:rFonts w:ascii="PT Astra Serif" w:eastAsia="Arial Unicode MS" w:hAnsi="PT Astra Serif"/>
                <w:b/>
              </w:rPr>
              <w:t>руб.</w:t>
            </w:r>
          </w:p>
        </w:tc>
      </w:tr>
      <w:tr w:rsidR="002B50C9" w:rsidRPr="00556172" w:rsidTr="0085490E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0C9" w:rsidRPr="00556172" w:rsidRDefault="002B50C9" w:rsidP="004E38DF">
            <w:pPr>
              <w:pStyle w:val="a6"/>
              <w:numPr>
                <w:ilvl w:val="0"/>
                <w:numId w:val="6"/>
              </w:num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eastAsia="Arial Unicode MS" w:hAnsi="PT Astra Serif"/>
              </w:rPr>
            </w:pPr>
            <w:r w:rsidRPr="00556172">
              <w:rPr>
                <w:rFonts w:ascii="PT Astra Serif" w:eastAsia="Arial Unicode MS" w:hAnsi="PT Astra Serif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C9" w:rsidRPr="00247E4B" w:rsidRDefault="00247E4B" w:rsidP="00E57D78">
            <w:pPr>
              <w:pStyle w:val="a6"/>
              <w:spacing w:after="0" w:line="240" w:lineRule="auto"/>
              <w:ind w:left="0"/>
              <w:rPr>
                <w:rFonts w:ascii="PT Astra Serif" w:hAnsi="PT Astra Serif"/>
              </w:rPr>
            </w:pPr>
            <w:r w:rsidRPr="00247E4B">
              <w:rPr>
                <w:rFonts w:ascii="PT Astra Serif" w:hAnsi="PT Astra Serif"/>
              </w:rPr>
              <w:t xml:space="preserve">Приобретение расходных материалов для проведения 14 мастер-классов (изолон и фоамиран разноцветный, термоусадочная труба, дюбель изоляционный, фоамиран глиттерный, клеевой пистолет, клеевые стержни, нож канцелярский с автоматической системой фиксации лезвия,   проволока флористическая, клей Космофен </w:t>
            </w:r>
            <w:r w:rsidR="004E38DF">
              <w:rPr>
                <w:rFonts w:ascii="PT Astra Serif" w:hAnsi="PT Astra Serif"/>
              </w:rPr>
              <w:t>с</w:t>
            </w:r>
            <w:r w:rsidR="00E57D78">
              <w:rPr>
                <w:rFonts w:ascii="PT Astra Serif" w:hAnsi="PT Astra Serif"/>
              </w:rPr>
              <w:t>тойка 1 штырь</w:t>
            </w:r>
            <w:r w:rsidR="004E38DF">
              <w:rPr>
                <w:rFonts w:ascii="PT Astra Serif" w:hAnsi="PT Astra Serif"/>
              </w:rPr>
              <w:t>,</w:t>
            </w:r>
            <w:r w:rsidR="004E38DF">
              <w:t xml:space="preserve"> </w:t>
            </w:r>
            <w:r w:rsidR="004E38DF">
              <w:rPr>
                <w:rFonts w:ascii="PT Astra Serif" w:hAnsi="PT Astra Serif"/>
              </w:rPr>
              <w:t>н</w:t>
            </w:r>
            <w:r w:rsidR="004E38DF" w:rsidRPr="004E38DF">
              <w:rPr>
                <w:rFonts w:ascii="PT Astra Serif" w:hAnsi="PT Astra Serif"/>
              </w:rPr>
              <w:t>абор жёсткого бюджетного корейского фетра</w:t>
            </w:r>
            <w:r w:rsidR="004E38DF">
              <w:rPr>
                <w:rFonts w:ascii="PT Astra Serif" w:hAnsi="PT Astra Serif"/>
              </w:rPr>
              <w:t>,</w:t>
            </w:r>
            <w:r w:rsidR="004E38DF">
              <w:t xml:space="preserve"> </w:t>
            </w:r>
            <w:r w:rsidR="004E38DF">
              <w:rPr>
                <w:rFonts w:ascii="PT Astra Serif" w:hAnsi="PT Astra Serif"/>
              </w:rPr>
              <w:t>н</w:t>
            </w:r>
            <w:r w:rsidR="004E38DF" w:rsidRPr="004E38DF">
              <w:rPr>
                <w:rFonts w:ascii="PT Astra Serif" w:hAnsi="PT Astra Serif"/>
              </w:rPr>
              <w:t>ожницы «Зигзаг»,</w:t>
            </w:r>
            <w:r w:rsidR="004E38DF">
              <w:t xml:space="preserve"> </w:t>
            </w:r>
            <w:r w:rsidR="004E38DF">
              <w:rPr>
                <w:rFonts w:ascii="PT Astra Serif" w:hAnsi="PT Astra Serif"/>
              </w:rPr>
              <w:t>п</w:t>
            </w:r>
            <w:r w:rsidR="004E38DF" w:rsidRPr="004E38DF">
              <w:rPr>
                <w:rFonts w:ascii="PT Astra Serif" w:hAnsi="PT Astra Serif"/>
              </w:rPr>
              <w:t>ластика - полимерная глина</w:t>
            </w:r>
            <w:r w:rsidR="004E38DF">
              <w:rPr>
                <w:rFonts w:ascii="PT Astra Serif" w:hAnsi="PT Astra Serif"/>
              </w:rPr>
              <w:t>, р</w:t>
            </w:r>
            <w:r w:rsidR="004E38DF" w:rsidRPr="004E38DF">
              <w:rPr>
                <w:rFonts w:ascii="PT Astra Serif" w:hAnsi="PT Astra Serif"/>
              </w:rPr>
              <w:t>олик акриловый для пластики</w:t>
            </w:r>
            <w:r w:rsidR="004E38DF">
              <w:rPr>
                <w:rFonts w:ascii="PT Astra Serif" w:hAnsi="PT Astra Serif"/>
              </w:rPr>
              <w:t>, д</w:t>
            </w:r>
            <w:r w:rsidR="004E38DF" w:rsidRPr="004E38DF">
              <w:rPr>
                <w:rFonts w:ascii="PT Astra Serif" w:hAnsi="PT Astra Serif"/>
              </w:rPr>
              <w:t>оска для лепки А3</w:t>
            </w:r>
            <w:r w:rsidR="004E38DF">
              <w:rPr>
                <w:rFonts w:ascii="PT Astra Serif" w:hAnsi="PT Astra Serif"/>
              </w:rPr>
              <w:t>, а</w:t>
            </w:r>
            <w:r w:rsidR="004E38DF" w:rsidRPr="004E38DF">
              <w:rPr>
                <w:rFonts w:ascii="PT Astra Serif" w:hAnsi="PT Astra Serif"/>
              </w:rPr>
              <w:t>криловая пудра</w:t>
            </w:r>
            <w:r w:rsidR="004E38DF">
              <w:rPr>
                <w:rFonts w:ascii="PT Astra Serif" w:hAnsi="PT Astra Serif"/>
              </w:rPr>
              <w:t>, т</w:t>
            </w:r>
            <w:r w:rsidR="004E38DF" w:rsidRPr="004E38DF">
              <w:rPr>
                <w:rFonts w:ascii="PT Astra Serif" w:hAnsi="PT Astra Serif"/>
              </w:rPr>
              <w:t>елесный трикотаж Белый ангел</w:t>
            </w:r>
            <w:r w:rsidR="004E38DF">
              <w:rPr>
                <w:rFonts w:ascii="PT Astra Serif" w:hAnsi="PT Astra Serif"/>
              </w:rPr>
              <w:t>,</w:t>
            </w:r>
            <w:r w:rsidR="004E38DF">
              <w:t xml:space="preserve"> </w:t>
            </w:r>
            <w:r w:rsidR="004E38DF">
              <w:rPr>
                <w:rFonts w:ascii="PT Astra Serif" w:hAnsi="PT Astra Serif"/>
              </w:rPr>
              <w:t>в</w:t>
            </w:r>
            <w:r w:rsidR="00CA7509">
              <w:rPr>
                <w:rFonts w:ascii="PT Astra Serif" w:hAnsi="PT Astra Serif"/>
              </w:rPr>
              <w:t>олосы - тресс для кукол «</w:t>
            </w:r>
            <w:r w:rsidR="004E38DF" w:rsidRPr="004E38DF">
              <w:rPr>
                <w:rFonts w:ascii="PT Astra Serif" w:hAnsi="PT Astra Serif"/>
              </w:rPr>
              <w:t>Прямые</w:t>
            </w:r>
            <w:r w:rsidR="00CA7509">
              <w:rPr>
                <w:rFonts w:ascii="PT Astra Serif" w:hAnsi="PT Astra Serif"/>
              </w:rPr>
              <w:t>»</w:t>
            </w:r>
            <w:r w:rsidR="004E38DF">
              <w:rPr>
                <w:rFonts w:ascii="PT Astra Serif" w:hAnsi="PT Astra Serif"/>
              </w:rPr>
              <w:t xml:space="preserve">, </w:t>
            </w:r>
            <w:r w:rsidR="004E38DF" w:rsidRPr="004E38DF">
              <w:rPr>
                <w:rFonts w:ascii="PT Astra Serif" w:hAnsi="PT Astra Serif"/>
              </w:rPr>
              <w:t xml:space="preserve"> </w:t>
            </w:r>
            <w:r w:rsidR="004E38DF">
              <w:rPr>
                <w:rFonts w:ascii="PT Astra Serif" w:hAnsi="PT Astra Serif"/>
              </w:rPr>
              <w:t>к</w:t>
            </w:r>
            <w:r w:rsidR="004E38DF" w:rsidRPr="004E38DF">
              <w:rPr>
                <w:rFonts w:ascii="PT Astra Serif" w:hAnsi="PT Astra Serif"/>
              </w:rPr>
              <w:t>рас</w:t>
            </w:r>
            <w:r w:rsidR="00E57D78">
              <w:rPr>
                <w:rFonts w:ascii="PT Astra Serif" w:hAnsi="PT Astra Serif"/>
              </w:rPr>
              <w:t>ка акриловая художественная</w:t>
            </w:r>
            <w:r w:rsidR="004E38DF">
              <w:rPr>
                <w:rFonts w:ascii="PT Astra Serif" w:hAnsi="PT Astra Serif"/>
              </w:rPr>
              <w:t>, г</w:t>
            </w:r>
            <w:r w:rsidR="004E38DF" w:rsidRPr="004E38DF">
              <w:rPr>
                <w:rFonts w:ascii="PT Astra Serif" w:hAnsi="PT Astra Serif"/>
              </w:rPr>
              <w:t>рунт художественный акриловый</w:t>
            </w:r>
            <w:r w:rsidR="004E38DF">
              <w:rPr>
                <w:rFonts w:ascii="PT Astra Serif" w:hAnsi="PT Astra Serif"/>
              </w:rPr>
              <w:t>, з</w:t>
            </w:r>
            <w:r w:rsidR="004E38DF" w:rsidRPr="004E38DF">
              <w:rPr>
                <w:rFonts w:ascii="PT Astra Serif" w:hAnsi="PT Astra Serif"/>
              </w:rPr>
              <w:t>аготовка для декупажа</w:t>
            </w:r>
            <w:r w:rsidR="00E57D78">
              <w:rPr>
                <w:rFonts w:ascii="PT Astra Serif" w:hAnsi="PT Astra Serif"/>
              </w:rPr>
              <w:t>, часовой механизм</w:t>
            </w:r>
            <w:r w:rsidR="004E38DF">
              <w:rPr>
                <w:rFonts w:ascii="PT Astra Serif" w:hAnsi="PT Astra Serif"/>
              </w:rPr>
              <w:t>,  б</w:t>
            </w:r>
            <w:r w:rsidR="004E38DF" w:rsidRPr="004E38DF">
              <w:rPr>
                <w:rFonts w:ascii="PT Astra Serif" w:hAnsi="PT Astra Serif"/>
              </w:rPr>
              <w:t>атарейка алкалиновая</w:t>
            </w:r>
            <w:r w:rsidR="004E38DF">
              <w:rPr>
                <w:rFonts w:ascii="PT Astra Serif" w:hAnsi="PT Astra Serif"/>
              </w:rPr>
              <w:t>, х</w:t>
            </w:r>
            <w:r w:rsidR="004E38DF" w:rsidRPr="004E38DF">
              <w:rPr>
                <w:rFonts w:ascii="PT Astra Serif" w:hAnsi="PT Astra Serif"/>
              </w:rPr>
              <w:t>олст на подрамнике</w:t>
            </w:r>
            <w:r w:rsidR="004E38DF">
              <w:rPr>
                <w:rFonts w:ascii="PT Astra Serif" w:hAnsi="PT Astra Serif"/>
              </w:rPr>
              <w:t>, о</w:t>
            </w:r>
            <w:r w:rsidR="00CA7509">
              <w:rPr>
                <w:rFonts w:ascii="PT Astra Serif" w:hAnsi="PT Astra Serif"/>
              </w:rPr>
              <w:t>снова для творчества «</w:t>
            </w:r>
            <w:r w:rsidR="004E38DF" w:rsidRPr="004E38DF">
              <w:rPr>
                <w:rFonts w:ascii="PT Astra Serif" w:hAnsi="PT Astra Serif"/>
              </w:rPr>
              <w:t>Значок с булавкой</w:t>
            </w:r>
            <w:r w:rsidR="00CA7509">
              <w:rPr>
                <w:rFonts w:ascii="PT Astra Serif" w:hAnsi="PT Astra Serif"/>
              </w:rPr>
              <w:t>»</w:t>
            </w:r>
            <w:r w:rsidR="004E38DF">
              <w:rPr>
                <w:rFonts w:ascii="PT Astra Serif" w:hAnsi="PT Astra Serif"/>
              </w:rPr>
              <w:t xml:space="preserve">, </w:t>
            </w:r>
            <w:r w:rsidR="004E38DF" w:rsidRPr="004E38DF">
              <w:rPr>
                <w:rFonts w:ascii="PT Astra Serif" w:hAnsi="PT Astra Serif"/>
              </w:rPr>
              <w:t xml:space="preserve"> </w:t>
            </w:r>
            <w:r w:rsidR="004E38DF">
              <w:rPr>
                <w:rFonts w:ascii="PT Astra Serif" w:hAnsi="PT Astra Serif"/>
              </w:rPr>
              <w:t>п</w:t>
            </w:r>
            <w:r w:rsidR="004E38DF" w:rsidRPr="004E38DF">
              <w:rPr>
                <w:rFonts w:ascii="PT Astra Serif" w:hAnsi="PT Astra Serif"/>
              </w:rPr>
              <w:t>олубусины</w:t>
            </w:r>
            <w:r w:rsidR="004E38DF">
              <w:rPr>
                <w:rFonts w:ascii="PT Astra Serif" w:hAnsi="PT Astra Serif"/>
              </w:rPr>
              <w:t>, н</w:t>
            </w:r>
            <w:r w:rsidR="004E38DF" w:rsidRPr="004E38DF">
              <w:rPr>
                <w:rFonts w:ascii="PT Astra Serif" w:hAnsi="PT Astra Serif"/>
              </w:rPr>
              <w:t>абор шаров из пенопласта</w:t>
            </w:r>
            <w:r w:rsidR="004E38DF">
              <w:rPr>
                <w:rFonts w:ascii="PT Astra Serif" w:hAnsi="PT Astra Serif"/>
              </w:rPr>
              <w:t xml:space="preserve">, </w:t>
            </w:r>
            <w:r w:rsidR="00E57D78">
              <w:rPr>
                <w:rFonts w:ascii="PT Astra Serif" w:hAnsi="PT Astra Serif"/>
              </w:rPr>
              <w:t>набор спилов берёзы, фетр жёсткий телесный и колор</w:t>
            </w:r>
            <w:r w:rsidR="00CA7509">
              <w:rPr>
                <w:rFonts w:ascii="PT Astra Serif" w:hAnsi="PT Astra Serif"/>
              </w:rPr>
              <w:t xml:space="preserve"> т.д.)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C9" w:rsidRPr="00556172" w:rsidRDefault="002B50C9" w:rsidP="004E38DF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C9" w:rsidRPr="00556172" w:rsidRDefault="00DE0397" w:rsidP="004E38DF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57 </w:t>
            </w:r>
            <w:r w:rsidR="00247E4B">
              <w:rPr>
                <w:rFonts w:ascii="PT Astra Serif" w:hAnsi="PT Astra Serif"/>
              </w:rPr>
              <w:t>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C9" w:rsidRPr="00556172" w:rsidRDefault="00CE1FAA" w:rsidP="004E38DF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</w:t>
            </w:r>
            <w:r w:rsidR="00DE0397">
              <w:rPr>
                <w:rFonts w:ascii="PT Astra Serif" w:hAnsi="PT Astra Serif"/>
              </w:rPr>
              <w:t xml:space="preserve"> </w:t>
            </w:r>
            <w:r w:rsidR="00247E4B">
              <w:rPr>
                <w:rFonts w:ascii="PT Astra Serif" w:hAnsi="PT Astra Serif"/>
              </w:rPr>
              <w:t>000,00</w:t>
            </w:r>
          </w:p>
        </w:tc>
      </w:tr>
      <w:tr w:rsidR="002B50C9" w:rsidRPr="00556172" w:rsidTr="0085490E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0C9" w:rsidRPr="00556172" w:rsidRDefault="002B50C9" w:rsidP="004E38DF">
            <w:pPr>
              <w:pStyle w:val="a6"/>
              <w:numPr>
                <w:ilvl w:val="0"/>
                <w:numId w:val="6"/>
              </w:num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eastAsia="Arial Unicode MS" w:hAnsi="PT Astra Serif"/>
              </w:rPr>
            </w:pPr>
            <w:r w:rsidRPr="00556172">
              <w:rPr>
                <w:rFonts w:ascii="PT Astra Serif" w:eastAsia="Arial Unicode MS" w:hAnsi="PT Astra Serif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C9" w:rsidRPr="00556172" w:rsidRDefault="00247E4B" w:rsidP="004E38DF">
            <w:pPr>
              <w:pStyle w:val="a6"/>
              <w:spacing w:after="0" w:line="240" w:lineRule="auto"/>
              <w:ind w:left="0"/>
              <w:rPr>
                <w:rFonts w:ascii="PT Astra Serif" w:hAnsi="PT Astra Serif"/>
              </w:rPr>
            </w:pPr>
            <w:r w:rsidRPr="00247E4B">
              <w:rPr>
                <w:rFonts w:ascii="PT Astra Serif" w:hAnsi="PT Astra Serif"/>
              </w:rPr>
              <w:t>Фен промышленный</w:t>
            </w:r>
            <w:r>
              <w:t xml:space="preserve"> </w:t>
            </w:r>
            <w:r w:rsidRPr="00247E4B">
              <w:rPr>
                <w:rFonts w:ascii="PT Astra Serif" w:hAnsi="PT Astra Serif"/>
              </w:rPr>
              <w:t>для обработки изолона и фоамирана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C9" w:rsidRPr="00556172" w:rsidRDefault="00E57D78" w:rsidP="004E38DF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C9" w:rsidRPr="00556172" w:rsidRDefault="00247E4B" w:rsidP="004E38DF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  <w:r w:rsidR="00DE0397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C9" w:rsidRPr="00556172" w:rsidRDefault="00E57D78" w:rsidP="004E38DF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 </w:t>
            </w:r>
            <w:r w:rsidR="00247E4B">
              <w:rPr>
                <w:rFonts w:ascii="PT Astra Serif" w:hAnsi="PT Astra Serif"/>
              </w:rPr>
              <w:t>000,00</w:t>
            </w:r>
          </w:p>
        </w:tc>
      </w:tr>
      <w:tr w:rsidR="002B50C9" w:rsidRPr="00556172" w:rsidTr="0085490E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0C9" w:rsidRPr="00556172" w:rsidRDefault="002B50C9" w:rsidP="004E38DF">
            <w:pPr>
              <w:pStyle w:val="a6"/>
              <w:numPr>
                <w:ilvl w:val="0"/>
                <w:numId w:val="6"/>
              </w:num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eastAsia="Arial Unicode MS" w:hAnsi="PT Astra Serif"/>
              </w:rPr>
            </w:pPr>
            <w:r w:rsidRPr="00556172">
              <w:rPr>
                <w:rFonts w:ascii="PT Astra Serif" w:eastAsia="Arial Unicode MS" w:hAnsi="PT Astra Serif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C9" w:rsidRPr="00556172" w:rsidRDefault="00247E4B" w:rsidP="004E38DF">
            <w:pPr>
              <w:pStyle w:val="a6"/>
              <w:spacing w:after="0" w:line="240" w:lineRule="auto"/>
              <w:ind w:left="0"/>
              <w:rPr>
                <w:rFonts w:ascii="PT Astra Serif" w:hAnsi="PT Astra Serif"/>
              </w:rPr>
            </w:pPr>
            <w:r w:rsidRPr="00247E4B">
              <w:rPr>
                <w:rFonts w:ascii="PT Astra Serif" w:hAnsi="PT Astra Serif"/>
              </w:rPr>
              <w:t>Мини-печь</w:t>
            </w:r>
            <w:r>
              <w:t xml:space="preserve"> </w:t>
            </w:r>
            <w:r w:rsidRPr="00247E4B">
              <w:rPr>
                <w:rFonts w:ascii="PT Astra Serif" w:hAnsi="PT Astra Serif"/>
              </w:rPr>
              <w:t>для запекания полимерной глины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C9" w:rsidRPr="00556172" w:rsidRDefault="00247E4B" w:rsidP="004E38DF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C9" w:rsidRPr="00556172" w:rsidRDefault="00E57D78" w:rsidP="004E38DF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  <w:r w:rsidR="00DE0397">
              <w:rPr>
                <w:rFonts w:ascii="PT Astra Serif" w:hAnsi="PT Astra Serif"/>
              </w:rPr>
              <w:t xml:space="preserve"> </w:t>
            </w:r>
            <w:r w:rsidR="00247E4B">
              <w:rPr>
                <w:rFonts w:ascii="PT Astra Serif" w:hAnsi="PT Astra Serif"/>
              </w:rPr>
              <w:t>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C9" w:rsidRPr="00556172" w:rsidRDefault="00E57D78" w:rsidP="004E38DF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  <w:r w:rsidR="00DE0397">
              <w:rPr>
                <w:rFonts w:ascii="PT Astra Serif" w:hAnsi="PT Astra Serif"/>
              </w:rPr>
              <w:t xml:space="preserve"> </w:t>
            </w:r>
            <w:r w:rsidR="00247E4B">
              <w:rPr>
                <w:rFonts w:ascii="PT Astra Serif" w:hAnsi="PT Astra Serif"/>
              </w:rPr>
              <w:t>000,00</w:t>
            </w:r>
          </w:p>
        </w:tc>
      </w:tr>
      <w:tr w:rsidR="002B50C9" w:rsidRPr="00556172" w:rsidTr="0085490E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0C9" w:rsidRPr="00556172" w:rsidRDefault="002B50C9" w:rsidP="004E38DF">
            <w:pPr>
              <w:pStyle w:val="a6"/>
              <w:numPr>
                <w:ilvl w:val="0"/>
                <w:numId w:val="6"/>
              </w:num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eastAsia="Arial Unicode MS" w:hAnsi="PT Astra Serif"/>
              </w:rPr>
            </w:pPr>
            <w:r w:rsidRPr="00556172">
              <w:rPr>
                <w:rFonts w:ascii="PT Astra Serif" w:eastAsia="Arial Unicode MS" w:hAnsi="PT Astra Serif"/>
              </w:rPr>
              <w:t>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C9" w:rsidRPr="00556172" w:rsidRDefault="00247E4B" w:rsidP="004E38DF">
            <w:pPr>
              <w:pStyle w:val="a6"/>
              <w:spacing w:after="0" w:line="240" w:lineRule="auto"/>
              <w:ind w:lef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Мягкие пуфы для проведения занятий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C9" w:rsidRPr="00556172" w:rsidRDefault="00E57D78" w:rsidP="004E38DF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C9" w:rsidRPr="00556172" w:rsidRDefault="00E57D78" w:rsidP="004E38DF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 </w:t>
            </w:r>
            <w:r w:rsidR="00247E4B">
              <w:rPr>
                <w:rFonts w:ascii="PT Astra Serif" w:hAnsi="PT Astra Serif"/>
              </w:rPr>
              <w:t>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C9" w:rsidRPr="00556172" w:rsidRDefault="00E57D78" w:rsidP="004E38DF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50 </w:t>
            </w:r>
            <w:r w:rsidR="00247E4B">
              <w:rPr>
                <w:rFonts w:ascii="PT Astra Serif" w:hAnsi="PT Astra Serif"/>
              </w:rPr>
              <w:t>000,00</w:t>
            </w:r>
          </w:p>
        </w:tc>
      </w:tr>
      <w:tr w:rsidR="002B50C9" w:rsidRPr="00556172" w:rsidTr="0085490E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0C9" w:rsidRPr="00556172" w:rsidRDefault="002B50C9" w:rsidP="004E38DF">
            <w:pPr>
              <w:pStyle w:val="a6"/>
              <w:numPr>
                <w:ilvl w:val="0"/>
                <w:numId w:val="6"/>
              </w:num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eastAsia="Arial Unicode MS" w:hAnsi="PT Astra Serif"/>
                <w:lang w:val="en-US"/>
              </w:rPr>
            </w:pPr>
            <w:r w:rsidRPr="00556172">
              <w:rPr>
                <w:rFonts w:ascii="PT Astra Serif" w:eastAsia="Arial Unicode MS" w:hAnsi="PT Astra Serif"/>
                <w:lang w:val="en-US"/>
              </w:rPr>
              <w:t>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C9" w:rsidRPr="00556172" w:rsidRDefault="00247E4B" w:rsidP="004E38DF">
            <w:pPr>
              <w:pStyle w:val="a6"/>
              <w:spacing w:after="0" w:line="240" w:lineRule="auto"/>
              <w:ind w:lef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Организация чайной зоны для участников мастер-класса (чай, сахар, печенье, конфеты)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C9" w:rsidRPr="00556172" w:rsidRDefault="00DE0397" w:rsidP="004E38DF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C9" w:rsidRPr="00556172" w:rsidRDefault="00CA7509" w:rsidP="004E38DF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="00DE0397">
              <w:rPr>
                <w:rFonts w:ascii="PT Astra Serif" w:hAnsi="PT Astra Serif"/>
              </w:rPr>
              <w:t xml:space="preserve"> </w:t>
            </w:r>
            <w:r w:rsidR="00247E4B">
              <w:rPr>
                <w:rFonts w:ascii="PT Astra Serif" w:hAnsi="PT Astra Serif"/>
              </w:rPr>
              <w:t>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C9" w:rsidRPr="00556172" w:rsidRDefault="00247E4B" w:rsidP="004E38DF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="00DE0397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000,00</w:t>
            </w:r>
          </w:p>
        </w:tc>
      </w:tr>
      <w:tr w:rsidR="006847A3" w:rsidRPr="00556172" w:rsidTr="0085490E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7A3" w:rsidRPr="00556172" w:rsidRDefault="006847A3" w:rsidP="004E38DF">
            <w:pPr>
              <w:pStyle w:val="a6"/>
              <w:numPr>
                <w:ilvl w:val="0"/>
                <w:numId w:val="6"/>
              </w:num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eastAsia="Arial Unicode MS" w:hAnsi="PT Astra Serif"/>
                <w:lang w:val="en-US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Default="006847A3" w:rsidP="004E38DF">
            <w:pPr>
              <w:pStyle w:val="a6"/>
              <w:spacing w:after="0" w:line="240" w:lineRule="auto"/>
              <w:ind w:lef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Выставочные полки на железном каркасе для проведения творческой выставки работ участников проекта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556172" w:rsidRDefault="00E322DD" w:rsidP="004E38DF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Default="00E57D78" w:rsidP="00CA7509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 </w:t>
            </w:r>
            <w:r w:rsidR="00E322DD">
              <w:rPr>
                <w:rFonts w:ascii="PT Astra Serif" w:hAnsi="PT Astra Serif"/>
              </w:rPr>
              <w:t xml:space="preserve">000,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Default="00E57D78" w:rsidP="00CA7509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 </w:t>
            </w:r>
            <w:r w:rsidR="006847A3">
              <w:rPr>
                <w:rFonts w:ascii="PT Astra Serif" w:hAnsi="PT Astra Serif"/>
              </w:rPr>
              <w:t>000,00</w:t>
            </w:r>
          </w:p>
        </w:tc>
      </w:tr>
      <w:tr w:rsidR="002B50C9" w:rsidRPr="00556172" w:rsidTr="0085490E">
        <w:trPr>
          <w:cantSplit/>
          <w:trHeight w:val="348"/>
        </w:trPr>
        <w:tc>
          <w:tcPr>
            <w:tcW w:w="52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0C9" w:rsidRPr="00556172" w:rsidRDefault="002B50C9" w:rsidP="004E38DF">
            <w:pPr>
              <w:spacing w:after="0" w:line="240" w:lineRule="auto"/>
              <w:jc w:val="both"/>
              <w:rPr>
                <w:rFonts w:ascii="PT Astra Serif" w:eastAsia="Arial Unicode MS" w:hAnsi="PT Astra Serif"/>
                <w:b/>
              </w:rPr>
            </w:pPr>
            <w:r w:rsidRPr="00556172">
              <w:rPr>
                <w:rFonts w:ascii="PT Astra Serif" w:eastAsia="Arial Unicode MS" w:hAnsi="PT Astra Serif"/>
                <w:b/>
              </w:rPr>
              <w:t>Итого: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0C9" w:rsidRPr="00556172" w:rsidRDefault="002B50C9" w:rsidP="004E38DF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2B50C9" w:rsidRPr="00556172" w:rsidRDefault="002B50C9" w:rsidP="004E38DF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2B50C9" w:rsidRPr="00556172" w:rsidRDefault="00E57D78" w:rsidP="004E38DF">
            <w:pPr>
              <w:spacing w:after="0" w:line="240" w:lineRule="auto"/>
              <w:jc w:val="center"/>
              <w:rPr>
                <w:rFonts w:ascii="PT Astra Serif" w:eastAsia="Arial Unicode MS" w:hAnsi="PT Astra Serif"/>
                <w:b/>
              </w:rPr>
            </w:pPr>
            <w:r>
              <w:rPr>
                <w:rFonts w:ascii="PT Astra Serif" w:eastAsia="Arial Unicode MS" w:hAnsi="PT Astra Serif"/>
                <w:b/>
              </w:rPr>
              <w:t>15</w:t>
            </w:r>
            <w:r w:rsidR="00CA7509">
              <w:rPr>
                <w:rFonts w:ascii="PT Astra Serif" w:eastAsia="Arial Unicode MS" w:hAnsi="PT Astra Serif"/>
                <w:b/>
              </w:rPr>
              <w:t>0</w:t>
            </w:r>
            <w:r>
              <w:rPr>
                <w:rFonts w:ascii="PT Astra Serif" w:eastAsia="Arial Unicode MS" w:hAnsi="PT Astra Serif"/>
                <w:b/>
              </w:rPr>
              <w:t xml:space="preserve"> </w:t>
            </w:r>
            <w:r w:rsidR="006847A3">
              <w:rPr>
                <w:rFonts w:ascii="PT Astra Serif" w:eastAsia="Arial Unicode MS" w:hAnsi="PT Astra Serif"/>
                <w:b/>
              </w:rPr>
              <w:t>000</w:t>
            </w:r>
            <w:r w:rsidR="002B50C9" w:rsidRPr="00556172">
              <w:rPr>
                <w:rFonts w:ascii="PT Astra Serif" w:eastAsia="Arial Unicode MS" w:hAnsi="PT Astra Serif"/>
                <w:b/>
              </w:rPr>
              <w:t xml:space="preserve">,00 </w:t>
            </w:r>
          </w:p>
        </w:tc>
      </w:tr>
      <w:tr w:rsidR="00CE1FAA" w:rsidRPr="00556172" w:rsidTr="0085490E">
        <w:trPr>
          <w:cantSplit/>
          <w:trHeight w:val="348"/>
        </w:trPr>
        <w:tc>
          <w:tcPr>
            <w:tcW w:w="52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FAA" w:rsidRPr="00556172" w:rsidRDefault="00CE1FAA" w:rsidP="004E38DF">
            <w:pPr>
              <w:spacing w:after="0" w:line="240" w:lineRule="auto"/>
              <w:jc w:val="both"/>
              <w:rPr>
                <w:rFonts w:ascii="PT Astra Serif" w:eastAsia="Arial Unicode MS" w:hAnsi="PT Astra Serif"/>
                <w:b/>
              </w:rPr>
            </w:pPr>
            <w:r>
              <w:rPr>
                <w:rFonts w:ascii="PT Astra Serif" w:eastAsia="Arial Unicode MS" w:hAnsi="PT Astra Serif"/>
                <w:b/>
              </w:rPr>
              <w:t xml:space="preserve">Сумма </w:t>
            </w:r>
            <w:r w:rsidRPr="00CE1FAA">
              <w:rPr>
                <w:rFonts w:ascii="PT Astra Serif" w:eastAsia="Arial Unicode MS" w:hAnsi="PT Astra Serif"/>
                <w:b/>
              </w:rPr>
              <w:t>софинансирования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FAA" w:rsidRPr="00556172" w:rsidRDefault="00CE1FAA" w:rsidP="004E38DF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CE1FAA" w:rsidRPr="00556172" w:rsidRDefault="00CE1FAA" w:rsidP="004E38DF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CE1FAA" w:rsidRDefault="00CE1FAA" w:rsidP="004E38DF">
            <w:pPr>
              <w:spacing w:after="0" w:line="240" w:lineRule="auto"/>
              <w:jc w:val="center"/>
              <w:rPr>
                <w:rFonts w:ascii="PT Astra Serif" w:eastAsia="Arial Unicode MS" w:hAnsi="PT Astra Serif"/>
                <w:b/>
              </w:rPr>
            </w:pPr>
            <w:r>
              <w:rPr>
                <w:rFonts w:ascii="PT Astra Serif" w:eastAsia="Arial Unicode MS" w:hAnsi="PT Astra Serif"/>
                <w:b/>
              </w:rPr>
              <w:t>50 527</w:t>
            </w:r>
          </w:p>
        </w:tc>
      </w:tr>
      <w:tr w:rsidR="00CE1FAA" w:rsidRPr="00556172" w:rsidTr="0085490E">
        <w:trPr>
          <w:cantSplit/>
          <w:trHeight w:val="348"/>
        </w:trPr>
        <w:tc>
          <w:tcPr>
            <w:tcW w:w="52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FAA" w:rsidRDefault="00CE1FAA" w:rsidP="004E38DF">
            <w:pPr>
              <w:spacing w:after="0" w:line="240" w:lineRule="auto"/>
              <w:jc w:val="both"/>
              <w:rPr>
                <w:rFonts w:ascii="PT Astra Serif" w:eastAsia="Arial Unicode MS" w:hAnsi="PT Astra Serif"/>
                <w:b/>
              </w:rPr>
            </w:pPr>
            <w:r>
              <w:rPr>
                <w:rFonts w:ascii="PT Astra Serif" w:eastAsia="Arial Unicode MS" w:hAnsi="PT Astra Serif"/>
                <w:b/>
              </w:rPr>
              <w:t>Полная стоимость проекта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FAA" w:rsidRPr="00556172" w:rsidRDefault="00CE1FAA" w:rsidP="004E38DF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CE1FAA" w:rsidRPr="00556172" w:rsidRDefault="00CE1FAA" w:rsidP="004E38DF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CE1FAA" w:rsidRDefault="00CE1FAA" w:rsidP="004E38DF">
            <w:pPr>
              <w:spacing w:after="0" w:line="240" w:lineRule="auto"/>
              <w:jc w:val="center"/>
              <w:rPr>
                <w:rFonts w:ascii="PT Astra Serif" w:eastAsia="Arial Unicode MS" w:hAnsi="PT Astra Serif"/>
                <w:b/>
              </w:rPr>
            </w:pPr>
            <w:r>
              <w:rPr>
                <w:rFonts w:ascii="PT Astra Serif" w:eastAsia="Arial Unicode MS" w:hAnsi="PT Astra Serif"/>
                <w:b/>
              </w:rPr>
              <w:t>200 527</w:t>
            </w:r>
          </w:p>
        </w:tc>
      </w:tr>
    </w:tbl>
    <w:p w:rsidR="002B50C9" w:rsidRPr="00556172" w:rsidRDefault="002B50C9" w:rsidP="002B50C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4393"/>
        <w:gridCol w:w="1419"/>
        <w:gridCol w:w="1561"/>
        <w:gridCol w:w="1844"/>
      </w:tblGrid>
      <w:tr w:rsidR="00CE1FAA" w:rsidRPr="00556172" w:rsidTr="00515DB1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FAA" w:rsidRPr="00556172" w:rsidRDefault="00CE1FAA" w:rsidP="00515DB1">
            <w:pPr>
              <w:spacing w:after="0" w:line="240" w:lineRule="auto"/>
              <w:jc w:val="center"/>
              <w:rPr>
                <w:rFonts w:ascii="PT Astra Serif" w:eastAsia="Arial Unicode MS" w:hAnsi="PT Astra Serif"/>
                <w:b/>
              </w:rPr>
            </w:pPr>
            <w:r w:rsidRPr="00556172">
              <w:rPr>
                <w:rFonts w:ascii="PT Astra Serif" w:eastAsia="Arial Unicode MS" w:hAnsi="PT Astra Serif"/>
                <w:b/>
              </w:rPr>
              <w:t>№</w:t>
            </w:r>
          </w:p>
          <w:p w:rsidR="00CE1FAA" w:rsidRPr="00556172" w:rsidRDefault="00CE1FAA" w:rsidP="00515DB1">
            <w:pPr>
              <w:spacing w:after="0" w:line="240" w:lineRule="auto"/>
              <w:jc w:val="center"/>
              <w:rPr>
                <w:rFonts w:ascii="PT Astra Serif" w:eastAsia="Arial Unicode MS" w:hAnsi="PT Astra Serif"/>
                <w:b/>
              </w:rPr>
            </w:pPr>
            <w:r w:rsidRPr="00556172">
              <w:rPr>
                <w:rFonts w:ascii="PT Astra Serif" w:eastAsia="Arial Unicode MS" w:hAnsi="PT Astra Serif"/>
                <w:b/>
              </w:rPr>
              <w:t>п/п</w:t>
            </w:r>
          </w:p>
        </w:tc>
        <w:tc>
          <w:tcPr>
            <w:tcW w:w="4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FAA" w:rsidRPr="00556172" w:rsidRDefault="00CE1FAA" w:rsidP="00515DB1">
            <w:pPr>
              <w:spacing w:after="0" w:line="240" w:lineRule="auto"/>
              <w:jc w:val="center"/>
              <w:rPr>
                <w:rFonts w:ascii="PT Astra Serif" w:eastAsia="Arial Unicode MS" w:hAnsi="PT Astra Serif"/>
                <w:b/>
              </w:rPr>
            </w:pPr>
            <w:r w:rsidRPr="00556172">
              <w:rPr>
                <w:rFonts w:ascii="PT Astra Serif" w:eastAsia="Arial Unicode MS" w:hAnsi="PT Astra Serif"/>
                <w:b/>
              </w:rPr>
              <w:t>Статья расходов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FAA" w:rsidRPr="00556172" w:rsidRDefault="00CE1FAA" w:rsidP="00515DB1">
            <w:pPr>
              <w:spacing w:after="0" w:line="240" w:lineRule="auto"/>
              <w:jc w:val="center"/>
              <w:rPr>
                <w:rFonts w:ascii="PT Astra Serif" w:eastAsia="Arial Unicode MS" w:hAnsi="PT Astra Serif"/>
                <w:b/>
              </w:rPr>
            </w:pPr>
            <w:r w:rsidRPr="00556172">
              <w:rPr>
                <w:rFonts w:ascii="PT Astra Serif" w:eastAsia="Arial Unicode MS" w:hAnsi="PT Astra Serif"/>
                <w:b/>
              </w:rPr>
              <w:t>Кол-во единиц</w:t>
            </w:r>
          </w:p>
          <w:p w:rsidR="00CE1FAA" w:rsidRPr="00556172" w:rsidRDefault="00CE1FAA" w:rsidP="00515DB1">
            <w:pPr>
              <w:spacing w:after="0" w:line="240" w:lineRule="auto"/>
              <w:jc w:val="center"/>
              <w:rPr>
                <w:rFonts w:ascii="PT Astra Serif" w:eastAsia="Arial Unicode MS" w:hAnsi="PT Astra Serif"/>
                <w:b/>
              </w:rPr>
            </w:pPr>
            <w:r w:rsidRPr="00556172">
              <w:rPr>
                <w:rFonts w:ascii="PT Astra Serif" w:eastAsia="Arial Unicode MS" w:hAnsi="PT Astra Serif"/>
                <w:b/>
              </w:rPr>
              <w:t>шт.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FAA" w:rsidRPr="00556172" w:rsidRDefault="00CE1FAA" w:rsidP="00515DB1">
            <w:pPr>
              <w:spacing w:after="0" w:line="240" w:lineRule="auto"/>
              <w:jc w:val="center"/>
              <w:rPr>
                <w:rFonts w:ascii="PT Astra Serif" w:eastAsia="Arial Unicode MS" w:hAnsi="PT Astra Serif"/>
                <w:b/>
              </w:rPr>
            </w:pPr>
            <w:r w:rsidRPr="00556172">
              <w:rPr>
                <w:rFonts w:ascii="PT Astra Serif" w:eastAsia="Arial Unicode MS" w:hAnsi="PT Astra Serif"/>
                <w:b/>
              </w:rPr>
              <w:t>Стоимость (ед.), руб.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FAA" w:rsidRPr="00556172" w:rsidRDefault="00CE1FAA" w:rsidP="00515DB1">
            <w:pPr>
              <w:spacing w:after="0" w:line="240" w:lineRule="auto"/>
              <w:jc w:val="center"/>
              <w:rPr>
                <w:rFonts w:ascii="PT Astra Serif" w:eastAsia="Arial Unicode MS" w:hAnsi="PT Astra Serif"/>
                <w:b/>
              </w:rPr>
            </w:pPr>
            <w:r w:rsidRPr="00556172">
              <w:rPr>
                <w:rFonts w:ascii="PT Astra Serif" w:eastAsia="Arial Unicode MS" w:hAnsi="PT Astra Serif"/>
                <w:b/>
              </w:rPr>
              <w:t>Всего,</w:t>
            </w:r>
          </w:p>
          <w:p w:rsidR="00CE1FAA" w:rsidRPr="00556172" w:rsidRDefault="00CE1FAA" w:rsidP="00515DB1">
            <w:pPr>
              <w:spacing w:after="0" w:line="240" w:lineRule="auto"/>
              <w:jc w:val="center"/>
              <w:rPr>
                <w:rFonts w:ascii="PT Astra Serif" w:eastAsia="Arial Unicode MS" w:hAnsi="PT Astra Serif"/>
                <w:b/>
              </w:rPr>
            </w:pPr>
            <w:r w:rsidRPr="00556172">
              <w:rPr>
                <w:rFonts w:ascii="PT Astra Serif" w:eastAsia="Arial Unicode MS" w:hAnsi="PT Astra Serif"/>
                <w:b/>
              </w:rPr>
              <w:t>руб.</w:t>
            </w:r>
          </w:p>
        </w:tc>
      </w:tr>
      <w:tr w:rsidR="00CE1FAA" w:rsidRPr="00556172" w:rsidTr="00515DB1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FAA" w:rsidRPr="00556172" w:rsidRDefault="00CE1FAA" w:rsidP="00CE1FAA">
            <w:pPr>
              <w:pStyle w:val="a6"/>
              <w:numPr>
                <w:ilvl w:val="0"/>
                <w:numId w:val="18"/>
              </w:num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eastAsia="Arial Unicode MS" w:hAnsi="PT Astra Serif"/>
              </w:rPr>
            </w:pPr>
            <w:r w:rsidRPr="00556172">
              <w:rPr>
                <w:rFonts w:ascii="PT Astra Serif" w:eastAsia="Arial Unicode MS" w:hAnsi="PT Astra Serif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AA" w:rsidRPr="00247E4B" w:rsidRDefault="00DE0397" w:rsidP="00515DB1">
            <w:pPr>
              <w:pStyle w:val="a6"/>
              <w:spacing w:after="0" w:line="240" w:lineRule="auto"/>
              <w:ind w:left="0"/>
              <w:rPr>
                <w:rFonts w:ascii="PT Astra Serif" w:hAnsi="PT Astra Serif"/>
              </w:rPr>
            </w:pPr>
            <w:r w:rsidRPr="00DE0397">
              <w:rPr>
                <w:rFonts w:ascii="PT Astra Serif" w:hAnsi="PT Astra Serif"/>
              </w:rPr>
              <w:t>Аренда помещения на 2 часа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AA" w:rsidRPr="00556172" w:rsidRDefault="00DE0397" w:rsidP="00515DB1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AA" w:rsidRPr="00556172" w:rsidRDefault="00DE0397" w:rsidP="00515DB1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1 160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AA" w:rsidRPr="00556172" w:rsidRDefault="00DE0397" w:rsidP="00515DB1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23 200,00</w:t>
            </w:r>
          </w:p>
        </w:tc>
      </w:tr>
      <w:tr w:rsidR="00CE1FAA" w:rsidRPr="00556172" w:rsidTr="00515DB1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FAA" w:rsidRPr="00556172" w:rsidRDefault="00CE1FAA" w:rsidP="00CE1FAA">
            <w:pPr>
              <w:pStyle w:val="a6"/>
              <w:numPr>
                <w:ilvl w:val="0"/>
                <w:numId w:val="18"/>
              </w:num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eastAsia="Arial Unicode MS" w:hAnsi="PT Astra Serif"/>
              </w:rPr>
            </w:pPr>
            <w:r w:rsidRPr="00556172">
              <w:rPr>
                <w:rFonts w:ascii="PT Astra Serif" w:eastAsia="Arial Unicode MS" w:hAnsi="PT Astra Serif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AA" w:rsidRPr="00556172" w:rsidRDefault="00DE0397" w:rsidP="00515DB1">
            <w:pPr>
              <w:pStyle w:val="a6"/>
              <w:spacing w:after="0" w:line="240" w:lineRule="auto"/>
              <w:ind w:lef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Психолог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AA" w:rsidRPr="00556172" w:rsidRDefault="00DE0397" w:rsidP="00515DB1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AA" w:rsidRPr="00556172" w:rsidRDefault="00DE0397" w:rsidP="00DE0397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8 120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AA" w:rsidRPr="00556172" w:rsidRDefault="00DE0397" w:rsidP="00515DB1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24 360</w:t>
            </w:r>
            <w:r w:rsidR="00CE1FAA">
              <w:rPr>
                <w:rFonts w:ascii="PT Astra Serif" w:hAnsi="PT Astra Serif"/>
              </w:rPr>
              <w:t>,00</w:t>
            </w:r>
          </w:p>
        </w:tc>
      </w:tr>
      <w:tr w:rsidR="00CE1FAA" w:rsidRPr="00556172" w:rsidTr="00515DB1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FAA" w:rsidRPr="00556172" w:rsidRDefault="00CE1FAA" w:rsidP="00CE1FAA">
            <w:pPr>
              <w:pStyle w:val="a6"/>
              <w:numPr>
                <w:ilvl w:val="0"/>
                <w:numId w:val="18"/>
              </w:num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eastAsia="Arial Unicode MS" w:hAnsi="PT Astra Serif"/>
              </w:rPr>
            </w:pPr>
            <w:r w:rsidRPr="00556172">
              <w:rPr>
                <w:rFonts w:ascii="PT Astra Serif" w:eastAsia="Arial Unicode MS" w:hAnsi="PT Astra Serif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AA" w:rsidRPr="00556172" w:rsidRDefault="00DE0397" w:rsidP="00515DB1">
            <w:pPr>
              <w:pStyle w:val="a6"/>
              <w:spacing w:after="0" w:line="240" w:lineRule="auto"/>
              <w:ind w:lef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Волонтёры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AA" w:rsidRPr="00556172" w:rsidRDefault="00DE0397" w:rsidP="00515DB1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AA" w:rsidRPr="00556172" w:rsidRDefault="00DE0397" w:rsidP="00DE0397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332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AA" w:rsidRPr="00556172" w:rsidRDefault="00CE1FAA" w:rsidP="00515DB1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  <w:r w:rsidR="00DE0397">
              <w:rPr>
                <w:rFonts w:ascii="PT Astra Serif" w:hAnsi="PT Astra Serif"/>
              </w:rPr>
              <w:t>64</w:t>
            </w:r>
          </w:p>
        </w:tc>
      </w:tr>
      <w:tr w:rsidR="00CE1FAA" w:rsidRPr="00556172" w:rsidTr="00515DB1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FAA" w:rsidRPr="00556172" w:rsidRDefault="00CE1FAA" w:rsidP="00CE1FAA">
            <w:pPr>
              <w:pStyle w:val="a6"/>
              <w:numPr>
                <w:ilvl w:val="0"/>
                <w:numId w:val="18"/>
              </w:num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eastAsia="Arial Unicode MS" w:hAnsi="PT Astra Serif"/>
              </w:rPr>
            </w:pPr>
            <w:r w:rsidRPr="00556172">
              <w:rPr>
                <w:rFonts w:ascii="PT Astra Serif" w:eastAsia="Arial Unicode MS" w:hAnsi="PT Astra Serif"/>
              </w:rPr>
              <w:t>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AA" w:rsidRPr="00556172" w:rsidRDefault="00DE0397" w:rsidP="00515DB1">
            <w:pPr>
              <w:pStyle w:val="a6"/>
              <w:spacing w:after="0" w:line="240" w:lineRule="auto"/>
              <w:ind w:left="0"/>
              <w:rPr>
                <w:rFonts w:ascii="PT Astra Serif" w:hAnsi="PT Astra Serif"/>
              </w:rPr>
            </w:pPr>
            <w:r w:rsidRPr="00DE0397">
              <w:rPr>
                <w:rFonts w:ascii="PT Astra Serif" w:hAnsi="PT Astra Serif"/>
              </w:rPr>
              <w:t>Лента репсовая георгиевская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AA" w:rsidRPr="00556172" w:rsidRDefault="00DE0397" w:rsidP="00515DB1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AA" w:rsidRPr="00556172" w:rsidRDefault="00DE0397" w:rsidP="00515DB1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AA" w:rsidRPr="00556172" w:rsidRDefault="00DE0397" w:rsidP="00515DB1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242</w:t>
            </w:r>
          </w:p>
        </w:tc>
      </w:tr>
      <w:tr w:rsidR="00CE1FAA" w:rsidRPr="00556172" w:rsidTr="00515DB1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FAA" w:rsidRPr="00556172" w:rsidRDefault="00CE1FAA" w:rsidP="00CE1FAA">
            <w:pPr>
              <w:pStyle w:val="a6"/>
              <w:numPr>
                <w:ilvl w:val="0"/>
                <w:numId w:val="18"/>
              </w:num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eastAsia="Arial Unicode MS" w:hAnsi="PT Astra Serif"/>
                <w:lang w:val="en-US"/>
              </w:rPr>
            </w:pPr>
            <w:r w:rsidRPr="00556172">
              <w:rPr>
                <w:rFonts w:ascii="PT Astra Serif" w:eastAsia="Arial Unicode MS" w:hAnsi="PT Astra Serif"/>
                <w:lang w:val="en-US"/>
              </w:rPr>
              <w:t>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AA" w:rsidRPr="00556172" w:rsidRDefault="00DE0397" w:rsidP="00515DB1">
            <w:pPr>
              <w:pStyle w:val="a6"/>
              <w:spacing w:after="0" w:line="240" w:lineRule="auto"/>
              <w:ind w:lef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Гофрированная бумага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AA" w:rsidRPr="00556172" w:rsidRDefault="00DE0397" w:rsidP="00515DB1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AA" w:rsidRPr="00556172" w:rsidRDefault="00DE0397" w:rsidP="00515DB1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AA" w:rsidRPr="00556172" w:rsidRDefault="00DE0397" w:rsidP="00515DB1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495</w:t>
            </w:r>
          </w:p>
        </w:tc>
      </w:tr>
      <w:tr w:rsidR="00CE1FAA" w:rsidRPr="00556172" w:rsidTr="00515DB1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FAA" w:rsidRPr="00556172" w:rsidRDefault="00CE1FAA" w:rsidP="00CE1FAA">
            <w:pPr>
              <w:pStyle w:val="a6"/>
              <w:numPr>
                <w:ilvl w:val="0"/>
                <w:numId w:val="18"/>
              </w:num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eastAsia="Arial Unicode MS" w:hAnsi="PT Astra Serif"/>
                <w:lang w:val="en-US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AA" w:rsidRDefault="00DE0397" w:rsidP="00515DB1">
            <w:pPr>
              <w:pStyle w:val="a6"/>
              <w:spacing w:after="0" w:line="240" w:lineRule="auto"/>
              <w:ind w:lef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Акварель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AA" w:rsidRPr="00556172" w:rsidRDefault="00DE0397" w:rsidP="00515DB1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AA" w:rsidRDefault="00DE0397" w:rsidP="00515DB1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</w:t>
            </w:r>
            <w:r w:rsidR="00CE1FAA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AA" w:rsidRDefault="00DE0397" w:rsidP="00515DB1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330</w:t>
            </w:r>
          </w:p>
        </w:tc>
      </w:tr>
      <w:tr w:rsidR="00DE0397" w:rsidRPr="00556172" w:rsidTr="00515DB1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397" w:rsidRPr="00556172" w:rsidRDefault="00DE0397" w:rsidP="00CE1FAA">
            <w:pPr>
              <w:pStyle w:val="a6"/>
              <w:numPr>
                <w:ilvl w:val="0"/>
                <w:numId w:val="18"/>
              </w:num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eastAsia="Arial Unicode MS" w:hAnsi="PT Astra Serif"/>
                <w:lang w:val="en-US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97" w:rsidRDefault="00DE0397" w:rsidP="00515DB1">
            <w:pPr>
              <w:pStyle w:val="a6"/>
              <w:spacing w:after="0" w:line="240" w:lineRule="auto"/>
              <w:ind w:lef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Бумага для акварели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97" w:rsidRDefault="00DE0397" w:rsidP="00515DB1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97" w:rsidRDefault="00DE0397" w:rsidP="00515DB1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97" w:rsidRDefault="00DE0397" w:rsidP="00515DB1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486</w:t>
            </w:r>
          </w:p>
        </w:tc>
      </w:tr>
      <w:tr w:rsidR="00DE0397" w:rsidRPr="00556172" w:rsidTr="00515DB1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397" w:rsidRPr="00556172" w:rsidRDefault="00DE0397" w:rsidP="00CE1FAA">
            <w:pPr>
              <w:pStyle w:val="a6"/>
              <w:numPr>
                <w:ilvl w:val="0"/>
                <w:numId w:val="18"/>
              </w:numPr>
              <w:tabs>
                <w:tab w:val="left" w:pos="34"/>
              </w:tabs>
              <w:spacing w:after="0" w:line="240" w:lineRule="auto"/>
              <w:jc w:val="both"/>
              <w:rPr>
                <w:rFonts w:ascii="PT Astra Serif" w:eastAsia="Arial Unicode MS" w:hAnsi="PT Astra Serif"/>
                <w:lang w:val="en-US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97" w:rsidRDefault="00DE0397" w:rsidP="00515DB1">
            <w:pPr>
              <w:pStyle w:val="a6"/>
              <w:spacing w:after="0" w:line="240" w:lineRule="auto"/>
              <w:ind w:lef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Труба металлопластиковая 16 мм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97" w:rsidRDefault="00DE0397" w:rsidP="00515DB1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97" w:rsidRDefault="00DE0397" w:rsidP="00515DB1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97" w:rsidRDefault="00DE0397" w:rsidP="00515DB1">
            <w:pPr>
              <w:pStyle w:val="a6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750</w:t>
            </w:r>
          </w:p>
        </w:tc>
      </w:tr>
      <w:tr w:rsidR="00CE1FAA" w:rsidRPr="00556172" w:rsidTr="00515DB1">
        <w:trPr>
          <w:cantSplit/>
          <w:trHeight w:val="348"/>
        </w:trPr>
        <w:tc>
          <w:tcPr>
            <w:tcW w:w="52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FAA" w:rsidRPr="00556172" w:rsidRDefault="00CE1FAA" w:rsidP="00515DB1">
            <w:pPr>
              <w:spacing w:after="0" w:line="240" w:lineRule="auto"/>
              <w:jc w:val="both"/>
              <w:rPr>
                <w:rFonts w:ascii="PT Astra Serif" w:eastAsia="Arial Unicode MS" w:hAnsi="PT Astra Serif"/>
                <w:b/>
              </w:rPr>
            </w:pPr>
            <w:r>
              <w:rPr>
                <w:rFonts w:ascii="PT Astra Serif" w:eastAsia="Arial Unicode MS" w:hAnsi="PT Astra Serif"/>
                <w:b/>
              </w:rPr>
              <w:t xml:space="preserve">Сумма </w:t>
            </w:r>
            <w:r w:rsidRPr="00CE1FAA">
              <w:rPr>
                <w:rFonts w:ascii="PT Astra Serif" w:eastAsia="Arial Unicode MS" w:hAnsi="PT Astra Serif"/>
                <w:b/>
              </w:rPr>
              <w:t>софинансирования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FAA" w:rsidRPr="00556172" w:rsidRDefault="00CE1FAA" w:rsidP="00515DB1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CE1FAA" w:rsidRPr="00556172" w:rsidRDefault="00CE1FAA" w:rsidP="00515DB1">
            <w:pPr>
              <w:spacing w:after="0" w:line="240" w:lineRule="auto"/>
              <w:jc w:val="center"/>
              <w:rPr>
                <w:rFonts w:ascii="PT Astra Serif" w:eastAsia="Arial Unicode MS" w:hAnsi="PT Astra Serif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CE1FAA" w:rsidRDefault="00CE1FAA" w:rsidP="00515DB1">
            <w:pPr>
              <w:spacing w:after="0" w:line="240" w:lineRule="auto"/>
              <w:jc w:val="center"/>
              <w:rPr>
                <w:rFonts w:ascii="PT Astra Serif" w:eastAsia="Arial Unicode MS" w:hAnsi="PT Astra Serif"/>
                <w:b/>
              </w:rPr>
            </w:pPr>
            <w:r>
              <w:rPr>
                <w:rFonts w:ascii="PT Astra Serif" w:eastAsia="Arial Unicode MS" w:hAnsi="PT Astra Serif"/>
                <w:b/>
              </w:rPr>
              <w:t>50 527</w:t>
            </w:r>
          </w:p>
        </w:tc>
      </w:tr>
    </w:tbl>
    <w:p w:rsidR="00C066AB" w:rsidRPr="00556172" w:rsidRDefault="00C066AB">
      <w:pPr>
        <w:rPr>
          <w:rFonts w:ascii="PT Astra Serif" w:hAnsi="PT Astra Serif"/>
        </w:rPr>
      </w:pPr>
    </w:p>
    <w:sectPr w:rsidR="00C066AB" w:rsidRPr="00556172" w:rsidSect="004E38DF"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344" w:rsidRDefault="00C70344">
      <w:pPr>
        <w:spacing w:after="0" w:line="240" w:lineRule="auto"/>
      </w:pPr>
      <w:r>
        <w:separator/>
      </w:r>
    </w:p>
  </w:endnote>
  <w:endnote w:type="continuationSeparator" w:id="0">
    <w:p w:rsidR="00C70344" w:rsidRDefault="00C7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8DF" w:rsidRDefault="004E38D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04F3">
      <w:rPr>
        <w:noProof/>
      </w:rPr>
      <w:t>7</w:t>
    </w:r>
    <w:r>
      <w:rPr>
        <w:noProof/>
      </w:rPr>
      <w:fldChar w:fldCharType="end"/>
    </w:r>
  </w:p>
  <w:p w:rsidR="004E38DF" w:rsidRDefault="004E38D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344" w:rsidRDefault="00C70344">
      <w:pPr>
        <w:spacing w:after="0" w:line="240" w:lineRule="auto"/>
      </w:pPr>
      <w:r>
        <w:separator/>
      </w:r>
    </w:p>
  </w:footnote>
  <w:footnote w:type="continuationSeparator" w:id="0">
    <w:p w:rsidR="00C70344" w:rsidRDefault="00C70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1651"/>
    <w:multiLevelType w:val="hybridMultilevel"/>
    <w:tmpl w:val="367A65EA"/>
    <w:lvl w:ilvl="0" w:tplc="556A4C26">
      <w:start w:val="1"/>
      <w:numFmt w:val="bullet"/>
      <w:lvlText w:val="▪"/>
      <w:lvlJc w:val="left"/>
      <w:pPr>
        <w:ind w:left="1429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B969B6"/>
    <w:multiLevelType w:val="hybridMultilevel"/>
    <w:tmpl w:val="9072E86A"/>
    <w:lvl w:ilvl="0" w:tplc="4AEEEA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15AE"/>
    <w:multiLevelType w:val="multilevel"/>
    <w:tmpl w:val="BB5664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0E69737C"/>
    <w:multiLevelType w:val="hybridMultilevel"/>
    <w:tmpl w:val="5128F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94F76"/>
    <w:multiLevelType w:val="hybridMultilevel"/>
    <w:tmpl w:val="559E1D38"/>
    <w:lvl w:ilvl="0" w:tplc="4AEEEA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948BC"/>
    <w:multiLevelType w:val="hybridMultilevel"/>
    <w:tmpl w:val="27D47442"/>
    <w:lvl w:ilvl="0" w:tplc="4AEEEA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452C5"/>
    <w:multiLevelType w:val="multilevel"/>
    <w:tmpl w:val="33581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64E4116"/>
    <w:multiLevelType w:val="multilevel"/>
    <w:tmpl w:val="38A2F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2BA80F4A"/>
    <w:multiLevelType w:val="hybridMultilevel"/>
    <w:tmpl w:val="656C557C"/>
    <w:lvl w:ilvl="0" w:tplc="556A4C26">
      <w:start w:val="1"/>
      <w:numFmt w:val="bullet"/>
      <w:lvlText w:val="▪"/>
      <w:lvlJc w:val="left"/>
      <w:pPr>
        <w:ind w:left="1429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AE8207D"/>
    <w:multiLevelType w:val="hybridMultilevel"/>
    <w:tmpl w:val="92DC6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042BC"/>
    <w:multiLevelType w:val="multilevel"/>
    <w:tmpl w:val="E38063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468B7CC3"/>
    <w:multiLevelType w:val="hybridMultilevel"/>
    <w:tmpl w:val="7BC823A0"/>
    <w:lvl w:ilvl="0" w:tplc="CE32F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096ECE"/>
    <w:multiLevelType w:val="multilevel"/>
    <w:tmpl w:val="7200D39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6422490E"/>
    <w:multiLevelType w:val="hybridMultilevel"/>
    <w:tmpl w:val="E1D8B546"/>
    <w:lvl w:ilvl="0" w:tplc="556A4C26">
      <w:start w:val="1"/>
      <w:numFmt w:val="bullet"/>
      <w:lvlText w:val="▪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DE5523"/>
    <w:multiLevelType w:val="hybridMultilevel"/>
    <w:tmpl w:val="BBCE6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2A701A"/>
    <w:multiLevelType w:val="hybridMultilevel"/>
    <w:tmpl w:val="F5EE2BE8"/>
    <w:lvl w:ilvl="0" w:tplc="EAB006B0">
      <w:start w:val="1"/>
      <w:numFmt w:val="decimal"/>
      <w:lvlText w:val="%1."/>
      <w:lvlJc w:val="left"/>
      <w:pPr>
        <w:tabs>
          <w:tab w:val="num" w:pos="502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6">
    <w:nsid w:val="75DE1934"/>
    <w:multiLevelType w:val="hybridMultilevel"/>
    <w:tmpl w:val="85D016CE"/>
    <w:lvl w:ilvl="0" w:tplc="F8AA32A0">
      <w:start w:val="1"/>
      <w:numFmt w:val="decimal"/>
      <w:lvlText w:val="%1."/>
      <w:lvlJc w:val="left"/>
      <w:pPr>
        <w:ind w:left="1681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977974"/>
    <w:multiLevelType w:val="hybridMultilevel"/>
    <w:tmpl w:val="5128F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9"/>
  </w:num>
  <w:num w:numId="5">
    <w:abstractNumId w:val="14"/>
  </w:num>
  <w:num w:numId="6">
    <w:abstractNumId w:val="17"/>
  </w:num>
  <w:num w:numId="7">
    <w:abstractNumId w:val="2"/>
  </w:num>
  <w:num w:numId="8">
    <w:abstractNumId w:val="0"/>
  </w:num>
  <w:num w:numId="9">
    <w:abstractNumId w:val="16"/>
  </w:num>
  <w:num w:numId="10">
    <w:abstractNumId w:val="13"/>
  </w:num>
  <w:num w:numId="11">
    <w:abstractNumId w:val="8"/>
  </w:num>
  <w:num w:numId="12">
    <w:abstractNumId w:val="11"/>
  </w:num>
  <w:num w:numId="13">
    <w:abstractNumId w:val="12"/>
  </w:num>
  <w:num w:numId="14">
    <w:abstractNumId w:val="10"/>
  </w:num>
  <w:num w:numId="15">
    <w:abstractNumId w:val="4"/>
  </w:num>
  <w:num w:numId="16">
    <w:abstractNumId w:val="5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614"/>
    <w:rsid w:val="00005323"/>
    <w:rsid w:val="00047009"/>
    <w:rsid w:val="00084E72"/>
    <w:rsid w:val="00093D6D"/>
    <w:rsid w:val="001A6555"/>
    <w:rsid w:val="001B77AA"/>
    <w:rsid w:val="001C6F95"/>
    <w:rsid w:val="00230CDE"/>
    <w:rsid w:val="00247E4B"/>
    <w:rsid w:val="002621A5"/>
    <w:rsid w:val="002804F3"/>
    <w:rsid w:val="002B50C9"/>
    <w:rsid w:val="0034081E"/>
    <w:rsid w:val="00361DA8"/>
    <w:rsid w:val="00396552"/>
    <w:rsid w:val="00471614"/>
    <w:rsid w:val="004E38DF"/>
    <w:rsid w:val="00520C34"/>
    <w:rsid w:val="00525E72"/>
    <w:rsid w:val="00543E61"/>
    <w:rsid w:val="00544875"/>
    <w:rsid w:val="00556172"/>
    <w:rsid w:val="005B4922"/>
    <w:rsid w:val="00611EF8"/>
    <w:rsid w:val="0062528C"/>
    <w:rsid w:val="006847A3"/>
    <w:rsid w:val="00712B25"/>
    <w:rsid w:val="007A1639"/>
    <w:rsid w:val="007A4BE4"/>
    <w:rsid w:val="007C0243"/>
    <w:rsid w:val="007C7F90"/>
    <w:rsid w:val="007D4A1A"/>
    <w:rsid w:val="007D5511"/>
    <w:rsid w:val="007E5E4F"/>
    <w:rsid w:val="00832CAA"/>
    <w:rsid w:val="0085490E"/>
    <w:rsid w:val="008623B1"/>
    <w:rsid w:val="00876602"/>
    <w:rsid w:val="008A3E03"/>
    <w:rsid w:val="008F7F9D"/>
    <w:rsid w:val="0094280F"/>
    <w:rsid w:val="0094303E"/>
    <w:rsid w:val="009540CA"/>
    <w:rsid w:val="009C0714"/>
    <w:rsid w:val="00A11690"/>
    <w:rsid w:val="00A20CAB"/>
    <w:rsid w:val="00A232EF"/>
    <w:rsid w:val="00A34793"/>
    <w:rsid w:val="00A47B8A"/>
    <w:rsid w:val="00A50113"/>
    <w:rsid w:val="00A70178"/>
    <w:rsid w:val="00AE5915"/>
    <w:rsid w:val="00B23F87"/>
    <w:rsid w:val="00B45DA2"/>
    <w:rsid w:val="00B735E5"/>
    <w:rsid w:val="00B87F82"/>
    <w:rsid w:val="00BA62AF"/>
    <w:rsid w:val="00BF6683"/>
    <w:rsid w:val="00C066AB"/>
    <w:rsid w:val="00C6255F"/>
    <w:rsid w:val="00C70344"/>
    <w:rsid w:val="00C76C38"/>
    <w:rsid w:val="00C8530F"/>
    <w:rsid w:val="00CA7509"/>
    <w:rsid w:val="00CC1D03"/>
    <w:rsid w:val="00CD1907"/>
    <w:rsid w:val="00CD1E04"/>
    <w:rsid w:val="00CE1FAA"/>
    <w:rsid w:val="00CF1598"/>
    <w:rsid w:val="00DE0397"/>
    <w:rsid w:val="00E322DD"/>
    <w:rsid w:val="00E57D78"/>
    <w:rsid w:val="00FA72BC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E98BB-A5AF-49CD-90B7-827DC320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F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50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B50C9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2B5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rsid w:val="002B5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qFormat/>
    <w:rsid w:val="002B50C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2B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50C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0C9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A11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10</Pages>
  <Words>2768</Words>
  <Characters>15782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19</cp:revision>
  <cp:lastPrinted>2020-01-28T04:36:00Z</cp:lastPrinted>
  <dcterms:created xsi:type="dcterms:W3CDTF">2020-01-27T06:57:00Z</dcterms:created>
  <dcterms:modified xsi:type="dcterms:W3CDTF">2020-04-24T14:20:00Z</dcterms:modified>
</cp:coreProperties>
</file>