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FC" w:rsidRPr="00E57EFC" w:rsidRDefault="00A94597" w:rsidP="00A94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Совместное мероприятие ТАУ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направлению инклюзии</w:t>
      </w:r>
    </w:p>
    <w:p w:rsidR="003C2228" w:rsidRPr="00E57EFC" w:rsidRDefault="003C2228" w:rsidP="00E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228" w:rsidRPr="00E57EFC" w:rsidRDefault="003C2228" w:rsidP="0095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FC">
        <w:rPr>
          <w:rFonts w:ascii="Times New Roman" w:hAnsi="Times New Roman" w:cs="Times New Roman"/>
          <w:b/>
          <w:sz w:val="24"/>
          <w:szCs w:val="24"/>
        </w:rPr>
        <w:t xml:space="preserve">17 июня в Самарском государственном медицинском университете прошло мероприятие, посвященное проблемам и перспективам развития инклюзивных практик на территории Тольятти и Самарской области при участии </w:t>
      </w:r>
      <w:r w:rsidR="00345C17" w:rsidRPr="00E57EFC">
        <w:rPr>
          <w:rFonts w:ascii="Times New Roman" w:hAnsi="Times New Roman" w:cs="Times New Roman"/>
          <w:b/>
          <w:sz w:val="24"/>
          <w:szCs w:val="24"/>
        </w:rPr>
        <w:t>ВУЗов</w:t>
      </w:r>
      <w:r w:rsidRPr="00E57EFC">
        <w:rPr>
          <w:rFonts w:ascii="Times New Roman" w:hAnsi="Times New Roman" w:cs="Times New Roman"/>
          <w:b/>
          <w:sz w:val="24"/>
          <w:szCs w:val="24"/>
        </w:rPr>
        <w:t>, НКО, госсектора</w:t>
      </w:r>
      <w:r w:rsidR="00345C17" w:rsidRPr="00E57EFC">
        <w:rPr>
          <w:rFonts w:ascii="Times New Roman" w:hAnsi="Times New Roman" w:cs="Times New Roman"/>
          <w:b/>
          <w:sz w:val="24"/>
          <w:szCs w:val="24"/>
        </w:rPr>
        <w:t xml:space="preserve"> локальной территории</w:t>
      </w:r>
      <w:r w:rsidRPr="00E57EFC">
        <w:rPr>
          <w:rFonts w:ascii="Times New Roman" w:hAnsi="Times New Roman" w:cs="Times New Roman"/>
          <w:b/>
          <w:sz w:val="24"/>
          <w:szCs w:val="24"/>
        </w:rPr>
        <w:t>.</w:t>
      </w:r>
      <w:r w:rsidRPr="00E57EFC">
        <w:rPr>
          <w:rFonts w:ascii="Times New Roman" w:hAnsi="Times New Roman" w:cs="Times New Roman"/>
          <w:sz w:val="24"/>
          <w:szCs w:val="24"/>
        </w:rPr>
        <w:t xml:space="preserve"> Мероприятие состоялось по инициативе Тольяттинской академии управления, в партнерстве с </w:t>
      </w:r>
      <w:proofErr w:type="spellStart"/>
      <w:r w:rsidRPr="00E57EFC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Pr="00E57EFC">
        <w:rPr>
          <w:rFonts w:ascii="Times New Roman" w:hAnsi="Times New Roman" w:cs="Times New Roman"/>
          <w:sz w:val="24"/>
          <w:szCs w:val="24"/>
        </w:rPr>
        <w:t xml:space="preserve">. Встреча организована для социальных партнеров ТАУ по направлению развития </w:t>
      </w:r>
      <w:r w:rsidR="00E57EFC" w:rsidRPr="00E57EFC">
        <w:rPr>
          <w:rFonts w:ascii="Times New Roman" w:hAnsi="Times New Roman" w:cs="Times New Roman"/>
          <w:sz w:val="24"/>
          <w:szCs w:val="24"/>
        </w:rPr>
        <w:t xml:space="preserve">проектных технологий и </w:t>
      </w:r>
      <w:proofErr w:type="gramStart"/>
      <w:r w:rsidR="00E57EFC" w:rsidRPr="00E57EFC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="00E57EFC" w:rsidRPr="00E57EFC">
        <w:rPr>
          <w:rFonts w:ascii="Times New Roman" w:hAnsi="Times New Roman" w:cs="Times New Roman"/>
          <w:sz w:val="24"/>
          <w:szCs w:val="24"/>
        </w:rPr>
        <w:t xml:space="preserve"> в направлении инклюзии. </w:t>
      </w:r>
      <w:r w:rsidRPr="00E57EFC">
        <w:rPr>
          <w:rFonts w:ascii="Times New Roman" w:hAnsi="Times New Roman" w:cs="Times New Roman"/>
          <w:sz w:val="24"/>
          <w:szCs w:val="24"/>
        </w:rPr>
        <w:t>В мероприятии</w:t>
      </w:r>
      <w:r w:rsidR="00345C17" w:rsidRPr="00E57EFC">
        <w:rPr>
          <w:rFonts w:ascii="Times New Roman" w:hAnsi="Times New Roman" w:cs="Times New Roman"/>
          <w:sz w:val="24"/>
          <w:szCs w:val="24"/>
        </w:rPr>
        <w:t xml:space="preserve"> </w:t>
      </w:r>
      <w:r w:rsidRPr="00E57EFC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E57EFC" w:rsidRPr="00E57EFC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345C17" w:rsidRPr="00E57EFC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345C17" w:rsidRPr="00E57EF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345C17" w:rsidRPr="00E57EFC">
        <w:rPr>
          <w:rFonts w:ascii="Times New Roman" w:hAnsi="Times New Roman" w:cs="Times New Roman"/>
          <w:sz w:val="24"/>
          <w:szCs w:val="24"/>
        </w:rPr>
        <w:t xml:space="preserve"> «Тольяттинский государственный университет» (кафедра адаптивной физкультуры Института </w:t>
      </w:r>
      <w:r w:rsidR="00A75FDA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спорта), </w:t>
      </w:r>
      <w:r w:rsidRPr="00E57EFC">
        <w:rPr>
          <w:rFonts w:ascii="Times New Roman" w:hAnsi="Times New Roman" w:cs="Times New Roman"/>
          <w:sz w:val="24"/>
          <w:szCs w:val="24"/>
        </w:rPr>
        <w:t>ГКУ СО «КЦСОН Самарского округа»</w:t>
      </w:r>
      <w:r w:rsidR="00345C17" w:rsidRPr="00E57EFC">
        <w:rPr>
          <w:rFonts w:ascii="Times New Roman" w:hAnsi="Times New Roman" w:cs="Times New Roman"/>
          <w:sz w:val="24"/>
          <w:szCs w:val="24"/>
        </w:rPr>
        <w:t>, ГКУ СО «</w:t>
      </w:r>
      <w:proofErr w:type="spellStart"/>
      <w:r w:rsidR="00345C17" w:rsidRPr="00E57EFC">
        <w:rPr>
          <w:rFonts w:ascii="Times New Roman" w:hAnsi="Times New Roman" w:cs="Times New Roman"/>
          <w:sz w:val="24"/>
          <w:szCs w:val="24"/>
        </w:rPr>
        <w:t>РЦДиПОВ</w:t>
      </w:r>
      <w:proofErr w:type="spellEnd"/>
      <w:r w:rsidR="00345C17" w:rsidRPr="00E57EFC">
        <w:rPr>
          <w:rFonts w:ascii="Times New Roman" w:hAnsi="Times New Roman" w:cs="Times New Roman"/>
          <w:sz w:val="24"/>
          <w:szCs w:val="24"/>
        </w:rPr>
        <w:t xml:space="preserve"> «Виктория» </w:t>
      </w:r>
      <w:proofErr w:type="spellStart"/>
      <w:r w:rsidR="00345C17" w:rsidRPr="00E57EF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45C17" w:rsidRPr="00E57EFC">
        <w:rPr>
          <w:rFonts w:ascii="Times New Roman" w:hAnsi="Times New Roman" w:cs="Times New Roman"/>
          <w:sz w:val="24"/>
          <w:szCs w:val="24"/>
        </w:rPr>
        <w:t>. Тольятти».</w:t>
      </w:r>
    </w:p>
    <w:p w:rsidR="00406422" w:rsidRPr="00E57EFC" w:rsidRDefault="00345C17" w:rsidP="0095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FC">
        <w:rPr>
          <w:rFonts w:ascii="Times New Roman" w:hAnsi="Times New Roman" w:cs="Times New Roman"/>
          <w:sz w:val="24"/>
          <w:szCs w:val="24"/>
        </w:rPr>
        <w:t xml:space="preserve">В ходе встречи участники познакомились с современными разработками </w:t>
      </w:r>
      <w:proofErr w:type="spellStart"/>
      <w:r w:rsidRPr="00E57EFC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="00E57EFC" w:rsidRPr="00E57EFC">
        <w:rPr>
          <w:rFonts w:ascii="Times New Roman" w:hAnsi="Times New Roman" w:cs="Times New Roman"/>
          <w:sz w:val="24"/>
          <w:szCs w:val="24"/>
        </w:rPr>
        <w:t xml:space="preserve"> </w:t>
      </w:r>
      <w:r w:rsidR="00406422" w:rsidRPr="00E57EFC">
        <w:rPr>
          <w:rFonts w:ascii="Times New Roman" w:hAnsi="Times New Roman" w:cs="Times New Roman"/>
          <w:sz w:val="24"/>
          <w:szCs w:val="24"/>
        </w:rPr>
        <w:t xml:space="preserve">- лабораторий </w:t>
      </w:r>
      <w:proofErr w:type="spellStart"/>
      <w:r w:rsidR="00406422" w:rsidRPr="00E57EFC">
        <w:rPr>
          <w:rFonts w:ascii="Times New Roman" w:hAnsi="Times New Roman" w:cs="Times New Roman"/>
          <w:sz w:val="24"/>
          <w:szCs w:val="24"/>
        </w:rPr>
        <w:t>нейроинтерфейсов</w:t>
      </w:r>
      <w:proofErr w:type="spellEnd"/>
      <w:r w:rsidR="00406422" w:rsidRPr="00E57E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6422" w:rsidRPr="00E57EFC">
        <w:rPr>
          <w:rFonts w:ascii="Times New Roman" w:hAnsi="Times New Roman" w:cs="Times New Roman"/>
          <w:sz w:val="24"/>
          <w:szCs w:val="24"/>
        </w:rPr>
        <w:t>нейротехнологий</w:t>
      </w:r>
      <w:proofErr w:type="spellEnd"/>
      <w:r w:rsidR="00406422" w:rsidRPr="00E57EFC">
        <w:rPr>
          <w:rFonts w:ascii="Times New Roman" w:hAnsi="Times New Roman" w:cs="Times New Roman"/>
          <w:sz w:val="24"/>
          <w:szCs w:val="24"/>
        </w:rPr>
        <w:t>, кардиоваскулярно</w:t>
      </w:r>
      <w:r w:rsidR="00E57EFC" w:rsidRPr="00E57EFC">
        <w:rPr>
          <w:rFonts w:ascii="Times New Roman" w:hAnsi="Times New Roman" w:cs="Times New Roman"/>
          <w:sz w:val="24"/>
          <w:szCs w:val="24"/>
        </w:rPr>
        <w:t xml:space="preserve">й патологии и </w:t>
      </w:r>
      <w:proofErr w:type="spellStart"/>
      <w:r w:rsidR="00E57EFC" w:rsidRPr="00E57EFC">
        <w:rPr>
          <w:rFonts w:ascii="Times New Roman" w:hAnsi="Times New Roman" w:cs="Times New Roman"/>
          <w:sz w:val="24"/>
          <w:szCs w:val="24"/>
        </w:rPr>
        <w:t>кардиовизуализаци</w:t>
      </w:r>
      <w:proofErr w:type="spellEnd"/>
      <w:r w:rsidR="00A75FDA">
        <w:rPr>
          <w:rFonts w:ascii="Times New Roman" w:hAnsi="Times New Roman" w:cs="Times New Roman"/>
          <w:sz w:val="24"/>
          <w:szCs w:val="24"/>
        </w:rPr>
        <w:t>, технопарка</w:t>
      </w:r>
      <w:r w:rsidR="00E57EFC" w:rsidRPr="00E57EFC">
        <w:rPr>
          <w:rFonts w:ascii="Times New Roman" w:hAnsi="Times New Roman" w:cs="Times New Roman"/>
          <w:sz w:val="24"/>
          <w:szCs w:val="24"/>
        </w:rPr>
        <w:t>. Мероприятие состоялось</w:t>
      </w:r>
      <w:r w:rsidR="00A75FDA">
        <w:rPr>
          <w:rFonts w:ascii="Times New Roman" w:hAnsi="Times New Roman" w:cs="Times New Roman"/>
          <w:sz w:val="24"/>
          <w:szCs w:val="24"/>
        </w:rPr>
        <w:t xml:space="preserve"> в продолжение</w:t>
      </w:r>
      <w:bookmarkStart w:id="0" w:name="_GoBack"/>
      <w:bookmarkEnd w:id="0"/>
      <w:r w:rsidR="00406422" w:rsidRPr="00E57EFC">
        <w:rPr>
          <w:rFonts w:ascii="Times New Roman" w:hAnsi="Times New Roman" w:cs="Times New Roman"/>
          <w:sz w:val="24"/>
          <w:szCs w:val="24"/>
        </w:rPr>
        <w:t xml:space="preserve"> темы круглого стола ТАУ «Перспективы развития моделей и методов реабилитации детей с ДЦП на основании аналитики мирового опыта»</w:t>
      </w:r>
      <w:r w:rsidR="00E57EFC" w:rsidRPr="00E57EFC">
        <w:rPr>
          <w:rFonts w:ascii="Times New Roman" w:hAnsi="Times New Roman" w:cs="Times New Roman"/>
          <w:sz w:val="24"/>
          <w:szCs w:val="24"/>
        </w:rPr>
        <w:t>, прошедшего</w:t>
      </w:r>
      <w:r w:rsidR="00406422" w:rsidRPr="00E57EFC">
        <w:rPr>
          <w:rFonts w:ascii="Times New Roman" w:hAnsi="Times New Roman" w:cs="Times New Roman"/>
          <w:sz w:val="24"/>
          <w:szCs w:val="24"/>
        </w:rPr>
        <w:t xml:space="preserve"> в мае 2025 г. с участием присутствующих на встрече в </w:t>
      </w:r>
      <w:proofErr w:type="spellStart"/>
      <w:r w:rsidR="00406422" w:rsidRPr="00E57EFC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="00406422" w:rsidRPr="00E57EFC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3C2228" w:rsidRPr="00E57EFC" w:rsidRDefault="00E57EFC" w:rsidP="0095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FC">
        <w:rPr>
          <w:rFonts w:ascii="Times New Roman" w:hAnsi="Times New Roman" w:cs="Times New Roman"/>
          <w:sz w:val="24"/>
          <w:szCs w:val="24"/>
        </w:rPr>
        <w:t xml:space="preserve">Также достигнута предварительная договоренность на проведение </w:t>
      </w:r>
      <w:r w:rsidR="00A75FDA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Pr="00E57EFC">
        <w:rPr>
          <w:rFonts w:ascii="Times New Roman" w:hAnsi="Times New Roman" w:cs="Times New Roman"/>
          <w:sz w:val="24"/>
          <w:szCs w:val="24"/>
        </w:rPr>
        <w:t xml:space="preserve">Тольяттинской академией управления </w:t>
      </w:r>
      <w:proofErr w:type="gramStart"/>
      <w:r w:rsidRPr="00E57EFC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Pr="00E57EFC">
        <w:rPr>
          <w:rFonts w:ascii="Times New Roman" w:hAnsi="Times New Roman" w:cs="Times New Roman"/>
          <w:sz w:val="24"/>
          <w:szCs w:val="24"/>
        </w:rPr>
        <w:t xml:space="preserve"> для Самарского государственного медицинского университета </w:t>
      </w:r>
      <w:r w:rsidR="00A75FDA">
        <w:rPr>
          <w:rFonts w:ascii="Times New Roman" w:hAnsi="Times New Roman" w:cs="Times New Roman"/>
          <w:sz w:val="24"/>
          <w:szCs w:val="24"/>
        </w:rPr>
        <w:t xml:space="preserve">по направлению инклюзии </w:t>
      </w:r>
      <w:r w:rsidRPr="00E57EFC">
        <w:rPr>
          <w:rFonts w:ascii="Times New Roman" w:hAnsi="Times New Roman" w:cs="Times New Roman"/>
          <w:sz w:val="24"/>
          <w:szCs w:val="24"/>
        </w:rPr>
        <w:t>в следующем учебном году.</w:t>
      </w:r>
    </w:p>
    <w:p w:rsidR="00E57EFC" w:rsidRPr="00E57EFC" w:rsidRDefault="00E57EFC" w:rsidP="0095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FC">
        <w:rPr>
          <w:rFonts w:ascii="Times New Roman" w:hAnsi="Times New Roman" w:cs="Times New Roman"/>
          <w:sz w:val="24"/>
          <w:szCs w:val="24"/>
        </w:rPr>
        <w:t xml:space="preserve">Планируется продолжение </w:t>
      </w:r>
      <w:r w:rsidR="00A75FDA">
        <w:rPr>
          <w:rFonts w:ascii="Times New Roman" w:hAnsi="Times New Roman" w:cs="Times New Roman"/>
          <w:sz w:val="24"/>
          <w:szCs w:val="24"/>
        </w:rPr>
        <w:t xml:space="preserve">деловых </w:t>
      </w:r>
      <w:r w:rsidRPr="00E57EFC">
        <w:rPr>
          <w:rFonts w:ascii="Times New Roman" w:hAnsi="Times New Roman" w:cs="Times New Roman"/>
          <w:sz w:val="24"/>
          <w:szCs w:val="24"/>
        </w:rPr>
        <w:t>встреч на базах социальных партнеров ТАУ для формирования единого коммуникационного поля в направлении инклюзии с участием ВУЗов, некоммерческого и государственного сектора локальной территории, формирования интеграционных управленческих и  проектных решений.</w:t>
      </w:r>
    </w:p>
    <w:p w:rsidR="00E57EFC" w:rsidRPr="00E57EFC" w:rsidRDefault="00E57EFC" w:rsidP="0095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228" w:rsidRPr="00E57EFC" w:rsidRDefault="00E57EFC" w:rsidP="0095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FC">
        <w:rPr>
          <w:rFonts w:ascii="Times New Roman" w:hAnsi="Times New Roman" w:cs="Times New Roman"/>
          <w:sz w:val="24"/>
          <w:szCs w:val="24"/>
        </w:rPr>
        <w:t>Подробнее о проектах ТАУ в направлении инклюзии</w:t>
      </w:r>
      <w:r w:rsidR="009560DE">
        <w:rPr>
          <w:rFonts w:ascii="Times New Roman" w:hAnsi="Times New Roman" w:cs="Times New Roman"/>
          <w:sz w:val="24"/>
          <w:szCs w:val="24"/>
        </w:rPr>
        <w:t>, бизнес-аналитики</w:t>
      </w:r>
      <w:r w:rsidRPr="00E57EFC">
        <w:rPr>
          <w:rFonts w:ascii="Times New Roman" w:hAnsi="Times New Roman" w:cs="Times New Roman"/>
          <w:sz w:val="24"/>
          <w:szCs w:val="24"/>
        </w:rPr>
        <w:t xml:space="preserve"> </w:t>
      </w:r>
      <w:r w:rsidR="009560DE">
        <w:rPr>
          <w:rFonts w:ascii="Times New Roman" w:hAnsi="Times New Roman" w:cs="Times New Roman"/>
          <w:sz w:val="24"/>
          <w:szCs w:val="24"/>
        </w:rPr>
        <w:t xml:space="preserve">и социального предпринимательства </w:t>
      </w:r>
      <w:r w:rsidRPr="00E57EF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57EFC">
        <w:rPr>
          <w:rFonts w:ascii="Times New Roman" w:hAnsi="Times New Roman" w:cs="Times New Roman"/>
          <w:sz w:val="24"/>
          <w:szCs w:val="24"/>
        </w:rPr>
        <w:t>Добро</w:t>
      </w:r>
      <w:proofErr w:type="gramStart"/>
      <w:r w:rsidRPr="00E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57EF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57EFC">
        <w:rPr>
          <w:rFonts w:ascii="Times New Roman" w:hAnsi="Times New Roman" w:cs="Times New Roman"/>
          <w:sz w:val="24"/>
          <w:szCs w:val="24"/>
        </w:rPr>
        <w:t xml:space="preserve">: </w:t>
      </w:r>
      <w:r w:rsidR="00345C17" w:rsidRPr="00E57EFC">
        <w:rPr>
          <w:rFonts w:ascii="Times New Roman" w:hAnsi="Times New Roman" w:cs="Times New Roman"/>
          <w:sz w:val="24"/>
          <w:szCs w:val="24"/>
        </w:rPr>
        <w:t>https://dobro.ru/organizations/10066530/info</w:t>
      </w:r>
    </w:p>
    <w:sectPr w:rsidR="003C2228" w:rsidRPr="00E5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4C"/>
    <w:rsid w:val="00345C17"/>
    <w:rsid w:val="003C2228"/>
    <w:rsid w:val="00406422"/>
    <w:rsid w:val="0093344C"/>
    <w:rsid w:val="009560DE"/>
    <w:rsid w:val="00A75FDA"/>
    <w:rsid w:val="00A94597"/>
    <w:rsid w:val="00B71865"/>
    <w:rsid w:val="00E5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Любовь Владимировна</dc:creator>
  <cp:keywords/>
  <dc:description/>
  <cp:lastModifiedBy>Черняева Любовь Владимировна</cp:lastModifiedBy>
  <cp:revision>4</cp:revision>
  <dcterms:created xsi:type="dcterms:W3CDTF">2025-06-18T09:29:00Z</dcterms:created>
  <dcterms:modified xsi:type="dcterms:W3CDTF">2025-06-18T10:52:00Z</dcterms:modified>
</cp:coreProperties>
</file>