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F7" w:rsidRPr="008331F7" w:rsidRDefault="008331F7" w:rsidP="008331F7">
      <w:pPr>
        <w:shd w:val="clear" w:color="auto" w:fill="FFFFFF"/>
        <w:spacing w:after="0" w:line="570" w:lineRule="atLeast"/>
        <w:jc w:val="center"/>
        <w:outlineLvl w:val="1"/>
        <w:rPr>
          <w:rFonts w:ascii="Arial" w:eastAsia="Times New Roman" w:hAnsi="Arial" w:cs="Arial"/>
          <w:b/>
          <w:bCs/>
          <w:color w:val="282828"/>
          <w:sz w:val="48"/>
          <w:szCs w:val="48"/>
          <w:lang w:eastAsia="ru-RU"/>
        </w:rPr>
      </w:pPr>
      <w:r w:rsidRPr="008331F7">
        <w:rPr>
          <w:rFonts w:ascii="Arial" w:eastAsia="Times New Roman" w:hAnsi="Arial" w:cs="Arial"/>
          <w:b/>
          <w:bCs/>
          <w:color w:val="282828"/>
          <w:sz w:val="48"/>
          <w:szCs w:val="48"/>
          <w:lang w:eastAsia="ru-RU"/>
        </w:rPr>
        <w:t>Краткое описание</w:t>
      </w:r>
    </w:p>
    <w:p w:rsidR="008331F7" w:rsidRPr="008331F7" w:rsidRDefault="008331F7" w:rsidP="008331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Одним из основных направлений работы нашей организации является привлечение молодежи к занятиям физической культурой и спортом по техниче</w:t>
      </w:r>
      <w:r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ским и военно-прикладным видам</w:t>
      </w:r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. Наличие пневматического тира является важной составляющей нашей работы в этом направлении. Для допризывной и призывной молодежи нашего </w:t>
      </w:r>
      <w:proofErr w:type="spellStart"/>
      <w:r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Ровеньского</w:t>
      </w:r>
      <w:proofErr w:type="spellEnd"/>
      <w:r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района</w:t>
      </w:r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,</w:t>
      </w:r>
      <w:bookmarkStart w:id="0" w:name="_GoBack"/>
      <w:bookmarkEnd w:id="0"/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крайне необходим тир для пропаганды военно-прикладных и технических видов спорта, для приобретения ими умения и навыков по стрельбе, изучения материальной части стрелкового вооружения, для размещения информационных материалов о видах вооружения, их характеристиках и применении в ВС РФ.</w:t>
      </w:r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br/>
        <w:t>В тире будут заниматься: дети, подростки, кадеты, студенты, которые в дальнейшем будут участвовать в городских, республиканских, окружных и других соревнованиях, сдавать нормы ГТО и призываться в ВС РФ подготовленными в данном направлении.</w:t>
      </w:r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br/>
        <w:t>Наличие современного оснащения, практические занятия, участие в спортивных соревнованиях различного рода, военно-патриотических мероприятиях, применение современных организационно-методических и педагогических подходов позволит реализовать идею привлечения молодежи к стрелковому спорту и его популяризацию.</w:t>
      </w:r>
    </w:p>
    <w:p w:rsidR="008331F7" w:rsidRPr="008331F7" w:rsidRDefault="008331F7" w:rsidP="008331F7">
      <w:pPr>
        <w:shd w:val="clear" w:color="auto" w:fill="FFFFFF"/>
        <w:spacing w:after="0" w:line="570" w:lineRule="atLeast"/>
        <w:jc w:val="center"/>
        <w:outlineLvl w:val="1"/>
        <w:rPr>
          <w:rFonts w:ascii="Arial" w:eastAsia="Times New Roman" w:hAnsi="Arial" w:cs="Arial"/>
          <w:b/>
          <w:bCs/>
          <w:color w:val="282828"/>
          <w:sz w:val="48"/>
          <w:szCs w:val="48"/>
          <w:lang w:eastAsia="ru-RU"/>
        </w:rPr>
      </w:pPr>
      <w:r w:rsidRPr="008331F7">
        <w:rPr>
          <w:rFonts w:ascii="Arial" w:eastAsia="Times New Roman" w:hAnsi="Arial" w:cs="Arial"/>
          <w:b/>
          <w:bCs/>
          <w:color w:val="282828"/>
          <w:sz w:val="48"/>
          <w:szCs w:val="48"/>
          <w:lang w:eastAsia="ru-RU"/>
        </w:rPr>
        <w:t>Цель</w:t>
      </w:r>
    </w:p>
    <w:p w:rsidR="008331F7" w:rsidRPr="008331F7" w:rsidRDefault="008331F7" w:rsidP="00833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Создание пневматического тира, популяризация стрелкового и военно-прикладных видов спорта.</w:t>
      </w:r>
    </w:p>
    <w:p w:rsidR="008331F7" w:rsidRPr="008331F7" w:rsidRDefault="008331F7" w:rsidP="008331F7">
      <w:pPr>
        <w:shd w:val="clear" w:color="auto" w:fill="FFFFFF"/>
        <w:spacing w:after="0" w:line="570" w:lineRule="atLeast"/>
        <w:jc w:val="center"/>
        <w:outlineLvl w:val="1"/>
        <w:rPr>
          <w:rFonts w:ascii="Arial" w:eastAsia="Times New Roman" w:hAnsi="Arial" w:cs="Arial"/>
          <w:b/>
          <w:bCs/>
          <w:color w:val="282828"/>
          <w:sz w:val="48"/>
          <w:szCs w:val="48"/>
          <w:lang w:eastAsia="ru-RU"/>
        </w:rPr>
      </w:pPr>
      <w:r w:rsidRPr="008331F7">
        <w:rPr>
          <w:rFonts w:ascii="Arial" w:eastAsia="Times New Roman" w:hAnsi="Arial" w:cs="Arial"/>
          <w:b/>
          <w:bCs/>
          <w:color w:val="282828"/>
          <w:sz w:val="48"/>
          <w:szCs w:val="48"/>
          <w:lang w:eastAsia="ru-RU"/>
        </w:rPr>
        <w:t>Задачи</w:t>
      </w:r>
    </w:p>
    <w:p w:rsidR="008331F7" w:rsidRPr="008331F7" w:rsidRDefault="008331F7" w:rsidP="00833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Создание пневматического тира</w:t>
      </w:r>
    </w:p>
    <w:p w:rsidR="008331F7" w:rsidRPr="008331F7" w:rsidRDefault="008331F7" w:rsidP="00833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- привлечение молодёжи к военно-прикладным видам спорта, увеличение массовости, расширение информационных знаний у занимающихся</w:t>
      </w:r>
    </w:p>
    <w:p w:rsidR="008331F7" w:rsidRPr="008331F7" w:rsidRDefault="008331F7" w:rsidP="00833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- проведение соревнований по военно-прикладным видам спорта среди СОШ, колледжей, институтов, с посещением пневматического тира</w:t>
      </w:r>
    </w:p>
    <w:p w:rsidR="008331F7" w:rsidRPr="008331F7" w:rsidRDefault="008331F7" w:rsidP="00833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- деятельность в области образования, просвещения, науки, техники, культуры, профилактики и охраны здоровья граждан, пропаганды здорового образа жизни, физической культуры и спорта</w:t>
      </w:r>
    </w:p>
    <w:p w:rsidR="008331F7" w:rsidRPr="008331F7" w:rsidRDefault="008331F7" w:rsidP="00833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- подготовка граждан по ВУС для Вооруженных сил РФ, других войск, воинских формирований и органов</w:t>
      </w:r>
    </w:p>
    <w:p w:rsidR="008331F7" w:rsidRPr="008331F7" w:rsidRDefault="008331F7" w:rsidP="00833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- организация работы по привлечению курсантов, подростков, студентов, рабочей молодежи к занятиям техническими и </w:t>
      </w:r>
      <w:proofErr w:type="spellStart"/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военно</w:t>
      </w:r>
      <w:proofErr w:type="spellEnd"/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– прикладными видами спорта</w:t>
      </w:r>
    </w:p>
    <w:p w:rsidR="008331F7" w:rsidRPr="008331F7" w:rsidRDefault="008331F7" w:rsidP="00833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- постоянное повышение качества подготовки обучающихся с учётом современных требований, новейших достижений науки и техники, формирование у обучающихся стремления к самостоятельному совершенствованию и пополнению своих знаний</w:t>
      </w:r>
    </w:p>
    <w:p w:rsidR="008331F7" w:rsidRPr="008331F7" w:rsidRDefault="008331F7" w:rsidP="00833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- обучение </w:t>
      </w:r>
      <w:proofErr w:type="gramStart"/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всех категорий</w:t>
      </w:r>
      <w:proofErr w:type="gramEnd"/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обучающихся правилам и навыкам безопасного обращения с оружием и патронов к нему, учету, хранению, использованию в соответствии с законодательством Российской Федерации</w:t>
      </w:r>
    </w:p>
    <w:p w:rsidR="008331F7" w:rsidRPr="008331F7" w:rsidRDefault="008331F7" w:rsidP="00833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- расширение сети стрелковых учебных тиров, популяризация стрелковых видов спорта</w:t>
      </w:r>
    </w:p>
    <w:p w:rsidR="008331F7" w:rsidRPr="008331F7" w:rsidRDefault="008331F7" w:rsidP="008331F7">
      <w:pPr>
        <w:shd w:val="clear" w:color="auto" w:fill="FFFFFF"/>
        <w:spacing w:after="0" w:line="570" w:lineRule="atLeast"/>
        <w:jc w:val="center"/>
        <w:outlineLvl w:val="1"/>
        <w:rPr>
          <w:rFonts w:ascii="Arial" w:eastAsia="Times New Roman" w:hAnsi="Arial" w:cs="Arial"/>
          <w:b/>
          <w:bCs/>
          <w:color w:val="282828"/>
          <w:sz w:val="48"/>
          <w:szCs w:val="48"/>
          <w:lang w:eastAsia="ru-RU"/>
        </w:rPr>
      </w:pPr>
      <w:r w:rsidRPr="008331F7">
        <w:rPr>
          <w:rFonts w:ascii="Arial" w:eastAsia="Times New Roman" w:hAnsi="Arial" w:cs="Arial"/>
          <w:b/>
          <w:bCs/>
          <w:color w:val="282828"/>
          <w:sz w:val="48"/>
          <w:szCs w:val="48"/>
          <w:lang w:eastAsia="ru-RU"/>
        </w:rPr>
        <w:t>Обоснование социальной значимости</w:t>
      </w:r>
    </w:p>
    <w:p w:rsidR="008331F7" w:rsidRPr="008331F7" w:rsidRDefault="008331F7" w:rsidP="008331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Считаю развитие стрелкового спорта в </w:t>
      </w:r>
      <w:proofErr w:type="spellStart"/>
      <w:r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Ровеньском</w:t>
      </w:r>
      <w:proofErr w:type="spellEnd"/>
      <w:r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районе</w:t>
      </w:r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в целом не только полезным, но и необходимым. Это не просто спорт, это часть патриотического воспитания. Подготовкой к выполнению нормативов по стрельбе, к сожалению, занимаются не во всех образовательных учебных организациях. В программах школьного образования по дисциплине «Физическая культура» не предусмотрено изучение такого вида спорта как, пулевая стрельба. Обучать пулевой стрельбе, возможно в форме факультатива или в секционной работе. Не даром в системе ГТО зачет по стрельбе был одним из основных. Гражданско-патриотическая направленность личности формируется и реализуется в социально-значимой деятельности, в активной гражданской позиции. Это человек, обладающий осознанным желанием и сформированным умением жить для Родины, для людей, способный и готовый встать в </w:t>
      </w:r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lastRenderedPageBreak/>
        <w:t xml:space="preserve">нужный момент на защиту Отечества. Главным идеалом для него является идеал Родины и идеал человека, истинного гражданина-патриота. Современные военные конфликты показывают, что любое использование высокотехнологичных видов оружия заканчивается тем, что главную работу делают люди. Акцент ставится в большей мере на человека, не только на современные технологии. Овладев навыками обращения с пневматическим или лазерным оружием, любой человек легко овладеет и боевым оружием. И как показывает опыт, в ближайшие 10-летия человек вооруженный стрелковым оружием будет решать многое в вопросах защиты интересов государства. Поэтому мы считаем, что занятия в тире очень своевременны, обращая внимание на то, что в нашем городе нет ни одного тира </w:t>
      </w:r>
      <w:proofErr w:type="gramStart"/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Для этого</w:t>
      </w:r>
      <w:proofErr w:type="gramEnd"/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у нас есть все возможности. На данный момент мы предлагаем реконструировать и оборудовать стрелковый тир, так как считаем, что велико воспитательное значение стрелкового спорта, для обучающихся и курсантов по военно-учетной специальности.</w:t>
      </w:r>
    </w:p>
    <w:p w:rsidR="008331F7" w:rsidRDefault="008331F7" w:rsidP="008331F7">
      <w:pPr>
        <w:shd w:val="clear" w:color="auto" w:fill="FFFFFF"/>
        <w:spacing w:after="0" w:line="570" w:lineRule="atLeast"/>
        <w:jc w:val="center"/>
        <w:outlineLvl w:val="1"/>
        <w:rPr>
          <w:rFonts w:ascii="Arial" w:eastAsia="Times New Roman" w:hAnsi="Arial" w:cs="Arial"/>
          <w:b/>
          <w:bCs/>
          <w:color w:val="282828"/>
          <w:sz w:val="48"/>
          <w:szCs w:val="48"/>
          <w:lang w:eastAsia="ru-RU"/>
        </w:rPr>
      </w:pPr>
    </w:p>
    <w:p w:rsidR="008331F7" w:rsidRPr="008331F7" w:rsidRDefault="008331F7" w:rsidP="008331F7">
      <w:pPr>
        <w:shd w:val="clear" w:color="auto" w:fill="FFFFFF"/>
        <w:spacing w:after="0" w:line="570" w:lineRule="atLeast"/>
        <w:jc w:val="center"/>
        <w:outlineLvl w:val="1"/>
        <w:rPr>
          <w:rFonts w:ascii="Arial" w:eastAsia="Times New Roman" w:hAnsi="Arial" w:cs="Arial"/>
          <w:b/>
          <w:bCs/>
          <w:color w:val="282828"/>
          <w:sz w:val="48"/>
          <w:szCs w:val="48"/>
          <w:lang w:eastAsia="ru-RU"/>
        </w:rPr>
      </w:pPr>
      <w:r w:rsidRPr="008331F7">
        <w:rPr>
          <w:rFonts w:ascii="Arial" w:eastAsia="Times New Roman" w:hAnsi="Arial" w:cs="Arial"/>
          <w:b/>
          <w:bCs/>
          <w:color w:val="282828"/>
          <w:sz w:val="48"/>
          <w:szCs w:val="48"/>
          <w:lang w:eastAsia="ru-RU"/>
        </w:rPr>
        <w:t>Целевые группы</w:t>
      </w:r>
    </w:p>
    <w:p w:rsidR="008331F7" w:rsidRPr="008331F7" w:rsidRDefault="008331F7" w:rsidP="00833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ветераны</w:t>
      </w:r>
    </w:p>
    <w:p w:rsidR="008331F7" w:rsidRPr="008331F7" w:rsidRDefault="008331F7" w:rsidP="00833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молодежь и студенты</w:t>
      </w:r>
    </w:p>
    <w:p w:rsidR="008331F7" w:rsidRPr="008331F7" w:rsidRDefault="008331F7" w:rsidP="00833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дети сироты и дети, оставшиеся без попечения родителей</w:t>
      </w:r>
    </w:p>
    <w:p w:rsidR="008331F7" w:rsidRPr="008331F7" w:rsidRDefault="008331F7" w:rsidP="00833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331F7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дети и подростки</w:t>
      </w:r>
    </w:p>
    <w:p w:rsidR="00112A8B" w:rsidRDefault="00112A8B"/>
    <w:sectPr w:rsidR="0011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C3D06"/>
    <w:multiLevelType w:val="multilevel"/>
    <w:tmpl w:val="A5460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D02EEA"/>
    <w:multiLevelType w:val="multilevel"/>
    <w:tmpl w:val="EE6AD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31543B"/>
    <w:multiLevelType w:val="multilevel"/>
    <w:tmpl w:val="5A889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A9"/>
    <w:rsid w:val="00112A8B"/>
    <w:rsid w:val="0013364B"/>
    <w:rsid w:val="00803E4F"/>
    <w:rsid w:val="008331F7"/>
    <w:rsid w:val="009C4AA9"/>
    <w:rsid w:val="00E2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0FF8B-572D-4F27-B378-3CFAD49C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31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31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Легион</dc:creator>
  <cp:keywords/>
  <dc:description/>
  <cp:lastModifiedBy>Легион</cp:lastModifiedBy>
  <cp:revision>4</cp:revision>
  <dcterms:created xsi:type="dcterms:W3CDTF">2021-07-06T16:41:00Z</dcterms:created>
  <dcterms:modified xsi:type="dcterms:W3CDTF">2021-07-24T15:13:00Z</dcterms:modified>
</cp:coreProperties>
</file>