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818" w:rsidRPr="00B367B7" w:rsidRDefault="00D05818" w:rsidP="00D05818">
      <w:pPr>
        <w:rPr>
          <w:rFonts w:ascii="Times New Roman" w:hAnsi="Times New Roman" w:cs="Times New Roman"/>
          <w:sz w:val="28"/>
          <w:szCs w:val="28"/>
        </w:rPr>
      </w:pPr>
      <w:r w:rsidRPr="00B367B7">
        <w:rPr>
          <w:rFonts w:ascii="Times New Roman" w:hAnsi="Times New Roman" w:cs="Times New Roman"/>
          <w:sz w:val="28"/>
          <w:szCs w:val="28"/>
        </w:rPr>
        <w:t>О подвигах героев нужно помнить. Их имена остаются в названиях улиц, скверов, площадей. Поэтому мы решили, что в нашей школе будет памятная доска в честь Александра Прохоренко.</w:t>
      </w:r>
    </w:p>
    <w:p w:rsidR="00FA0A66" w:rsidRDefault="00FA0A66"/>
    <w:p w:rsidR="00D05818" w:rsidRDefault="00D05818"/>
    <w:p w:rsidR="00D05818" w:rsidRPr="00B367B7" w:rsidRDefault="00D05818" w:rsidP="00D05818">
      <w:pPr>
        <w:spacing w:after="150" w:line="240" w:lineRule="auto"/>
        <w:rPr>
          <w:rFonts w:ascii="Times New Roman" w:eastAsia="Times New Roman" w:hAnsi="Times New Roman" w:cs="Times New Roman"/>
          <w:color w:val="000000"/>
          <w:sz w:val="28"/>
          <w:szCs w:val="28"/>
          <w:lang w:eastAsia="ru-RU"/>
        </w:rPr>
      </w:pPr>
      <w:r w:rsidRPr="00B367B7">
        <w:rPr>
          <w:rFonts w:ascii="Times New Roman" w:eastAsia="Times New Roman" w:hAnsi="Times New Roman" w:cs="Times New Roman"/>
          <w:color w:val="000000"/>
          <w:sz w:val="28"/>
          <w:szCs w:val="28"/>
          <w:lang w:eastAsia="ru-RU"/>
        </w:rPr>
        <w:t xml:space="preserve">Только человек, знающий и уважающий историю своей Родины, своего народа, своей семьи, гордящийся славой своих предков, может быть истинным гражданином, способным взять на себя груз ответственности за Россию сегодня, за ее будущее развитие. Вот почему так важно знать, что каждый из нас не просто способен, но и обязан </w:t>
      </w:r>
      <w:proofErr w:type="gramStart"/>
      <w:r w:rsidRPr="00B367B7">
        <w:rPr>
          <w:rFonts w:ascii="Times New Roman" w:eastAsia="Times New Roman" w:hAnsi="Times New Roman" w:cs="Times New Roman"/>
          <w:color w:val="000000"/>
          <w:sz w:val="28"/>
          <w:szCs w:val="28"/>
          <w:lang w:eastAsia="ru-RU"/>
        </w:rPr>
        <w:t>выполнить важную роль</w:t>
      </w:r>
      <w:proofErr w:type="gramEnd"/>
      <w:r w:rsidRPr="00B367B7">
        <w:rPr>
          <w:rFonts w:ascii="Times New Roman" w:eastAsia="Times New Roman" w:hAnsi="Times New Roman" w:cs="Times New Roman"/>
          <w:color w:val="000000"/>
          <w:sz w:val="28"/>
          <w:szCs w:val="28"/>
          <w:lang w:eastAsia="ru-RU"/>
        </w:rPr>
        <w:t>, посильную для него, в жизни села, района, области.</w:t>
      </w:r>
    </w:p>
    <w:p w:rsidR="00D05818" w:rsidRPr="00B367B7" w:rsidRDefault="00D05818" w:rsidP="00D05818">
      <w:pPr>
        <w:spacing w:after="150" w:line="240" w:lineRule="auto"/>
        <w:rPr>
          <w:rFonts w:ascii="Times New Roman" w:eastAsia="Times New Roman" w:hAnsi="Times New Roman" w:cs="Times New Roman"/>
          <w:color w:val="000000"/>
          <w:sz w:val="28"/>
          <w:szCs w:val="28"/>
          <w:lang w:eastAsia="ru-RU"/>
        </w:rPr>
      </w:pPr>
      <w:r w:rsidRPr="00B367B7">
        <w:rPr>
          <w:rFonts w:ascii="Times New Roman" w:eastAsia="Times New Roman" w:hAnsi="Times New Roman" w:cs="Times New Roman"/>
          <w:color w:val="000000"/>
          <w:sz w:val="28"/>
          <w:szCs w:val="28"/>
          <w:lang w:eastAsia="ru-RU"/>
        </w:rPr>
        <w:t xml:space="preserve">Именно поэтому знание того, насколько важный вклад </w:t>
      </w:r>
      <w:proofErr w:type="gramStart"/>
      <w:r w:rsidRPr="00B367B7">
        <w:rPr>
          <w:rFonts w:ascii="Times New Roman" w:eastAsia="Times New Roman" w:hAnsi="Times New Roman" w:cs="Times New Roman"/>
          <w:color w:val="000000"/>
          <w:sz w:val="28"/>
          <w:szCs w:val="28"/>
          <w:lang w:eastAsia="ru-RU"/>
        </w:rPr>
        <w:t>внесли земляки в развитие страны в целом очень важны</w:t>
      </w:r>
      <w:proofErr w:type="gramEnd"/>
      <w:r w:rsidRPr="00B367B7">
        <w:rPr>
          <w:rFonts w:ascii="Times New Roman" w:eastAsia="Times New Roman" w:hAnsi="Times New Roman" w:cs="Times New Roman"/>
          <w:color w:val="000000"/>
          <w:sz w:val="28"/>
          <w:szCs w:val="28"/>
          <w:lang w:eastAsia="ru-RU"/>
        </w:rPr>
        <w:t xml:space="preserve"> для коллектива учеников и учителей нашей школы.</w:t>
      </w:r>
    </w:p>
    <w:p w:rsidR="00D05818" w:rsidRDefault="00D05818"/>
    <w:p w:rsidR="00D05818" w:rsidRDefault="00D05818"/>
    <w:p w:rsidR="00D05818" w:rsidRPr="00B367B7" w:rsidRDefault="00D05818" w:rsidP="00D05818">
      <w:pPr>
        <w:spacing w:after="150" w:line="240" w:lineRule="auto"/>
        <w:rPr>
          <w:rFonts w:ascii="Times New Roman" w:eastAsia="Times New Roman" w:hAnsi="Times New Roman" w:cs="Times New Roman"/>
          <w:color w:val="000000"/>
          <w:sz w:val="27"/>
          <w:szCs w:val="27"/>
          <w:lang w:eastAsia="ru-RU"/>
        </w:rPr>
      </w:pPr>
    </w:p>
    <w:p w:rsidR="00D05818" w:rsidRDefault="00D05818" w:rsidP="00D05818">
      <w:pPr>
        <w:spacing w:after="150" w:line="240" w:lineRule="auto"/>
        <w:rPr>
          <w:rFonts w:ascii="Times New Roman" w:eastAsia="Times New Roman" w:hAnsi="Times New Roman" w:cs="Times New Roman"/>
          <w:color w:val="000000"/>
          <w:sz w:val="27"/>
          <w:szCs w:val="27"/>
          <w:lang w:eastAsia="ru-RU"/>
        </w:rPr>
      </w:pPr>
      <w:r w:rsidRPr="00B367B7">
        <w:rPr>
          <w:rFonts w:ascii="Times New Roman" w:eastAsia="Times New Roman" w:hAnsi="Times New Roman" w:cs="Times New Roman"/>
          <w:b/>
          <w:color w:val="000000"/>
          <w:sz w:val="27"/>
          <w:szCs w:val="27"/>
          <w:u w:val="single"/>
          <w:lang w:eastAsia="ru-RU"/>
        </w:rPr>
        <w:t>Цель</w:t>
      </w:r>
      <w:r w:rsidR="00FA1A20">
        <w:rPr>
          <w:rFonts w:ascii="Times New Roman" w:eastAsia="Times New Roman" w:hAnsi="Times New Roman" w:cs="Times New Roman"/>
          <w:b/>
          <w:color w:val="000000"/>
          <w:sz w:val="27"/>
          <w:szCs w:val="27"/>
          <w:u w:val="single"/>
          <w:lang w:eastAsia="ru-RU"/>
        </w:rPr>
        <w:t xml:space="preserve"> проекта</w:t>
      </w:r>
      <w:r w:rsidRPr="00B367B7">
        <w:rPr>
          <w:rFonts w:ascii="Times New Roman" w:eastAsia="Times New Roman" w:hAnsi="Times New Roman" w:cs="Times New Roman"/>
          <w:b/>
          <w:color w:val="000000"/>
          <w:sz w:val="27"/>
          <w:szCs w:val="27"/>
          <w:u w:val="single"/>
          <w:lang w:eastAsia="ru-RU"/>
        </w:rPr>
        <w:t>:</w:t>
      </w:r>
      <w:r w:rsidRPr="00B367B7">
        <w:rPr>
          <w:rFonts w:ascii="Times New Roman" w:eastAsia="Times New Roman" w:hAnsi="Times New Roman" w:cs="Times New Roman"/>
          <w:color w:val="000000"/>
          <w:sz w:val="27"/>
          <w:szCs w:val="27"/>
          <w:lang w:eastAsia="ru-RU"/>
        </w:rPr>
        <w:t xml:space="preserve"> создание условий для гражданско – патриотического воспитания молодого поколения через увековечивание памяти знаменитого земляка Александра Прохоренко.</w:t>
      </w:r>
    </w:p>
    <w:p w:rsidR="00FA1A20" w:rsidRPr="00B367B7" w:rsidRDefault="00FA1A20" w:rsidP="00D05818">
      <w:pPr>
        <w:spacing w:after="150" w:line="240" w:lineRule="auto"/>
        <w:rPr>
          <w:rFonts w:ascii="Times New Roman" w:eastAsia="Times New Roman" w:hAnsi="Times New Roman" w:cs="Times New Roman"/>
          <w:color w:val="000000"/>
          <w:sz w:val="27"/>
          <w:szCs w:val="27"/>
          <w:lang w:eastAsia="ru-RU"/>
        </w:rPr>
      </w:pPr>
    </w:p>
    <w:p w:rsidR="00D05818" w:rsidRPr="00B367B7" w:rsidRDefault="00D05818" w:rsidP="00D05818">
      <w:pPr>
        <w:spacing w:after="150" w:line="240" w:lineRule="auto"/>
        <w:rPr>
          <w:rFonts w:ascii="Times New Roman" w:eastAsia="Times New Roman" w:hAnsi="Times New Roman" w:cs="Times New Roman"/>
          <w:color w:val="000000"/>
          <w:sz w:val="27"/>
          <w:szCs w:val="27"/>
          <w:lang w:eastAsia="ru-RU"/>
        </w:rPr>
      </w:pPr>
      <w:r w:rsidRPr="00B367B7">
        <w:rPr>
          <w:rFonts w:ascii="Times New Roman" w:eastAsia="Times New Roman" w:hAnsi="Times New Roman" w:cs="Times New Roman"/>
          <w:b/>
          <w:color w:val="000000"/>
          <w:sz w:val="27"/>
          <w:szCs w:val="27"/>
          <w:u w:val="single"/>
          <w:lang w:eastAsia="ru-RU"/>
        </w:rPr>
        <w:t>Задачи проекта:</w:t>
      </w:r>
      <w:r w:rsidRPr="00B367B7">
        <w:rPr>
          <w:rFonts w:ascii="Times New Roman" w:eastAsia="Times New Roman" w:hAnsi="Times New Roman" w:cs="Times New Roman"/>
          <w:color w:val="000000"/>
          <w:sz w:val="27"/>
          <w:szCs w:val="27"/>
          <w:lang w:eastAsia="ru-RU"/>
        </w:rPr>
        <w:t xml:space="preserve"> способствовать освоению учащимися новых форм поиска, обработки и анализа разнородной информации, приобретение навыков критического мышления, умений эффективного сотрудничества в команде; вовлечение учащихся в конкретную поисковую краеведческую деятельность, связанную с сохранением исторического наследия нашей области.</w:t>
      </w:r>
    </w:p>
    <w:p w:rsidR="00D05818" w:rsidRPr="00B367B7" w:rsidRDefault="00D05818" w:rsidP="00D05818">
      <w:pPr>
        <w:spacing w:after="150" w:line="240" w:lineRule="auto"/>
        <w:rPr>
          <w:rFonts w:ascii="Times New Roman" w:eastAsia="Times New Roman" w:hAnsi="Times New Roman" w:cs="Times New Roman"/>
          <w:color w:val="000000"/>
          <w:sz w:val="27"/>
          <w:szCs w:val="27"/>
          <w:lang w:eastAsia="ru-RU"/>
        </w:rPr>
      </w:pPr>
      <w:r w:rsidRPr="00B367B7">
        <w:rPr>
          <w:rFonts w:ascii="Times New Roman" w:eastAsia="Times New Roman" w:hAnsi="Times New Roman" w:cs="Times New Roman"/>
          <w:color w:val="000000"/>
          <w:sz w:val="27"/>
          <w:szCs w:val="27"/>
          <w:lang w:eastAsia="ru-RU"/>
        </w:rPr>
        <w:t>Способствовать формированию патриотических чувств и гражданской ответственности обучающихся, формирование ценностей демократии, гражданского общества и патриотизма.</w:t>
      </w:r>
    </w:p>
    <w:p w:rsidR="00D05818" w:rsidRPr="00B367B7" w:rsidRDefault="00D05818" w:rsidP="00D05818">
      <w:pPr>
        <w:spacing w:after="150" w:line="240" w:lineRule="auto"/>
        <w:rPr>
          <w:rFonts w:ascii="Times New Roman" w:eastAsia="Times New Roman" w:hAnsi="Times New Roman" w:cs="Times New Roman"/>
          <w:color w:val="000000"/>
          <w:sz w:val="27"/>
          <w:szCs w:val="27"/>
          <w:lang w:eastAsia="ru-RU"/>
        </w:rPr>
      </w:pPr>
      <w:r w:rsidRPr="00B367B7">
        <w:rPr>
          <w:rFonts w:ascii="Times New Roman" w:eastAsia="Times New Roman" w:hAnsi="Times New Roman" w:cs="Times New Roman"/>
          <w:color w:val="000000"/>
          <w:sz w:val="27"/>
          <w:szCs w:val="27"/>
          <w:lang w:eastAsia="ru-RU"/>
        </w:rPr>
        <w:t>Создание в школе уголка «Знаменитые земляки».</w:t>
      </w:r>
    </w:p>
    <w:p w:rsidR="00D05818" w:rsidRDefault="00D05818" w:rsidP="00D05818">
      <w:pPr>
        <w:rPr>
          <w:rFonts w:ascii="Times New Roman" w:eastAsia="Times New Roman" w:hAnsi="Times New Roman" w:cs="Times New Roman"/>
          <w:color w:val="000000"/>
          <w:sz w:val="27"/>
          <w:szCs w:val="27"/>
          <w:lang w:eastAsia="ru-RU"/>
        </w:rPr>
      </w:pPr>
      <w:r w:rsidRPr="00B367B7">
        <w:rPr>
          <w:rFonts w:ascii="Times New Roman" w:eastAsia="Times New Roman" w:hAnsi="Times New Roman" w:cs="Times New Roman"/>
          <w:color w:val="000000"/>
          <w:sz w:val="27"/>
          <w:szCs w:val="27"/>
          <w:lang w:eastAsia="ru-RU"/>
        </w:rPr>
        <w:t>Открытие мемориальной доски в честь А. Прохоренко на здании школы</w:t>
      </w:r>
    </w:p>
    <w:p w:rsidR="00D05818" w:rsidRDefault="00D05818" w:rsidP="00D05818">
      <w:pPr>
        <w:rPr>
          <w:rFonts w:ascii="Times New Roman" w:eastAsia="Times New Roman" w:hAnsi="Times New Roman" w:cs="Times New Roman"/>
          <w:color w:val="000000"/>
          <w:sz w:val="27"/>
          <w:szCs w:val="27"/>
          <w:lang w:eastAsia="ru-RU"/>
        </w:rPr>
      </w:pPr>
    </w:p>
    <w:p w:rsidR="00D05818" w:rsidRDefault="00D05818" w:rsidP="00D05818">
      <w:pPr>
        <w:jc w:val="center"/>
        <w:rPr>
          <w:rFonts w:ascii="Times New Roman" w:hAnsi="Times New Roman" w:cs="Times New Roman"/>
          <w:b/>
          <w:bCs/>
          <w:iCs/>
          <w:color w:val="000000"/>
          <w:sz w:val="36"/>
          <w:szCs w:val="36"/>
          <w:shd w:val="clear" w:color="auto" w:fill="FFFFFF"/>
        </w:rPr>
      </w:pPr>
    </w:p>
    <w:p w:rsidR="00D05818" w:rsidRDefault="00D05818" w:rsidP="00D05818">
      <w:pPr>
        <w:jc w:val="center"/>
        <w:rPr>
          <w:rFonts w:ascii="Times New Roman" w:hAnsi="Times New Roman" w:cs="Times New Roman"/>
          <w:b/>
          <w:bCs/>
          <w:iCs/>
          <w:color w:val="000000"/>
          <w:sz w:val="36"/>
          <w:szCs w:val="36"/>
          <w:shd w:val="clear" w:color="auto" w:fill="FFFFFF"/>
        </w:rPr>
      </w:pPr>
    </w:p>
    <w:p w:rsidR="00415EE6" w:rsidRPr="004675DA" w:rsidRDefault="00415EE6" w:rsidP="00415EE6">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Почему мы считаем</w:t>
      </w:r>
      <w:r w:rsidRPr="004675DA">
        <w:rPr>
          <w:rFonts w:ascii="Times New Roman" w:eastAsia="Times New Roman" w:hAnsi="Times New Roman" w:cs="Times New Roman"/>
          <w:b/>
          <w:bCs/>
          <w:color w:val="000000"/>
          <w:sz w:val="28"/>
          <w:szCs w:val="28"/>
          <w:lang w:eastAsia="ru-RU"/>
        </w:rPr>
        <w:t xml:space="preserve"> эту проблему значимой?</w:t>
      </w:r>
    </w:p>
    <w:p w:rsidR="00415EE6" w:rsidRDefault="00415EE6" w:rsidP="00D05818">
      <w:pPr>
        <w:rPr>
          <w:rFonts w:ascii="Times New Roman" w:hAnsi="Times New Roman" w:cs="Times New Roman"/>
          <w:iCs/>
          <w:color w:val="000000"/>
          <w:sz w:val="28"/>
          <w:szCs w:val="28"/>
          <w:shd w:val="clear" w:color="auto" w:fill="FFFFFF"/>
        </w:rPr>
      </w:pPr>
      <w:r w:rsidRPr="00B367B7">
        <w:rPr>
          <w:rFonts w:ascii="Times New Roman" w:hAnsi="Times New Roman" w:cs="Times New Roman"/>
          <w:iCs/>
          <w:color w:val="000000"/>
          <w:sz w:val="28"/>
          <w:szCs w:val="28"/>
          <w:shd w:val="clear" w:color="auto" w:fill="FFFFFF"/>
        </w:rPr>
        <w:t>На Совете дела обсужд</w:t>
      </w:r>
      <w:r>
        <w:rPr>
          <w:rFonts w:ascii="Times New Roman" w:hAnsi="Times New Roman" w:cs="Times New Roman"/>
          <w:iCs/>
          <w:color w:val="000000"/>
          <w:sz w:val="28"/>
          <w:szCs w:val="28"/>
          <w:shd w:val="clear" w:color="auto" w:fill="FFFFFF"/>
        </w:rPr>
        <w:t>ались</w:t>
      </w:r>
      <w:r w:rsidRPr="00B367B7">
        <w:rPr>
          <w:rFonts w:ascii="Times New Roman" w:hAnsi="Times New Roman" w:cs="Times New Roman"/>
          <w:iCs/>
          <w:color w:val="000000"/>
          <w:sz w:val="28"/>
          <w:szCs w:val="28"/>
          <w:shd w:val="clear" w:color="auto" w:fill="FFFFFF"/>
        </w:rPr>
        <w:t xml:space="preserve"> важные вопросы школы. </w:t>
      </w:r>
      <w:r>
        <w:rPr>
          <w:rFonts w:ascii="Times New Roman" w:hAnsi="Times New Roman" w:cs="Times New Roman"/>
          <w:iCs/>
          <w:color w:val="000000"/>
          <w:sz w:val="28"/>
          <w:szCs w:val="28"/>
          <w:shd w:val="clear" w:color="auto" w:fill="FFFFFF"/>
        </w:rPr>
        <w:t>Была п</w:t>
      </w:r>
      <w:r w:rsidRPr="00B367B7">
        <w:rPr>
          <w:rFonts w:ascii="Times New Roman" w:hAnsi="Times New Roman" w:cs="Times New Roman"/>
          <w:iCs/>
          <w:color w:val="000000"/>
          <w:sz w:val="28"/>
          <w:szCs w:val="28"/>
          <w:shd w:val="clear" w:color="auto" w:fill="FFFFFF"/>
        </w:rPr>
        <w:t xml:space="preserve">роведена дискуссия старшеклассников «Я и мой </w:t>
      </w:r>
      <w:r>
        <w:rPr>
          <w:rFonts w:ascii="Times New Roman" w:hAnsi="Times New Roman" w:cs="Times New Roman"/>
          <w:iCs/>
          <w:color w:val="000000"/>
          <w:sz w:val="28"/>
          <w:szCs w:val="28"/>
          <w:shd w:val="clear" w:color="auto" w:fill="FFFFFF"/>
        </w:rPr>
        <w:t>выбор». Детально проанализировали</w:t>
      </w:r>
      <w:r w:rsidRPr="00B367B7">
        <w:rPr>
          <w:rFonts w:ascii="Times New Roman" w:hAnsi="Times New Roman" w:cs="Times New Roman"/>
          <w:iCs/>
          <w:color w:val="000000"/>
          <w:sz w:val="28"/>
          <w:szCs w:val="28"/>
          <w:shd w:val="clear" w:color="auto" w:fill="FFFFFF"/>
        </w:rPr>
        <w:t xml:space="preserve"> широкий спектр вопросов, которые требуют своего решения. Среди наиболее важных для школы проблем</w:t>
      </w:r>
      <w:r>
        <w:rPr>
          <w:rFonts w:ascii="Times New Roman" w:hAnsi="Times New Roman" w:cs="Times New Roman"/>
          <w:iCs/>
          <w:color w:val="000000"/>
          <w:sz w:val="28"/>
          <w:szCs w:val="28"/>
          <w:shd w:val="clear" w:color="auto" w:fill="FFFFFF"/>
        </w:rPr>
        <w:t xml:space="preserve"> </w:t>
      </w:r>
      <w:r w:rsidRPr="00B367B7">
        <w:rPr>
          <w:rFonts w:ascii="Times New Roman" w:hAnsi="Times New Roman" w:cs="Times New Roman"/>
          <w:iCs/>
          <w:color w:val="000000"/>
          <w:sz w:val="28"/>
          <w:szCs w:val="28"/>
          <w:shd w:val="clear" w:color="auto" w:fill="FFFFFF"/>
        </w:rPr>
        <w:t>- вопросы</w:t>
      </w:r>
      <w:r w:rsidR="00FA1A20">
        <w:rPr>
          <w:rFonts w:ascii="Times New Roman" w:hAnsi="Times New Roman" w:cs="Times New Roman"/>
          <w:iCs/>
          <w:color w:val="000000"/>
          <w:sz w:val="28"/>
          <w:szCs w:val="28"/>
          <w:shd w:val="clear" w:color="auto" w:fill="FFFFFF"/>
        </w:rPr>
        <w:t xml:space="preserve"> сохранения исторической памяти</w:t>
      </w:r>
      <w:r w:rsidRPr="00B367B7">
        <w:rPr>
          <w:rFonts w:ascii="Times New Roman" w:hAnsi="Times New Roman" w:cs="Times New Roman"/>
          <w:iCs/>
          <w:color w:val="000000"/>
          <w:sz w:val="28"/>
          <w:szCs w:val="28"/>
          <w:shd w:val="clear" w:color="auto" w:fill="FFFFFF"/>
        </w:rPr>
        <w:t>.</w:t>
      </w:r>
    </w:p>
    <w:p w:rsidR="00FA1A20" w:rsidRDefault="00FA1A20" w:rsidP="00D05818">
      <w:pPr>
        <w:rPr>
          <w:rFonts w:ascii="Times New Roman" w:hAnsi="Times New Roman" w:cs="Times New Roman"/>
          <w:b/>
          <w:bCs/>
          <w:iCs/>
          <w:color w:val="000000"/>
          <w:sz w:val="36"/>
          <w:szCs w:val="36"/>
          <w:shd w:val="clear" w:color="auto" w:fill="FFFFFF"/>
        </w:rPr>
      </w:pPr>
    </w:p>
    <w:p w:rsidR="00D05818" w:rsidRDefault="00D05818" w:rsidP="00D05818">
      <w:pPr>
        <w:spacing w:after="150" w:line="240" w:lineRule="auto"/>
        <w:rPr>
          <w:rFonts w:ascii="Times New Roman" w:eastAsia="Times New Roman" w:hAnsi="Times New Roman" w:cs="Times New Roman"/>
          <w:color w:val="000000"/>
          <w:sz w:val="28"/>
          <w:szCs w:val="28"/>
          <w:lang w:eastAsia="ru-RU"/>
        </w:rPr>
      </w:pPr>
      <w:r w:rsidRPr="004675DA">
        <w:rPr>
          <w:rFonts w:ascii="Times New Roman" w:eastAsia="Times New Roman" w:hAnsi="Times New Roman" w:cs="Times New Roman"/>
          <w:color w:val="000000"/>
          <w:sz w:val="28"/>
          <w:szCs w:val="28"/>
          <w:lang w:eastAsia="ru-RU"/>
        </w:rPr>
        <w:t>Мы провели социологические исследования среди различных категорий населения. В исследованиях приняло 42 человека. Им были предложены анкеты следующего содержания:</w:t>
      </w:r>
    </w:p>
    <w:p w:rsidR="00FA1A20" w:rsidRDefault="00FA1A20" w:rsidP="00D05818">
      <w:pPr>
        <w:spacing w:after="150" w:line="240" w:lineRule="auto"/>
        <w:rPr>
          <w:rFonts w:ascii="Times New Roman" w:eastAsia="Times New Roman" w:hAnsi="Times New Roman" w:cs="Times New Roman"/>
          <w:color w:val="000000"/>
          <w:sz w:val="28"/>
          <w:szCs w:val="28"/>
          <w:lang w:eastAsia="ru-RU"/>
        </w:rPr>
      </w:pPr>
    </w:p>
    <w:p w:rsidR="00D05818" w:rsidRDefault="00D05818" w:rsidP="00D05818">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Проект «Чистые воды выбрало 13% опрошенных, проект «Аллея» - 15%, проект «Живой уголок» - 32% и </w:t>
      </w:r>
      <w:r w:rsidR="00415EE6">
        <w:rPr>
          <w:rFonts w:ascii="Times New Roman" w:eastAsia="Times New Roman" w:hAnsi="Times New Roman" w:cs="Times New Roman"/>
          <w:color w:val="000000"/>
          <w:sz w:val="28"/>
          <w:szCs w:val="28"/>
          <w:lang w:eastAsia="ru-RU"/>
        </w:rPr>
        <w:t xml:space="preserve">проект «Наши земляки» выбрало 40%. </w:t>
      </w:r>
      <w:proofErr w:type="gramStart"/>
      <w:r w:rsidR="00415EE6">
        <w:rPr>
          <w:rFonts w:ascii="Times New Roman" w:eastAsia="Times New Roman" w:hAnsi="Times New Roman" w:cs="Times New Roman"/>
          <w:color w:val="000000"/>
          <w:sz w:val="28"/>
          <w:szCs w:val="28"/>
          <w:lang w:eastAsia="ru-RU"/>
        </w:rPr>
        <w:t>Исходя из итогов выбора мы решили</w:t>
      </w:r>
      <w:proofErr w:type="gramEnd"/>
      <w:r w:rsidR="00415EE6">
        <w:rPr>
          <w:rFonts w:ascii="Times New Roman" w:eastAsia="Times New Roman" w:hAnsi="Times New Roman" w:cs="Times New Roman"/>
          <w:color w:val="000000"/>
          <w:sz w:val="28"/>
          <w:szCs w:val="28"/>
          <w:lang w:eastAsia="ru-RU"/>
        </w:rPr>
        <w:t xml:space="preserve"> работать над проектом «Наши земляки».</w:t>
      </w:r>
    </w:p>
    <w:p w:rsidR="00415EE6" w:rsidRDefault="00415EE6" w:rsidP="00415EE6">
      <w:pPr>
        <w:rPr>
          <w:rFonts w:ascii="Times New Roman" w:hAnsi="Times New Roman" w:cs="Times New Roman"/>
          <w:b/>
          <w:bCs/>
          <w:iCs/>
          <w:color w:val="000000"/>
          <w:sz w:val="36"/>
          <w:szCs w:val="36"/>
          <w:shd w:val="clear" w:color="auto" w:fill="FFFFFF"/>
        </w:rPr>
      </w:pPr>
    </w:p>
    <w:p w:rsidR="00415EE6" w:rsidRPr="00B367B7" w:rsidRDefault="00FA1A20" w:rsidP="00415EE6">
      <w:pPr>
        <w:pStyle w:val="a5"/>
        <w:spacing w:before="0" w:beforeAutospacing="0" w:after="150" w:afterAutospacing="0"/>
        <w:jc w:val="center"/>
        <w:rPr>
          <w:color w:val="000000"/>
          <w:sz w:val="28"/>
          <w:szCs w:val="28"/>
        </w:rPr>
      </w:pPr>
      <w:r>
        <w:rPr>
          <w:b/>
          <w:bCs/>
          <w:color w:val="000000"/>
          <w:sz w:val="28"/>
          <w:szCs w:val="28"/>
        </w:rPr>
        <w:t xml:space="preserve">При реализации проекта </w:t>
      </w:r>
      <w:r w:rsidR="00415EE6">
        <w:rPr>
          <w:b/>
          <w:bCs/>
          <w:color w:val="000000"/>
          <w:sz w:val="28"/>
          <w:szCs w:val="28"/>
        </w:rPr>
        <w:t>в первую очередь были с</w:t>
      </w:r>
      <w:r w:rsidR="00415EE6" w:rsidRPr="00B367B7">
        <w:rPr>
          <w:b/>
          <w:bCs/>
          <w:color w:val="000000"/>
          <w:sz w:val="28"/>
          <w:szCs w:val="28"/>
        </w:rPr>
        <w:t>озданы инициативные группы, которые должны были заниматься работой над проектом.</w:t>
      </w:r>
    </w:p>
    <w:p w:rsidR="00415EE6" w:rsidRPr="00B367B7" w:rsidRDefault="0096021E" w:rsidP="00415EE6">
      <w:pPr>
        <w:pStyle w:val="a5"/>
        <w:spacing w:before="0" w:beforeAutospacing="0" w:after="150" w:afterAutospacing="0"/>
        <w:rPr>
          <w:color w:val="000000"/>
          <w:sz w:val="21"/>
          <w:szCs w:val="21"/>
        </w:rPr>
      </w:pPr>
      <w:r>
        <w:rPr>
          <w:b/>
          <w:bCs/>
          <w:color w:val="007033"/>
          <w:sz w:val="27"/>
          <w:szCs w:val="27"/>
        </w:rPr>
        <w:t xml:space="preserve">Группа </w:t>
      </w:r>
      <w:r w:rsidR="00415EE6" w:rsidRPr="00B367B7">
        <w:rPr>
          <w:b/>
          <w:bCs/>
          <w:color w:val="007033"/>
          <w:sz w:val="27"/>
          <w:szCs w:val="27"/>
        </w:rPr>
        <w:t>«СОЦИОЛОГИ»</w:t>
      </w:r>
      <w:r w:rsidR="00415EE6">
        <w:rPr>
          <w:b/>
          <w:bCs/>
          <w:color w:val="007033"/>
          <w:sz w:val="27"/>
          <w:szCs w:val="27"/>
        </w:rPr>
        <w:t xml:space="preserve"> </w:t>
      </w:r>
      <w:r w:rsidR="00415EE6" w:rsidRPr="00B367B7">
        <w:rPr>
          <w:b/>
          <w:bCs/>
          <w:color w:val="007033"/>
          <w:sz w:val="27"/>
          <w:szCs w:val="27"/>
        </w:rPr>
        <w:t>- </w:t>
      </w:r>
      <w:r w:rsidR="00415EE6" w:rsidRPr="00B367B7">
        <w:rPr>
          <w:i/>
          <w:iCs/>
          <w:color w:val="000000"/>
          <w:sz w:val="27"/>
          <w:szCs w:val="27"/>
        </w:rPr>
        <w:t>«Высчитываем, анализируем, сопоставляем»:</w:t>
      </w:r>
    </w:p>
    <w:p w:rsidR="00415EE6" w:rsidRPr="00B367B7" w:rsidRDefault="00415EE6" w:rsidP="00415EE6">
      <w:pPr>
        <w:pStyle w:val="a5"/>
        <w:spacing w:before="0" w:beforeAutospacing="0" w:after="150" w:afterAutospacing="0"/>
        <w:rPr>
          <w:color w:val="000000"/>
          <w:sz w:val="21"/>
          <w:szCs w:val="21"/>
        </w:rPr>
      </w:pPr>
      <w:r w:rsidRPr="00B367B7">
        <w:rPr>
          <w:color w:val="000000"/>
          <w:sz w:val="27"/>
          <w:szCs w:val="27"/>
        </w:rPr>
        <w:t>Программа действий группы: провести социологическое исследование по вопросу актуальности проблемы; обработать результаты опроса.</w:t>
      </w:r>
    </w:p>
    <w:p w:rsidR="00415EE6" w:rsidRPr="00B367B7" w:rsidRDefault="0096021E" w:rsidP="00415EE6">
      <w:pPr>
        <w:pStyle w:val="a5"/>
        <w:spacing w:before="0" w:beforeAutospacing="0" w:after="150" w:afterAutospacing="0"/>
        <w:rPr>
          <w:color w:val="000000"/>
          <w:sz w:val="21"/>
          <w:szCs w:val="21"/>
        </w:rPr>
      </w:pPr>
      <w:r>
        <w:rPr>
          <w:b/>
          <w:bCs/>
          <w:color w:val="0070C0"/>
          <w:sz w:val="27"/>
          <w:szCs w:val="27"/>
        </w:rPr>
        <w:t xml:space="preserve">Группа </w:t>
      </w:r>
      <w:r w:rsidR="00415EE6" w:rsidRPr="00B367B7">
        <w:rPr>
          <w:b/>
          <w:bCs/>
          <w:color w:val="0070C0"/>
          <w:sz w:val="27"/>
          <w:szCs w:val="27"/>
        </w:rPr>
        <w:t>«ОФОРМИТЕЛИ» </w:t>
      </w:r>
      <w:r w:rsidR="00415EE6" w:rsidRPr="00B367B7">
        <w:rPr>
          <w:i/>
          <w:iCs/>
          <w:color w:val="000000"/>
          <w:sz w:val="27"/>
          <w:szCs w:val="27"/>
        </w:rPr>
        <w:t>-</w:t>
      </w:r>
      <w:r w:rsidR="00415EE6">
        <w:rPr>
          <w:i/>
          <w:iCs/>
          <w:color w:val="000000"/>
          <w:sz w:val="27"/>
          <w:szCs w:val="27"/>
        </w:rPr>
        <w:t xml:space="preserve"> </w:t>
      </w:r>
      <w:r w:rsidR="00415EE6" w:rsidRPr="00B367B7">
        <w:rPr>
          <w:i/>
          <w:iCs/>
          <w:color w:val="000000"/>
          <w:sz w:val="27"/>
          <w:szCs w:val="27"/>
        </w:rPr>
        <w:t>«Творим, выдумываем, создаем»:</w:t>
      </w:r>
    </w:p>
    <w:p w:rsidR="00415EE6" w:rsidRPr="00B367B7" w:rsidRDefault="00415EE6" w:rsidP="00415EE6">
      <w:pPr>
        <w:pStyle w:val="a5"/>
        <w:spacing w:before="0" w:beforeAutospacing="0" w:after="150" w:afterAutospacing="0"/>
        <w:rPr>
          <w:color w:val="000000"/>
          <w:sz w:val="21"/>
          <w:szCs w:val="21"/>
        </w:rPr>
      </w:pPr>
      <w:r w:rsidRPr="00B367B7">
        <w:rPr>
          <w:color w:val="000000"/>
          <w:sz w:val="27"/>
          <w:szCs w:val="27"/>
        </w:rPr>
        <w:t>Программа действий: оформление проекта, изготовление эскизов; подготовка творческого отчета.</w:t>
      </w:r>
    </w:p>
    <w:p w:rsidR="00415EE6" w:rsidRPr="00B367B7" w:rsidRDefault="0096021E" w:rsidP="00415EE6">
      <w:pPr>
        <w:pStyle w:val="a5"/>
        <w:spacing w:before="0" w:beforeAutospacing="0" w:after="150" w:afterAutospacing="0"/>
        <w:rPr>
          <w:color w:val="000000"/>
          <w:sz w:val="21"/>
          <w:szCs w:val="21"/>
        </w:rPr>
      </w:pPr>
      <w:r>
        <w:rPr>
          <w:b/>
          <w:bCs/>
          <w:color w:val="984806"/>
          <w:sz w:val="27"/>
          <w:szCs w:val="27"/>
        </w:rPr>
        <w:t xml:space="preserve">Группа </w:t>
      </w:r>
      <w:r w:rsidR="00415EE6" w:rsidRPr="00B367B7">
        <w:rPr>
          <w:b/>
          <w:bCs/>
          <w:color w:val="984806"/>
          <w:sz w:val="27"/>
          <w:szCs w:val="27"/>
        </w:rPr>
        <w:t>«Юристы</w:t>
      </w:r>
      <w:r w:rsidR="00415EE6" w:rsidRPr="00B367B7">
        <w:rPr>
          <w:i/>
          <w:iCs/>
          <w:color w:val="000000"/>
          <w:sz w:val="27"/>
          <w:szCs w:val="27"/>
        </w:rPr>
        <w:t>»</w:t>
      </w:r>
      <w:r w:rsidR="00415EE6">
        <w:rPr>
          <w:i/>
          <w:iCs/>
          <w:color w:val="000000"/>
          <w:sz w:val="27"/>
          <w:szCs w:val="27"/>
        </w:rPr>
        <w:t xml:space="preserve"> </w:t>
      </w:r>
      <w:r w:rsidR="00415EE6" w:rsidRPr="00B367B7">
        <w:rPr>
          <w:i/>
          <w:iCs/>
          <w:color w:val="000000"/>
          <w:sz w:val="27"/>
          <w:szCs w:val="27"/>
        </w:rPr>
        <w:t>- «Проектируем, воплощаем, удивляем!»</w:t>
      </w:r>
    </w:p>
    <w:p w:rsidR="00415EE6" w:rsidRPr="00B367B7" w:rsidRDefault="00415EE6" w:rsidP="00415EE6">
      <w:pPr>
        <w:pStyle w:val="a5"/>
        <w:spacing w:before="0" w:beforeAutospacing="0" w:after="150" w:afterAutospacing="0"/>
        <w:rPr>
          <w:color w:val="000000"/>
          <w:sz w:val="21"/>
          <w:szCs w:val="21"/>
        </w:rPr>
      </w:pPr>
      <w:r w:rsidRPr="00B367B7">
        <w:rPr>
          <w:color w:val="000000"/>
          <w:sz w:val="27"/>
          <w:szCs w:val="27"/>
        </w:rPr>
        <w:t xml:space="preserve">Программа действий: консультации с преподавателями и администрацией; определение круга необходимых технологических работ </w:t>
      </w:r>
      <w:proofErr w:type="gramStart"/>
      <w:r w:rsidRPr="00B367B7">
        <w:rPr>
          <w:color w:val="000000"/>
          <w:sz w:val="27"/>
          <w:szCs w:val="27"/>
        </w:rPr>
        <w:t>;с</w:t>
      </w:r>
      <w:proofErr w:type="gramEnd"/>
      <w:r w:rsidRPr="00B367B7">
        <w:rPr>
          <w:color w:val="000000"/>
          <w:sz w:val="27"/>
          <w:szCs w:val="27"/>
        </w:rPr>
        <w:t>оставление плана и определение сроков проекта.</w:t>
      </w:r>
    </w:p>
    <w:p w:rsidR="00415EE6" w:rsidRPr="00B367B7" w:rsidRDefault="0096021E" w:rsidP="00415EE6">
      <w:pPr>
        <w:pStyle w:val="a5"/>
        <w:spacing w:before="0" w:beforeAutospacing="0" w:after="150" w:afterAutospacing="0"/>
        <w:rPr>
          <w:color w:val="000000"/>
          <w:sz w:val="21"/>
          <w:szCs w:val="21"/>
        </w:rPr>
      </w:pPr>
      <w:r>
        <w:rPr>
          <w:b/>
          <w:bCs/>
          <w:color w:val="B219FF"/>
          <w:sz w:val="27"/>
          <w:szCs w:val="27"/>
        </w:rPr>
        <w:t xml:space="preserve">Группа </w:t>
      </w:r>
      <w:r w:rsidR="00415EE6" w:rsidRPr="00B367B7">
        <w:rPr>
          <w:b/>
          <w:bCs/>
          <w:color w:val="B219FF"/>
          <w:sz w:val="27"/>
          <w:szCs w:val="27"/>
        </w:rPr>
        <w:t>«ЭКОНОМИСТЫ»</w:t>
      </w:r>
      <w:r w:rsidR="00415EE6">
        <w:rPr>
          <w:b/>
          <w:bCs/>
          <w:color w:val="B219FF"/>
          <w:sz w:val="27"/>
          <w:szCs w:val="27"/>
        </w:rPr>
        <w:t xml:space="preserve"> </w:t>
      </w:r>
      <w:r w:rsidR="00415EE6" w:rsidRPr="00B367B7">
        <w:rPr>
          <w:b/>
          <w:bCs/>
          <w:color w:val="B219FF"/>
          <w:sz w:val="27"/>
          <w:szCs w:val="27"/>
        </w:rPr>
        <w:t>- </w:t>
      </w:r>
      <w:r w:rsidR="00415EE6" w:rsidRPr="00B367B7">
        <w:rPr>
          <w:i/>
          <w:iCs/>
          <w:color w:val="B219FF"/>
          <w:sz w:val="21"/>
          <w:szCs w:val="21"/>
        </w:rPr>
        <w:t>«Думаем, считаем, находим»:</w:t>
      </w:r>
    </w:p>
    <w:p w:rsidR="00415EE6" w:rsidRPr="00B367B7" w:rsidRDefault="00415EE6" w:rsidP="00415EE6">
      <w:pPr>
        <w:pStyle w:val="a5"/>
        <w:spacing w:before="0" w:beforeAutospacing="0" w:after="150" w:afterAutospacing="0"/>
        <w:rPr>
          <w:color w:val="000000"/>
          <w:sz w:val="21"/>
          <w:szCs w:val="21"/>
        </w:rPr>
      </w:pPr>
      <w:r w:rsidRPr="00B367B7">
        <w:rPr>
          <w:color w:val="000000"/>
          <w:sz w:val="27"/>
          <w:szCs w:val="27"/>
        </w:rPr>
        <w:t>Программа действий: обработка данных анкетирования; составление сметы расходов, необходимых для реализации проекта; расчёт технологических операций.</w:t>
      </w:r>
    </w:p>
    <w:p w:rsidR="00415EE6" w:rsidRPr="00B367B7" w:rsidRDefault="0096021E" w:rsidP="00415EE6">
      <w:pPr>
        <w:pStyle w:val="a5"/>
        <w:spacing w:before="0" w:beforeAutospacing="0" w:after="150" w:afterAutospacing="0"/>
        <w:rPr>
          <w:color w:val="000000"/>
          <w:sz w:val="21"/>
          <w:szCs w:val="21"/>
        </w:rPr>
      </w:pPr>
      <w:r>
        <w:rPr>
          <w:b/>
          <w:bCs/>
          <w:color w:val="215868"/>
          <w:sz w:val="27"/>
          <w:szCs w:val="27"/>
        </w:rPr>
        <w:t xml:space="preserve">Группа </w:t>
      </w:r>
      <w:r w:rsidR="00415EE6" w:rsidRPr="00B367B7">
        <w:rPr>
          <w:b/>
          <w:bCs/>
          <w:color w:val="215868"/>
          <w:sz w:val="27"/>
          <w:szCs w:val="27"/>
        </w:rPr>
        <w:t>«ЖУРНАЛИСТЫ</w:t>
      </w:r>
      <w:r w:rsidR="00415EE6" w:rsidRPr="00B367B7">
        <w:rPr>
          <w:i/>
          <w:iCs/>
          <w:color w:val="000000"/>
          <w:sz w:val="27"/>
          <w:szCs w:val="27"/>
        </w:rPr>
        <w:t>»</w:t>
      </w:r>
      <w:r w:rsidR="00415EE6">
        <w:rPr>
          <w:i/>
          <w:iCs/>
          <w:color w:val="000000"/>
          <w:sz w:val="27"/>
          <w:szCs w:val="27"/>
        </w:rPr>
        <w:t xml:space="preserve"> </w:t>
      </w:r>
      <w:r w:rsidR="00415EE6" w:rsidRPr="00B367B7">
        <w:rPr>
          <w:i/>
          <w:iCs/>
          <w:color w:val="000000"/>
          <w:sz w:val="27"/>
          <w:szCs w:val="27"/>
        </w:rPr>
        <w:t>-</w:t>
      </w:r>
      <w:r w:rsidR="00415EE6">
        <w:rPr>
          <w:i/>
          <w:iCs/>
          <w:color w:val="000000"/>
          <w:sz w:val="27"/>
          <w:szCs w:val="27"/>
        </w:rPr>
        <w:t xml:space="preserve"> </w:t>
      </w:r>
      <w:r w:rsidR="00415EE6" w:rsidRPr="00B367B7">
        <w:rPr>
          <w:i/>
          <w:iCs/>
          <w:color w:val="000000"/>
          <w:sz w:val="27"/>
          <w:szCs w:val="27"/>
        </w:rPr>
        <w:t>«Фотографируем, беседуем, пишем!»</w:t>
      </w:r>
    </w:p>
    <w:p w:rsidR="00415EE6" w:rsidRPr="00B367B7" w:rsidRDefault="00415EE6" w:rsidP="00415EE6">
      <w:pPr>
        <w:pStyle w:val="a5"/>
        <w:spacing w:before="0" w:beforeAutospacing="0" w:after="150" w:afterAutospacing="0"/>
        <w:ind w:left="720"/>
        <w:rPr>
          <w:color w:val="000000"/>
          <w:sz w:val="21"/>
          <w:szCs w:val="21"/>
        </w:rPr>
      </w:pPr>
      <w:r w:rsidRPr="00B367B7">
        <w:rPr>
          <w:color w:val="000000"/>
          <w:sz w:val="27"/>
          <w:szCs w:val="27"/>
        </w:rPr>
        <w:t>Программа действий: изготовление фотографий по проект</w:t>
      </w:r>
      <w:proofErr w:type="gramStart"/>
      <w:r w:rsidRPr="00B367B7">
        <w:rPr>
          <w:color w:val="000000"/>
          <w:sz w:val="27"/>
          <w:szCs w:val="27"/>
        </w:rPr>
        <w:t>у-</w:t>
      </w:r>
      <w:proofErr w:type="gramEnd"/>
      <w:r w:rsidRPr="00B367B7">
        <w:rPr>
          <w:color w:val="000000"/>
          <w:sz w:val="27"/>
          <w:szCs w:val="27"/>
        </w:rPr>
        <w:t xml:space="preserve"> до начала работ, после завершения работы по проекту; составление писем, сбор информации и документов; интервьюирование общественности.</w:t>
      </w:r>
    </w:p>
    <w:p w:rsidR="00D05818" w:rsidRDefault="00D05818" w:rsidP="00415EE6">
      <w:pPr>
        <w:spacing w:after="150" w:line="240" w:lineRule="auto"/>
        <w:rPr>
          <w:rFonts w:ascii="Times New Roman" w:eastAsia="Times New Roman" w:hAnsi="Times New Roman" w:cs="Times New Roman"/>
          <w:b/>
          <w:bCs/>
          <w:color w:val="000000"/>
          <w:sz w:val="28"/>
          <w:szCs w:val="28"/>
          <w:lang w:eastAsia="ru-RU"/>
        </w:rPr>
      </w:pPr>
    </w:p>
    <w:p w:rsidR="00D05818" w:rsidRDefault="00D05818" w:rsidP="00D05818">
      <w:pPr>
        <w:spacing w:after="150" w:line="240" w:lineRule="auto"/>
        <w:jc w:val="center"/>
        <w:rPr>
          <w:rFonts w:ascii="Times New Roman" w:eastAsia="Times New Roman" w:hAnsi="Times New Roman" w:cs="Times New Roman"/>
          <w:b/>
          <w:bCs/>
          <w:color w:val="000000"/>
          <w:sz w:val="28"/>
          <w:szCs w:val="28"/>
          <w:lang w:eastAsia="ru-RU"/>
        </w:rPr>
      </w:pPr>
    </w:p>
    <w:p w:rsidR="00D05818" w:rsidRDefault="0096021E" w:rsidP="00D05818">
      <w:pPr>
        <w:spacing w:after="150" w:line="240" w:lineRule="auto"/>
        <w:jc w:val="center"/>
        <w:rPr>
          <w:rFonts w:ascii="Times New Roman" w:eastAsia="Times New Roman" w:hAnsi="Times New Roman" w:cs="Times New Roman"/>
          <w:color w:val="000000"/>
          <w:sz w:val="28"/>
          <w:szCs w:val="28"/>
          <w:lang w:eastAsia="ru-RU"/>
        </w:rPr>
      </w:pPr>
      <w:r w:rsidRPr="004675DA">
        <w:rPr>
          <w:rFonts w:ascii="Times New Roman" w:eastAsia="Times New Roman" w:hAnsi="Times New Roman" w:cs="Times New Roman"/>
          <w:b/>
          <w:bCs/>
          <w:color w:val="984806"/>
          <w:sz w:val="28"/>
          <w:szCs w:val="28"/>
          <w:lang w:eastAsia="ru-RU"/>
        </w:rPr>
        <w:t>«Юристы»</w:t>
      </w:r>
      <w:r w:rsidRPr="004675DA">
        <w:rPr>
          <w:rFonts w:ascii="Times New Roman" w:eastAsia="Times New Roman" w:hAnsi="Times New Roman" w:cs="Times New Roman"/>
          <w:b/>
          <w:bCs/>
          <w:color w:val="007033"/>
          <w:sz w:val="28"/>
          <w:szCs w:val="28"/>
          <w:lang w:eastAsia="ru-RU"/>
        </w:rPr>
        <w:t>: </w:t>
      </w:r>
      <w:r w:rsidRPr="004675DA">
        <w:rPr>
          <w:rFonts w:ascii="Times New Roman" w:eastAsia="Times New Roman" w:hAnsi="Times New Roman" w:cs="Times New Roman"/>
          <w:color w:val="000000"/>
          <w:sz w:val="28"/>
          <w:szCs w:val="28"/>
          <w:lang w:eastAsia="ru-RU"/>
        </w:rPr>
        <w:t>изуч</w:t>
      </w:r>
      <w:r>
        <w:rPr>
          <w:rFonts w:ascii="Times New Roman" w:eastAsia="Times New Roman" w:hAnsi="Times New Roman" w:cs="Times New Roman"/>
          <w:color w:val="000000"/>
          <w:sz w:val="28"/>
          <w:szCs w:val="28"/>
          <w:lang w:eastAsia="ru-RU"/>
        </w:rPr>
        <w:t>или</w:t>
      </w:r>
      <w:r w:rsidRPr="004675DA">
        <w:rPr>
          <w:rFonts w:ascii="Times New Roman" w:eastAsia="Times New Roman" w:hAnsi="Times New Roman" w:cs="Times New Roman"/>
          <w:color w:val="000000"/>
          <w:sz w:val="28"/>
          <w:szCs w:val="28"/>
          <w:lang w:eastAsia="ru-RU"/>
        </w:rPr>
        <w:t xml:space="preserve"> нормативн</w:t>
      </w:r>
      <w:proofErr w:type="gramStart"/>
      <w:r w:rsidRPr="004675DA">
        <w:rPr>
          <w:rFonts w:ascii="Times New Roman" w:eastAsia="Times New Roman" w:hAnsi="Times New Roman" w:cs="Times New Roman"/>
          <w:color w:val="000000"/>
          <w:sz w:val="28"/>
          <w:szCs w:val="28"/>
          <w:lang w:eastAsia="ru-RU"/>
        </w:rPr>
        <w:t>о-</w:t>
      </w:r>
      <w:proofErr w:type="gramEnd"/>
      <w:r w:rsidRPr="004675DA">
        <w:rPr>
          <w:rFonts w:ascii="Times New Roman" w:eastAsia="Times New Roman" w:hAnsi="Times New Roman" w:cs="Times New Roman"/>
          <w:color w:val="000000"/>
          <w:sz w:val="28"/>
          <w:szCs w:val="28"/>
          <w:lang w:eastAsia="ru-RU"/>
        </w:rPr>
        <w:t xml:space="preserve"> правов</w:t>
      </w:r>
      <w:r>
        <w:rPr>
          <w:rFonts w:ascii="Times New Roman" w:eastAsia="Times New Roman" w:hAnsi="Times New Roman" w:cs="Times New Roman"/>
          <w:color w:val="000000"/>
          <w:sz w:val="28"/>
          <w:szCs w:val="28"/>
          <w:lang w:eastAsia="ru-RU"/>
        </w:rPr>
        <w:t>ую</w:t>
      </w:r>
      <w:r w:rsidRPr="004675DA">
        <w:rPr>
          <w:rFonts w:ascii="Times New Roman" w:eastAsia="Times New Roman" w:hAnsi="Times New Roman" w:cs="Times New Roman"/>
          <w:color w:val="000000"/>
          <w:sz w:val="28"/>
          <w:szCs w:val="28"/>
          <w:lang w:eastAsia="ru-RU"/>
        </w:rPr>
        <w:t xml:space="preserve"> баз</w:t>
      </w:r>
      <w:r>
        <w:rPr>
          <w:rFonts w:ascii="Times New Roman" w:eastAsia="Times New Roman" w:hAnsi="Times New Roman" w:cs="Times New Roman"/>
          <w:color w:val="000000"/>
          <w:sz w:val="28"/>
          <w:szCs w:val="28"/>
          <w:lang w:eastAsia="ru-RU"/>
        </w:rPr>
        <w:t>у</w:t>
      </w:r>
      <w:r w:rsidRPr="004675DA">
        <w:rPr>
          <w:rFonts w:ascii="Times New Roman" w:eastAsia="Times New Roman" w:hAnsi="Times New Roman" w:cs="Times New Roman"/>
          <w:color w:val="000000"/>
          <w:sz w:val="28"/>
          <w:szCs w:val="28"/>
          <w:lang w:eastAsia="ru-RU"/>
        </w:rPr>
        <w:t>.</w:t>
      </w:r>
    </w:p>
    <w:p w:rsidR="0096021E" w:rsidRPr="004675DA" w:rsidRDefault="0096021E" w:rsidP="0096021E">
      <w:pPr>
        <w:pStyle w:val="a3"/>
        <w:numPr>
          <w:ilvl w:val="0"/>
          <w:numId w:val="1"/>
        </w:numPr>
        <w:spacing w:after="150" w:line="240" w:lineRule="auto"/>
        <w:rPr>
          <w:rFonts w:ascii="Times New Roman" w:eastAsia="Times New Roman" w:hAnsi="Times New Roman" w:cs="Times New Roman"/>
          <w:color w:val="000000"/>
          <w:sz w:val="28"/>
          <w:szCs w:val="28"/>
          <w:lang w:eastAsia="ru-RU"/>
        </w:rPr>
      </w:pPr>
      <w:r w:rsidRPr="004675DA">
        <w:rPr>
          <w:rFonts w:ascii="Times New Roman" w:eastAsia="Times New Roman" w:hAnsi="Times New Roman" w:cs="Times New Roman"/>
          <w:color w:val="000000"/>
          <w:sz w:val="28"/>
          <w:szCs w:val="28"/>
          <w:lang w:eastAsia="ru-RU"/>
        </w:rPr>
        <w:t xml:space="preserve">Изучив статью 1 ФЗ "О внесении изменений в Закон Российской Федерации "Об увековечении памяти погибших при защите Отечества" от 5 апреля 2013 г. N 52, </w:t>
      </w:r>
      <w:proofErr w:type="spellStart"/>
      <w:r w:rsidRPr="004675DA">
        <w:rPr>
          <w:rFonts w:ascii="Times New Roman" w:eastAsia="Times New Roman" w:hAnsi="Times New Roman" w:cs="Times New Roman"/>
          <w:color w:val="000000"/>
          <w:sz w:val="28"/>
          <w:szCs w:val="28"/>
          <w:lang w:eastAsia="ru-RU"/>
        </w:rPr>
        <w:t>микрогруппа</w:t>
      </w:r>
      <w:proofErr w:type="spellEnd"/>
      <w:r w:rsidRPr="004675DA">
        <w:rPr>
          <w:rFonts w:ascii="Times New Roman" w:eastAsia="Times New Roman" w:hAnsi="Times New Roman" w:cs="Times New Roman"/>
          <w:color w:val="000000"/>
          <w:sz w:val="28"/>
          <w:szCs w:val="28"/>
          <w:lang w:eastAsia="ru-RU"/>
        </w:rPr>
        <w:t xml:space="preserve"> выяснила, что Увековечению подлежит память «погибших в ходе военных действий, при выполнении других боевых задач или при выполнении служебных обязанностей по защите Отечества».</w:t>
      </w:r>
    </w:p>
    <w:p w:rsidR="0096021E" w:rsidRPr="00B367B7" w:rsidRDefault="0096021E" w:rsidP="0096021E">
      <w:pPr>
        <w:pStyle w:val="a3"/>
        <w:spacing w:after="150" w:line="240" w:lineRule="auto"/>
        <w:rPr>
          <w:rFonts w:ascii="Times New Roman" w:eastAsia="Times New Roman" w:hAnsi="Times New Roman" w:cs="Times New Roman"/>
          <w:color w:val="000000"/>
          <w:sz w:val="21"/>
          <w:szCs w:val="21"/>
          <w:lang w:eastAsia="ru-RU"/>
        </w:rPr>
      </w:pPr>
    </w:p>
    <w:p w:rsidR="0096021E" w:rsidRPr="004675DA" w:rsidRDefault="0096021E" w:rsidP="0096021E">
      <w:pPr>
        <w:pStyle w:val="a3"/>
        <w:numPr>
          <w:ilvl w:val="0"/>
          <w:numId w:val="1"/>
        </w:numPr>
        <w:spacing w:after="150" w:line="240" w:lineRule="auto"/>
        <w:rPr>
          <w:rFonts w:ascii="Times New Roman" w:eastAsia="Times New Roman" w:hAnsi="Times New Roman" w:cs="Times New Roman"/>
          <w:color w:val="000000"/>
          <w:sz w:val="28"/>
          <w:szCs w:val="28"/>
          <w:lang w:eastAsia="ru-RU"/>
        </w:rPr>
      </w:pPr>
      <w:proofErr w:type="gramStart"/>
      <w:r w:rsidRPr="004675DA">
        <w:rPr>
          <w:rFonts w:ascii="Times New Roman" w:eastAsia="Times New Roman" w:hAnsi="Times New Roman" w:cs="Times New Roman"/>
          <w:color w:val="000000"/>
          <w:sz w:val="28"/>
          <w:szCs w:val="28"/>
          <w:lang w:eastAsia="ru-RU"/>
        </w:rPr>
        <w:t xml:space="preserve">Изучив статью 2 ФЗ "О внесении изменений в Закон Российской Федерации "Об увековечении памяти погибших при защите Отечества" от 5 апреля 2013 г. N 52, </w:t>
      </w:r>
      <w:proofErr w:type="spellStart"/>
      <w:r w:rsidRPr="004675DA">
        <w:rPr>
          <w:rFonts w:ascii="Times New Roman" w:eastAsia="Times New Roman" w:hAnsi="Times New Roman" w:cs="Times New Roman"/>
          <w:color w:val="000000"/>
          <w:sz w:val="28"/>
          <w:szCs w:val="28"/>
          <w:lang w:eastAsia="ru-RU"/>
        </w:rPr>
        <w:t>микрогруппа</w:t>
      </w:r>
      <w:proofErr w:type="spellEnd"/>
      <w:r w:rsidRPr="004675DA">
        <w:rPr>
          <w:rFonts w:ascii="Times New Roman" w:eastAsia="Times New Roman" w:hAnsi="Times New Roman" w:cs="Times New Roman"/>
          <w:color w:val="000000"/>
          <w:sz w:val="28"/>
          <w:szCs w:val="28"/>
          <w:lang w:eastAsia="ru-RU"/>
        </w:rPr>
        <w:t xml:space="preserve"> выяснила, что формы увековечения памяти погибших при защите Отечества: «сохранение и благоустройство воинских захоронений, создание, сохранение и благоустройство других мест погребения погибших при защите Отечества, установка надгробий, памятников, стел, обелисков, других мемориальных сооружений и</w:t>
      </w:r>
      <w:proofErr w:type="gramEnd"/>
      <w:r w:rsidRPr="004675DA">
        <w:rPr>
          <w:rFonts w:ascii="Times New Roman" w:eastAsia="Times New Roman" w:hAnsi="Times New Roman" w:cs="Times New Roman"/>
          <w:color w:val="000000"/>
          <w:sz w:val="28"/>
          <w:szCs w:val="28"/>
          <w:lang w:eastAsia="ru-RU"/>
        </w:rPr>
        <w:t xml:space="preserve"> объектов, увековечивающих память погибших;…» </w:t>
      </w:r>
      <w:proofErr w:type="spellStart"/>
      <w:r w:rsidRPr="004675DA">
        <w:rPr>
          <w:rFonts w:ascii="Times New Roman" w:eastAsia="Times New Roman" w:hAnsi="Times New Roman" w:cs="Times New Roman"/>
          <w:color w:val="000000"/>
          <w:sz w:val="28"/>
          <w:szCs w:val="28"/>
          <w:lang w:eastAsia="ru-RU"/>
        </w:rPr>
        <w:t>Микрогруппа</w:t>
      </w:r>
      <w:proofErr w:type="spellEnd"/>
      <w:r w:rsidRPr="004675DA">
        <w:rPr>
          <w:rFonts w:ascii="Times New Roman" w:eastAsia="Times New Roman" w:hAnsi="Times New Roman" w:cs="Times New Roman"/>
          <w:color w:val="000000"/>
          <w:sz w:val="28"/>
          <w:szCs w:val="28"/>
          <w:lang w:eastAsia="ru-RU"/>
        </w:rPr>
        <w:t xml:space="preserve"> также выяснила, что «По решению органов государственной власти и органов местного самоуправления, общественно-государственных объединений, общественных объединений могут осуществляться и другие мероприятия по увековечению памяти погибших при защите Отечества</w:t>
      </w:r>
    </w:p>
    <w:p w:rsidR="0096021E" w:rsidRDefault="0096021E" w:rsidP="0096021E">
      <w:pPr>
        <w:spacing w:after="150" w:line="240" w:lineRule="auto"/>
        <w:rPr>
          <w:rFonts w:ascii="Times New Roman" w:eastAsia="Times New Roman" w:hAnsi="Times New Roman" w:cs="Times New Roman"/>
          <w:b/>
          <w:bCs/>
          <w:color w:val="000000"/>
          <w:sz w:val="28"/>
          <w:szCs w:val="28"/>
          <w:lang w:eastAsia="ru-RU"/>
        </w:rPr>
      </w:pPr>
    </w:p>
    <w:p w:rsidR="0096021E" w:rsidRPr="004675DA" w:rsidRDefault="0096021E" w:rsidP="0096021E">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4675DA">
        <w:rPr>
          <w:rFonts w:ascii="Times New Roman" w:eastAsia="Times New Roman" w:hAnsi="Times New Roman" w:cs="Times New Roman"/>
          <w:color w:val="000000"/>
          <w:sz w:val="28"/>
          <w:szCs w:val="28"/>
          <w:lang w:eastAsia="ru-RU"/>
        </w:rPr>
        <w:t>руппа</w:t>
      </w:r>
      <w:r>
        <w:rPr>
          <w:rFonts w:ascii="Times New Roman" w:eastAsia="Times New Roman" w:hAnsi="Times New Roman" w:cs="Times New Roman"/>
          <w:color w:val="000000"/>
          <w:sz w:val="28"/>
          <w:szCs w:val="28"/>
          <w:lang w:eastAsia="ru-RU"/>
        </w:rPr>
        <w:t xml:space="preserve"> </w:t>
      </w:r>
      <w:r w:rsidRPr="004675DA">
        <w:rPr>
          <w:rFonts w:ascii="Times New Roman" w:eastAsia="Times New Roman" w:hAnsi="Times New Roman" w:cs="Times New Roman"/>
          <w:b/>
          <w:bCs/>
          <w:color w:val="B219FF"/>
          <w:sz w:val="28"/>
          <w:szCs w:val="28"/>
          <w:lang w:eastAsia="ru-RU"/>
        </w:rPr>
        <w:t>«ЭКОНОМИСТЫ» </w:t>
      </w:r>
      <w:r w:rsidRPr="004675DA">
        <w:rPr>
          <w:rFonts w:ascii="Times New Roman" w:eastAsia="Times New Roman" w:hAnsi="Times New Roman" w:cs="Times New Roman"/>
          <w:color w:val="000000"/>
          <w:sz w:val="28"/>
          <w:szCs w:val="28"/>
          <w:lang w:eastAsia="ru-RU"/>
        </w:rPr>
        <w:t>произвела обработку данных анкетирования и предоставила следующие результаты:</w:t>
      </w:r>
    </w:p>
    <w:p w:rsidR="00D05818" w:rsidRDefault="0096021E" w:rsidP="00D05818">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632423"/>
          <w:sz w:val="28"/>
          <w:szCs w:val="28"/>
          <w:lang w:eastAsia="ru-RU"/>
        </w:rPr>
        <w:t xml:space="preserve">Очистку реки выбрали 13% учащихся, благоустройство пришкольной территории </w:t>
      </w:r>
      <w:r w:rsidR="00D25051">
        <w:rPr>
          <w:rFonts w:ascii="Times New Roman" w:eastAsia="Times New Roman" w:hAnsi="Times New Roman" w:cs="Times New Roman"/>
          <w:b/>
          <w:bCs/>
          <w:color w:val="632423"/>
          <w:sz w:val="28"/>
          <w:szCs w:val="28"/>
          <w:lang w:eastAsia="ru-RU"/>
        </w:rPr>
        <w:t>–</w:t>
      </w:r>
      <w:r>
        <w:rPr>
          <w:rFonts w:ascii="Times New Roman" w:eastAsia="Times New Roman" w:hAnsi="Times New Roman" w:cs="Times New Roman"/>
          <w:b/>
          <w:bCs/>
          <w:color w:val="632423"/>
          <w:sz w:val="28"/>
          <w:szCs w:val="28"/>
          <w:lang w:eastAsia="ru-RU"/>
        </w:rPr>
        <w:t xml:space="preserve"> </w:t>
      </w:r>
      <w:r w:rsidR="00D25051">
        <w:rPr>
          <w:rFonts w:ascii="Times New Roman" w:eastAsia="Times New Roman" w:hAnsi="Times New Roman" w:cs="Times New Roman"/>
          <w:b/>
          <w:bCs/>
          <w:color w:val="632423"/>
          <w:sz w:val="28"/>
          <w:szCs w:val="28"/>
          <w:lang w:eastAsia="ru-RU"/>
        </w:rPr>
        <w:t>28%, открытие уголка природы – 18%, открытие мемориальной доски – 41%</w:t>
      </w:r>
    </w:p>
    <w:p w:rsidR="00D05818" w:rsidRDefault="0096021E" w:rsidP="00D05818">
      <w:pPr>
        <w:spacing w:after="150" w:line="240" w:lineRule="auto"/>
        <w:jc w:val="center"/>
        <w:rPr>
          <w:rFonts w:ascii="Times New Roman" w:eastAsia="Times New Roman" w:hAnsi="Times New Roman" w:cs="Times New Roman"/>
          <w:b/>
          <w:bCs/>
          <w:color w:val="000000"/>
          <w:sz w:val="28"/>
          <w:szCs w:val="28"/>
          <w:lang w:eastAsia="ru-RU"/>
        </w:rPr>
      </w:pPr>
      <w:r w:rsidRPr="004675DA">
        <w:rPr>
          <w:rFonts w:ascii="Times New Roman" w:hAnsi="Times New Roman" w:cs="Times New Roman"/>
          <w:noProof/>
          <w:sz w:val="28"/>
          <w:szCs w:val="28"/>
          <w:lang w:eastAsia="ru-RU"/>
        </w:rPr>
        <w:drawing>
          <wp:inline distT="0" distB="0" distL="0" distR="0" wp14:anchorId="03B04E46" wp14:editId="1DB77D78">
            <wp:extent cx="5940425" cy="2373156"/>
            <wp:effectExtent l="0" t="0" r="0" b="8255"/>
            <wp:docPr id="2" name="Рисунок 2" descr="C:\Users\1\Desktop\hello_html_m437119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hello_html_m43711911.gif"/>
                    <pic:cNvPicPr>
                      <a:picLocks noChangeAspect="1" noChangeArrowheads="1"/>
                    </pic:cNvPicPr>
                  </pic:nvPicPr>
                  <pic:blipFill>
                    <a:blip r:embed="rId6">
                      <a:extLst>
                        <a:ext uri="{28A0092B-C50C-407E-A947-70E740481C1C}">
                          <a14:useLocalDpi xmlns:a14="http://schemas.microsoft.com/office/drawing/2010/main" val="0"/>
                        </a:ext>
                      </a:extLst>
                    </a:blip>
                    <a:srcRect b="12500"/>
                    <a:stretch>
                      <a:fillRect/>
                    </a:stretch>
                  </pic:blipFill>
                  <pic:spPr bwMode="auto">
                    <a:xfrm>
                      <a:off x="0" y="0"/>
                      <a:ext cx="5940425" cy="2373156"/>
                    </a:xfrm>
                    <a:prstGeom prst="rect">
                      <a:avLst/>
                    </a:prstGeom>
                    <a:noFill/>
                    <a:ln>
                      <a:noFill/>
                    </a:ln>
                  </pic:spPr>
                </pic:pic>
              </a:graphicData>
            </a:graphic>
          </wp:inline>
        </w:drawing>
      </w:r>
    </w:p>
    <w:p w:rsidR="00D25051" w:rsidRDefault="00D25051" w:rsidP="00D05818">
      <w:pPr>
        <w:spacing w:after="150" w:line="240" w:lineRule="auto"/>
        <w:jc w:val="center"/>
        <w:rPr>
          <w:rFonts w:ascii="Times New Roman" w:eastAsia="Times New Roman" w:hAnsi="Times New Roman" w:cs="Times New Roman"/>
          <w:color w:val="000000"/>
          <w:sz w:val="28"/>
          <w:szCs w:val="28"/>
          <w:lang w:eastAsia="ru-RU"/>
        </w:rPr>
      </w:pPr>
    </w:p>
    <w:p w:rsidR="00D25051" w:rsidRDefault="00FA1A20" w:rsidP="00D2505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D25051" w:rsidRPr="004675DA">
        <w:rPr>
          <w:rFonts w:ascii="Times New Roman" w:eastAsia="Times New Roman" w:hAnsi="Times New Roman" w:cs="Times New Roman"/>
          <w:color w:val="000000"/>
          <w:sz w:val="28"/>
          <w:szCs w:val="28"/>
          <w:lang w:eastAsia="ru-RU"/>
        </w:rPr>
        <w:t>руппа</w:t>
      </w:r>
      <w:r w:rsidR="00D25051" w:rsidRPr="004675DA">
        <w:rPr>
          <w:rFonts w:ascii="Times New Roman" w:eastAsia="Times New Roman" w:hAnsi="Times New Roman" w:cs="Times New Roman"/>
          <w:b/>
          <w:bCs/>
          <w:color w:val="B219FF"/>
          <w:sz w:val="28"/>
          <w:szCs w:val="28"/>
          <w:lang w:eastAsia="ru-RU"/>
        </w:rPr>
        <w:t> «ЭКОНОМИСТЫ» </w:t>
      </w:r>
      <w:r w:rsidR="00D25051" w:rsidRPr="00D25051">
        <w:rPr>
          <w:rFonts w:ascii="Times New Roman" w:eastAsia="Times New Roman" w:hAnsi="Times New Roman" w:cs="Times New Roman"/>
          <w:bCs/>
          <w:sz w:val="28"/>
          <w:szCs w:val="28"/>
          <w:lang w:eastAsia="ru-RU"/>
        </w:rPr>
        <w:t>выяснила,</w:t>
      </w:r>
      <w:r w:rsidR="00D25051">
        <w:rPr>
          <w:rFonts w:ascii="Times New Roman" w:eastAsia="Times New Roman" w:hAnsi="Times New Roman" w:cs="Times New Roman"/>
          <w:b/>
          <w:bCs/>
          <w:color w:val="B219FF"/>
          <w:sz w:val="28"/>
          <w:szCs w:val="28"/>
          <w:lang w:eastAsia="ru-RU"/>
        </w:rPr>
        <w:t xml:space="preserve"> </w:t>
      </w:r>
      <w:r w:rsidR="00D25051">
        <w:rPr>
          <w:rFonts w:ascii="Times New Roman" w:eastAsia="Times New Roman" w:hAnsi="Times New Roman" w:cs="Times New Roman"/>
          <w:color w:val="000000"/>
          <w:sz w:val="28"/>
          <w:szCs w:val="28"/>
          <w:lang w:eastAsia="ru-RU"/>
        </w:rPr>
        <w:t>к</w:t>
      </w:r>
      <w:r w:rsidR="00D25051" w:rsidRPr="004675DA">
        <w:rPr>
          <w:rFonts w:ascii="Times New Roman" w:eastAsia="Times New Roman" w:hAnsi="Times New Roman" w:cs="Times New Roman"/>
          <w:color w:val="000000"/>
          <w:sz w:val="28"/>
          <w:szCs w:val="28"/>
          <w:lang w:eastAsia="ru-RU"/>
        </w:rPr>
        <w:t xml:space="preserve">акие ресурсы нужно привлечь для открытия мемориальной доски в честь </w:t>
      </w:r>
      <w:proofErr w:type="spellStart"/>
      <w:r w:rsidR="00D25051" w:rsidRPr="004675DA">
        <w:rPr>
          <w:rFonts w:ascii="Times New Roman" w:eastAsia="Times New Roman" w:hAnsi="Times New Roman" w:cs="Times New Roman"/>
          <w:color w:val="000000"/>
          <w:sz w:val="28"/>
          <w:szCs w:val="28"/>
          <w:lang w:eastAsia="ru-RU"/>
        </w:rPr>
        <w:t>А.Прохоренко</w:t>
      </w:r>
      <w:proofErr w:type="spellEnd"/>
      <w:r w:rsidR="00D25051" w:rsidRPr="004675DA">
        <w:rPr>
          <w:rFonts w:ascii="Times New Roman" w:eastAsia="Times New Roman" w:hAnsi="Times New Roman" w:cs="Times New Roman"/>
          <w:color w:val="000000"/>
          <w:sz w:val="28"/>
          <w:szCs w:val="28"/>
          <w:lang w:eastAsia="ru-RU"/>
        </w:rPr>
        <w:t>?</w:t>
      </w:r>
    </w:p>
    <w:p w:rsidR="00D25051" w:rsidRDefault="00D25051" w:rsidP="00D25051">
      <w:pPr>
        <w:spacing w:after="150" w:line="240" w:lineRule="auto"/>
        <w:jc w:val="center"/>
        <w:rPr>
          <w:rFonts w:ascii="Times New Roman" w:eastAsia="Times New Roman" w:hAnsi="Times New Roman" w:cs="Times New Roman"/>
          <w:color w:val="000000"/>
          <w:sz w:val="28"/>
          <w:szCs w:val="28"/>
          <w:lang w:eastAsia="ru-RU"/>
        </w:rPr>
      </w:pPr>
      <w:r w:rsidRPr="004675DA">
        <w:rPr>
          <w:rFonts w:ascii="Times New Roman" w:eastAsia="Times New Roman" w:hAnsi="Times New Roman" w:cs="Times New Roman"/>
          <w:color w:val="000000"/>
          <w:sz w:val="28"/>
          <w:szCs w:val="28"/>
          <w:lang w:eastAsia="ru-RU"/>
        </w:rPr>
        <w:t>29%</w:t>
      </w:r>
      <w:r>
        <w:rPr>
          <w:rFonts w:ascii="Times New Roman" w:eastAsia="Times New Roman" w:hAnsi="Times New Roman" w:cs="Times New Roman"/>
          <w:color w:val="000000"/>
          <w:sz w:val="28"/>
          <w:szCs w:val="28"/>
          <w:lang w:eastAsia="ru-RU"/>
        </w:rPr>
        <w:t xml:space="preserve"> опрошенных решили, что </w:t>
      </w:r>
      <w:r w:rsidR="00FA1A20">
        <w:rPr>
          <w:rFonts w:ascii="Times New Roman" w:eastAsia="Times New Roman" w:hAnsi="Times New Roman" w:cs="Times New Roman"/>
          <w:color w:val="000000"/>
          <w:sz w:val="28"/>
          <w:szCs w:val="28"/>
          <w:lang w:eastAsia="ru-RU"/>
        </w:rPr>
        <w:t>н</w:t>
      </w:r>
      <w:r w:rsidRPr="004675DA">
        <w:rPr>
          <w:rFonts w:ascii="Times New Roman" w:eastAsia="Times New Roman" w:hAnsi="Times New Roman" w:cs="Times New Roman"/>
          <w:color w:val="000000"/>
          <w:sz w:val="28"/>
          <w:szCs w:val="28"/>
          <w:lang w:eastAsia="ru-RU"/>
        </w:rPr>
        <w:t>еобходи</w:t>
      </w:r>
      <w:r>
        <w:rPr>
          <w:rFonts w:ascii="Times New Roman" w:eastAsia="Times New Roman" w:hAnsi="Times New Roman" w:cs="Times New Roman"/>
          <w:color w:val="000000"/>
          <w:sz w:val="28"/>
          <w:szCs w:val="28"/>
          <w:lang w:eastAsia="ru-RU"/>
        </w:rPr>
        <w:t>ма спонсорская помощь родителей,</w:t>
      </w:r>
    </w:p>
    <w:p w:rsidR="00D25051" w:rsidRDefault="00FA1A20" w:rsidP="00D2505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Посчитали, что о</w:t>
      </w:r>
      <w:r w:rsidR="00D25051" w:rsidRPr="004675DA">
        <w:rPr>
          <w:rFonts w:ascii="Times New Roman" w:eastAsia="Times New Roman" w:hAnsi="Times New Roman" w:cs="Times New Roman"/>
          <w:color w:val="000000"/>
          <w:sz w:val="28"/>
          <w:szCs w:val="28"/>
          <w:lang w:eastAsia="ru-RU"/>
        </w:rPr>
        <w:t>рганизовать работу с общественными организациями</w:t>
      </w:r>
      <w:r w:rsidR="00D25051">
        <w:rPr>
          <w:rFonts w:ascii="Times New Roman" w:eastAsia="Times New Roman" w:hAnsi="Times New Roman" w:cs="Times New Roman"/>
          <w:color w:val="000000"/>
          <w:sz w:val="28"/>
          <w:szCs w:val="28"/>
          <w:lang w:eastAsia="ru-RU"/>
        </w:rPr>
        <w:t xml:space="preserve"> - </w:t>
      </w:r>
      <w:r w:rsidR="00D25051" w:rsidRPr="004675DA">
        <w:rPr>
          <w:rFonts w:ascii="Times New Roman" w:eastAsia="Times New Roman" w:hAnsi="Times New Roman" w:cs="Times New Roman"/>
          <w:color w:val="000000"/>
          <w:sz w:val="28"/>
          <w:szCs w:val="28"/>
          <w:lang w:eastAsia="ru-RU"/>
        </w:rPr>
        <w:t>56%</w:t>
      </w:r>
    </w:p>
    <w:p w:rsidR="00D25051" w:rsidRPr="004675DA" w:rsidRDefault="00D25051" w:rsidP="00D25051">
      <w:pPr>
        <w:spacing w:after="150" w:line="240" w:lineRule="auto"/>
        <w:jc w:val="center"/>
        <w:rPr>
          <w:rFonts w:ascii="Times New Roman" w:eastAsia="Times New Roman" w:hAnsi="Times New Roman" w:cs="Times New Roman"/>
          <w:color w:val="000000"/>
          <w:sz w:val="28"/>
          <w:szCs w:val="28"/>
          <w:lang w:eastAsia="ru-RU"/>
        </w:rPr>
      </w:pPr>
      <w:r w:rsidRPr="004675DA">
        <w:rPr>
          <w:rFonts w:ascii="Times New Roman" w:eastAsia="Times New Roman" w:hAnsi="Times New Roman" w:cs="Times New Roman"/>
          <w:color w:val="000000"/>
          <w:sz w:val="28"/>
          <w:szCs w:val="28"/>
          <w:lang w:eastAsia="ru-RU"/>
        </w:rPr>
        <w:t>Необходимо использовать собст</w:t>
      </w:r>
      <w:r>
        <w:rPr>
          <w:rFonts w:ascii="Times New Roman" w:eastAsia="Times New Roman" w:hAnsi="Times New Roman" w:cs="Times New Roman"/>
          <w:color w:val="000000"/>
          <w:sz w:val="28"/>
          <w:szCs w:val="28"/>
          <w:lang w:eastAsia="ru-RU"/>
        </w:rPr>
        <w:t xml:space="preserve">венные возможности  </w:t>
      </w:r>
      <w:r w:rsidRPr="004675DA">
        <w:rPr>
          <w:rFonts w:ascii="Times New Roman" w:eastAsia="Times New Roman" w:hAnsi="Times New Roman" w:cs="Times New Roman"/>
          <w:color w:val="000000"/>
          <w:sz w:val="28"/>
          <w:szCs w:val="28"/>
          <w:lang w:eastAsia="ru-RU"/>
        </w:rPr>
        <w:t>- 15%</w:t>
      </w:r>
    </w:p>
    <w:p w:rsidR="00D25051" w:rsidRPr="004675DA" w:rsidRDefault="00D25051" w:rsidP="00D25051">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4675DA">
        <w:rPr>
          <w:rFonts w:ascii="Times New Roman" w:eastAsia="Times New Roman" w:hAnsi="Times New Roman" w:cs="Times New Roman"/>
          <w:color w:val="000000"/>
          <w:sz w:val="28"/>
          <w:szCs w:val="28"/>
          <w:lang w:eastAsia="ru-RU"/>
        </w:rPr>
        <w:t>делали вывод данных и представили анализ этих материалов:</w:t>
      </w:r>
    </w:p>
    <w:p w:rsidR="00D25051" w:rsidRPr="004675DA" w:rsidRDefault="00D25051" w:rsidP="00D25051">
      <w:pPr>
        <w:spacing w:after="150" w:line="240" w:lineRule="auto"/>
        <w:rPr>
          <w:rFonts w:ascii="Times New Roman" w:eastAsia="Times New Roman" w:hAnsi="Times New Roman" w:cs="Times New Roman"/>
          <w:color w:val="000000"/>
          <w:sz w:val="28"/>
          <w:szCs w:val="28"/>
          <w:lang w:eastAsia="ru-RU"/>
        </w:rPr>
      </w:pPr>
      <w:r w:rsidRPr="004675DA">
        <w:rPr>
          <w:rFonts w:ascii="Times New Roman" w:eastAsia="Times New Roman" w:hAnsi="Times New Roman" w:cs="Times New Roman"/>
          <w:i/>
          <w:iCs/>
          <w:color w:val="000000"/>
          <w:sz w:val="28"/>
          <w:szCs w:val="28"/>
          <w:lang w:eastAsia="ru-RU"/>
        </w:rPr>
        <w:t xml:space="preserve">1.Школе нужно уделять больше внимания историческому прошлому </w:t>
      </w:r>
      <w:r>
        <w:rPr>
          <w:rFonts w:ascii="Times New Roman" w:eastAsia="Times New Roman" w:hAnsi="Times New Roman" w:cs="Times New Roman"/>
          <w:i/>
          <w:iCs/>
          <w:color w:val="000000"/>
          <w:sz w:val="28"/>
          <w:szCs w:val="28"/>
          <w:lang w:eastAsia="ru-RU"/>
        </w:rPr>
        <w:t>нашей области.</w:t>
      </w:r>
    </w:p>
    <w:p w:rsidR="00D25051" w:rsidRPr="004675DA" w:rsidRDefault="00D25051" w:rsidP="00D25051">
      <w:pPr>
        <w:spacing w:after="150" w:line="240" w:lineRule="auto"/>
        <w:rPr>
          <w:rFonts w:ascii="Times New Roman" w:eastAsia="Times New Roman" w:hAnsi="Times New Roman" w:cs="Times New Roman"/>
          <w:i/>
          <w:iCs/>
          <w:color w:val="000000"/>
          <w:sz w:val="28"/>
          <w:szCs w:val="28"/>
          <w:lang w:eastAsia="ru-RU"/>
        </w:rPr>
      </w:pPr>
      <w:r w:rsidRPr="004675DA">
        <w:rPr>
          <w:rFonts w:ascii="Times New Roman" w:eastAsia="Times New Roman" w:hAnsi="Times New Roman" w:cs="Times New Roman"/>
          <w:i/>
          <w:iCs/>
          <w:color w:val="000000"/>
          <w:sz w:val="28"/>
          <w:szCs w:val="28"/>
          <w:lang w:eastAsia="ru-RU"/>
        </w:rPr>
        <w:t>2.Необходимо организовать сбор </w:t>
      </w:r>
      <w:r w:rsidRPr="00D25051">
        <w:rPr>
          <w:rFonts w:ascii="Times New Roman" w:eastAsia="Times New Roman" w:hAnsi="Times New Roman" w:cs="Times New Roman"/>
          <w:i/>
          <w:color w:val="000000"/>
          <w:sz w:val="28"/>
          <w:szCs w:val="28"/>
          <w:lang w:eastAsia="ru-RU"/>
        </w:rPr>
        <w:t>работу с общественными организациями</w:t>
      </w:r>
      <w:r w:rsidRPr="004675DA">
        <w:rPr>
          <w:rFonts w:ascii="Times New Roman" w:eastAsia="Times New Roman" w:hAnsi="Times New Roman" w:cs="Times New Roman"/>
          <w:i/>
          <w:iCs/>
          <w:color w:val="000000"/>
          <w:sz w:val="28"/>
          <w:szCs w:val="28"/>
          <w:lang w:eastAsia="ru-RU"/>
        </w:rPr>
        <w:t>.</w:t>
      </w:r>
    </w:p>
    <w:p w:rsidR="00D25051" w:rsidRPr="004675DA" w:rsidRDefault="00D25051" w:rsidP="00D25051">
      <w:pPr>
        <w:spacing w:after="150" w:line="240" w:lineRule="auto"/>
        <w:rPr>
          <w:rFonts w:ascii="Times New Roman" w:eastAsia="Times New Roman" w:hAnsi="Times New Roman" w:cs="Times New Roman"/>
          <w:color w:val="000000"/>
          <w:sz w:val="28"/>
          <w:szCs w:val="28"/>
          <w:lang w:eastAsia="ru-RU"/>
        </w:rPr>
      </w:pPr>
      <w:r w:rsidRPr="004675DA">
        <w:rPr>
          <w:rFonts w:ascii="Times New Roman" w:eastAsia="Times New Roman" w:hAnsi="Times New Roman" w:cs="Times New Roman"/>
          <w:i/>
          <w:iCs/>
          <w:color w:val="000000"/>
          <w:sz w:val="28"/>
          <w:szCs w:val="28"/>
          <w:lang w:eastAsia="ru-RU"/>
        </w:rPr>
        <w:t>3.Данный проект является актуальным.</w:t>
      </w:r>
    </w:p>
    <w:p w:rsidR="00FC6801" w:rsidRPr="004675DA" w:rsidRDefault="00FC6801" w:rsidP="00FC6801">
      <w:pPr>
        <w:pStyle w:val="a5"/>
        <w:spacing w:before="0" w:beforeAutospacing="0" w:after="150" w:afterAutospacing="0"/>
        <w:ind w:left="720"/>
        <w:jc w:val="center"/>
        <w:rPr>
          <w:color w:val="000000"/>
          <w:sz w:val="28"/>
          <w:szCs w:val="28"/>
        </w:rPr>
      </w:pPr>
      <w:r>
        <w:rPr>
          <w:b/>
          <w:bCs/>
          <w:color w:val="215868"/>
          <w:sz w:val="28"/>
          <w:szCs w:val="28"/>
        </w:rPr>
        <w:t>Группой</w:t>
      </w:r>
      <w:r w:rsidRPr="004675DA">
        <w:rPr>
          <w:b/>
          <w:bCs/>
          <w:color w:val="215868"/>
          <w:sz w:val="28"/>
          <w:szCs w:val="28"/>
        </w:rPr>
        <w:t xml:space="preserve"> «ЖУРНАЛИСТЫ</w:t>
      </w:r>
      <w:r w:rsidRPr="004675DA">
        <w:rPr>
          <w:i/>
          <w:iCs/>
          <w:color w:val="000000"/>
          <w:sz w:val="28"/>
          <w:szCs w:val="28"/>
        </w:rPr>
        <w:t>»</w:t>
      </w:r>
    </w:p>
    <w:p w:rsidR="00FC6801" w:rsidRPr="004675DA" w:rsidRDefault="00FC6801" w:rsidP="00FC6801">
      <w:pPr>
        <w:pStyle w:val="a5"/>
        <w:spacing w:before="0" w:beforeAutospacing="0" w:after="150" w:afterAutospacing="0"/>
        <w:rPr>
          <w:color w:val="000000"/>
          <w:sz w:val="28"/>
          <w:szCs w:val="28"/>
        </w:rPr>
      </w:pPr>
      <w:r w:rsidRPr="004675DA">
        <w:rPr>
          <w:color w:val="000000"/>
          <w:sz w:val="28"/>
          <w:szCs w:val="28"/>
        </w:rPr>
        <w:t>Была собрана информация из различных источников. Такими источниками явились:</w:t>
      </w:r>
    </w:p>
    <w:p w:rsidR="00FC6801" w:rsidRPr="004675DA" w:rsidRDefault="00FC6801" w:rsidP="00FC6801">
      <w:pPr>
        <w:pStyle w:val="a5"/>
        <w:numPr>
          <w:ilvl w:val="0"/>
          <w:numId w:val="4"/>
        </w:numPr>
        <w:spacing w:before="0" w:beforeAutospacing="0" w:after="150" w:afterAutospacing="0"/>
        <w:ind w:left="0"/>
        <w:rPr>
          <w:color w:val="000000"/>
          <w:sz w:val="28"/>
          <w:szCs w:val="28"/>
        </w:rPr>
      </w:pPr>
      <w:r w:rsidRPr="004675DA">
        <w:rPr>
          <w:color w:val="000000"/>
          <w:sz w:val="28"/>
          <w:szCs w:val="28"/>
        </w:rPr>
        <w:t>материалы из сети Интернет.</w:t>
      </w:r>
    </w:p>
    <w:p w:rsidR="00FC6801" w:rsidRDefault="00FC6801" w:rsidP="00FA1A20">
      <w:pPr>
        <w:pStyle w:val="a5"/>
        <w:spacing w:before="0" w:beforeAutospacing="0" w:after="150" w:afterAutospacing="0"/>
        <w:rPr>
          <w:iCs/>
          <w:color w:val="000000"/>
          <w:sz w:val="28"/>
          <w:szCs w:val="28"/>
        </w:rPr>
      </w:pPr>
      <w:r w:rsidRPr="00FA1A20">
        <w:rPr>
          <w:iCs/>
          <w:color w:val="000000"/>
          <w:sz w:val="28"/>
          <w:szCs w:val="28"/>
        </w:rPr>
        <w:t>И с</w:t>
      </w:r>
      <w:r w:rsidRPr="00FA1A20">
        <w:rPr>
          <w:iCs/>
          <w:color w:val="000000"/>
          <w:sz w:val="28"/>
          <w:szCs w:val="28"/>
        </w:rPr>
        <w:t>оставлена накопительная папка материалов.</w:t>
      </w:r>
    </w:p>
    <w:p w:rsidR="00FA1A20" w:rsidRPr="00FA1A20" w:rsidRDefault="00FA1A20" w:rsidP="00FA1A20">
      <w:pPr>
        <w:pStyle w:val="a5"/>
        <w:spacing w:before="0" w:beforeAutospacing="0" w:after="150" w:afterAutospacing="0"/>
        <w:rPr>
          <w:color w:val="000000"/>
          <w:sz w:val="28"/>
          <w:szCs w:val="28"/>
        </w:rPr>
      </w:pPr>
    </w:p>
    <w:p w:rsidR="004A30B8" w:rsidRDefault="004A30B8" w:rsidP="004A30B8">
      <w:pPr>
        <w:spacing w:after="150" w:line="240" w:lineRule="auto"/>
        <w:rPr>
          <w:rFonts w:ascii="Times New Roman" w:eastAsia="Times New Roman" w:hAnsi="Times New Roman" w:cs="Times New Roman"/>
          <w:b/>
          <w:i/>
          <w:color w:val="000000"/>
          <w:sz w:val="32"/>
          <w:szCs w:val="32"/>
          <w:u w:val="single"/>
          <w:lang w:eastAsia="ru-RU"/>
        </w:rPr>
      </w:pPr>
      <w:r w:rsidRPr="004675DA">
        <w:rPr>
          <w:rFonts w:ascii="Times New Roman" w:eastAsia="Times New Roman" w:hAnsi="Times New Roman" w:cs="Times New Roman"/>
          <w:b/>
          <w:i/>
          <w:color w:val="000000"/>
          <w:sz w:val="32"/>
          <w:szCs w:val="32"/>
          <w:u w:val="single"/>
          <w:lang w:eastAsia="ru-RU"/>
        </w:rPr>
        <w:t>Биография</w:t>
      </w:r>
      <w:r>
        <w:rPr>
          <w:rFonts w:ascii="Times New Roman" w:eastAsia="Times New Roman" w:hAnsi="Times New Roman" w:cs="Times New Roman"/>
          <w:b/>
          <w:i/>
          <w:color w:val="000000"/>
          <w:sz w:val="32"/>
          <w:szCs w:val="32"/>
          <w:u w:val="single"/>
          <w:lang w:eastAsia="ru-RU"/>
        </w:rPr>
        <w:t xml:space="preserve">  Александра  Прохоренко</w:t>
      </w:r>
    </w:p>
    <w:p w:rsidR="004A30B8" w:rsidRDefault="004A30B8" w:rsidP="004A30B8">
      <w:pPr>
        <w:spacing w:after="150" w:line="240" w:lineRule="auto"/>
        <w:rPr>
          <w:rFonts w:ascii="Times New Roman" w:eastAsia="Times New Roman" w:hAnsi="Times New Roman" w:cs="Times New Roman"/>
          <w:color w:val="000000"/>
          <w:sz w:val="28"/>
          <w:szCs w:val="28"/>
          <w:lang w:eastAsia="ru-RU"/>
        </w:rPr>
      </w:pPr>
      <w:r w:rsidRPr="00E34D42">
        <w:rPr>
          <w:rFonts w:ascii="Times New Roman" w:eastAsia="Times New Roman" w:hAnsi="Times New Roman" w:cs="Times New Roman"/>
          <w:color w:val="000000"/>
          <w:sz w:val="28"/>
          <w:szCs w:val="28"/>
          <w:lang w:eastAsia="ru-RU"/>
        </w:rPr>
        <w:t xml:space="preserve">Александр Прохоренко родился 22 июня 1990 года в селе Городки </w:t>
      </w:r>
      <w:proofErr w:type="spellStart"/>
      <w:r w:rsidRPr="00E34D42">
        <w:rPr>
          <w:rFonts w:ascii="Times New Roman" w:eastAsia="Times New Roman" w:hAnsi="Times New Roman" w:cs="Times New Roman"/>
          <w:color w:val="000000"/>
          <w:sz w:val="28"/>
          <w:szCs w:val="28"/>
          <w:lang w:eastAsia="ru-RU"/>
        </w:rPr>
        <w:t>Тюльганского</w:t>
      </w:r>
      <w:proofErr w:type="spellEnd"/>
      <w:r w:rsidRPr="00E34D42">
        <w:rPr>
          <w:rFonts w:ascii="Times New Roman" w:eastAsia="Times New Roman" w:hAnsi="Times New Roman" w:cs="Times New Roman"/>
          <w:color w:val="000000"/>
          <w:sz w:val="28"/>
          <w:szCs w:val="28"/>
          <w:lang w:eastAsia="ru-RU"/>
        </w:rPr>
        <w:t xml:space="preserve"> района Оренбургской области в рабочей семье. Отец работал трактористом, мать — уборщицей в администрации. В 2007 году юноша с серебряной медалью окончил Городецкую среднюю общеобразовательную школу, поступил в Оренбургское высшее зенитно-ракетное училище, проходил службу в Силах специальных операций.</w:t>
      </w:r>
    </w:p>
    <w:p w:rsidR="004A30B8" w:rsidRPr="00E34D42" w:rsidRDefault="004A30B8" w:rsidP="004A30B8">
      <w:pPr>
        <w:shd w:val="clear" w:color="auto" w:fill="FFFFFF"/>
        <w:spacing w:after="240" w:line="240" w:lineRule="auto"/>
        <w:rPr>
          <w:rFonts w:ascii="Times New Roman" w:eastAsia="Times New Roman" w:hAnsi="Times New Roman" w:cs="Times New Roman"/>
          <w:color w:val="000000"/>
          <w:sz w:val="28"/>
          <w:szCs w:val="28"/>
          <w:lang w:eastAsia="ru-RU"/>
        </w:rPr>
      </w:pPr>
      <w:r w:rsidRPr="00E34D42">
        <w:rPr>
          <w:rFonts w:ascii="Times New Roman" w:eastAsia="Times New Roman" w:hAnsi="Times New Roman" w:cs="Times New Roman"/>
          <w:color w:val="000000"/>
          <w:sz w:val="28"/>
          <w:szCs w:val="28"/>
          <w:lang w:eastAsia="ru-RU"/>
        </w:rPr>
        <w:t>Родная школа Александра Прохоренко теперь будет носить его имя. Имя Героя.</w:t>
      </w:r>
    </w:p>
    <w:p w:rsidR="004A30B8" w:rsidRPr="00E34D42" w:rsidRDefault="004A30B8" w:rsidP="004A30B8">
      <w:pPr>
        <w:shd w:val="clear" w:color="auto" w:fill="FFFFFF"/>
        <w:spacing w:after="240" w:line="240" w:lineRule="auto"/>
        <w:rPr>
          <w:rFonts w:ascii="Times New Roman" w:eastAsia="Times New Roman" w:hAnsi="Times New Roman" w:cs="Times New Roman"/>
          <w:color w:val="000000"/>
          <w:sz w:val="28"/>
          <w:szCs w:val="28"/>
          <w:lang w:eastAsia="ru-RU"/>
        </w:rPr>
      </w:pPr>
      <w:r w:rsidRPr="00E34D42">
        <w:rPr>
          <w:rFonts w:ascii="Times New Roman" w:eastAsia="Times New Roman" w:hAnsi="Times New Roman" w:cs="Times New Roman"/>
          <w:color w:val="000000"/>
          <w:sz w:val="28"/>
          <w:szCs w:val="28"/>
          <w:lang w:eastAsia="ru-RU"/>
        </w:rPr>
        <w:t>Село Городки — небольшое. Школа — одна. Учеников — немного. На стенах — фотографии выпускников, среди которых и Саша Прохоренко. А еще здесь его курсантская фуражка — подарил, когда закончил Военную академию.</w:t>
      </w:r>
    </w:p>
    <w:p w:rsidR="004A30B8" w:rsidRPr="004A30B8" w:rsidRDefault="004A30B8" w:rsidP="004A30B8">
      <w:pPr>
        <w:shd w:val="clear" w:color="auto" w:fill="FFFFFF"/>
        <w:spacing w:after="240" w:line="240" w:lineRule="auto"/>
        <w:rPr>
          <w:rFonts w:ascii="Times New Roman" w:eastAsia="Times New Roman" w:hAnsi="Times New Roman" w:cs="Times New Roman"/>
          <w:color w:val="000000"/>
          <w:sz w:val="28"/>
          <w:szCs w:val="28"/>
          <w:lang w:eastAsia="ru-RU"/>
        </w:rPr>
      </w:pPr>
      <w:r w:rsidRPr="00E34D42">
        <w:rPr>
          <w:rFonts w:ascii="Times New Roman" w:eastAsia="Times New Roman" w:hAnsi="Times New Roman" w:cs="Times New Roman"/>
          <w:color w:val="000000"/>
          <w:sz w:val="28"/>
          <w:szCs w:val="28"/>
          <w:lang w:eastAsia="ru-RU"/>
        </w:rPr>
        <w:t>Все, кто его знал, говорят, что он готовился к военной службе всю жизнь. Мечтал стать офицером.</w:t>
      </w:r>
    </w:p>
    <w:p w:rsidR="00FA1A20" w:rsidRDefault="00FA1A20" w:rsidP="004A30B8">
      <w:pPr>
        <w:shd w:val="clear" w:color="auto" w:fill="FFFFFF"/>
        <w:spacing w:before="120" w:after="120" w:line="240" w:lineRule="auto"/>
        <w:rPr>
          <w:rFonts w:ascii="Times New Roman" w:eastAsia="Times New Roman" w:hAnsi="Times New Roman" w:cs="Times New Roman"/>
          <w:b/>
          <w:i/>
          <w:color w:val="222222"/>
          <w:sz w:val="32"/>
          <w:szCs w:val="32"/>
          <w:u w:val="single"/>
          <w:lang w:eastAsia="ru-RU"/>
        </w:rPr>
      </w:pPr>
    </w:p>
    <w:p w:rsidR="00FA1A20" w:rsidRDefault="00FA1A20" w:rsidP="004A30B8">
      <w:pPr>
        <w:shd w:val="clear" w:color="auto" w:fill="FFFFFF"/>
        <w:spacing w:before="120" w:after="120" w:line="240" w:lineRule="auto"/>
        <w:rPr>
          <w:rFonts w:ascii="Times New Roman" w:eastAsia="Times New Roman" w:hAnsi="Times New Roman" w:cs="Times New Roman"/>
          <w:b/>
          <w:i/>
          <w:color w:val="222222"/>
          <w:sz w:val="32"/>
          <w:szCs w:val="32"/>
          <w:u w:val="single"/>
          <w:lang w:eastAsia="ru-RU"/>
        </w:rPr>
      </w:pPr>
    </w:p>
    <w:p w:rsidR="00FA1A20" w:rsidRDefault="00FA1A20" w:rsidP="004A30B8">
      <w:pPr>
        <w:shd w:val="clear" w:color="auto" w:fill="FFFFFF"/>
        <w:spacing w:before="120" w:after="120" w:line="240" w:lineRule="auto"/>
        <w:rPr>
          <w:rFonts w:ascii="Times New Roman" w:eastAsia="Times New Roman" w:hAnsi="Times New Roman" w:cs="Times New Roman"/>
          <w:b/>
          <w:i/>
          <w:color w:val="222222"/>
          <w:sz w:val="32"/>
          <w:szCs w:val="32"/>
          <w:u w:val="single"/>
          <w:lang w:eastAsia="ru-RU"/>
        </w:rPr>
      </w:pPr>
    </w:p>
    <w:p w:rsidR="004A30B8" w:rsidRDefault="004A30B8" w:rsidP="004A30B8">
      <w:pPr>
        <w:shd w:val="clear" w:color="auto" w:fill="FFFFFF"/>
        <w:spacing w:before="120" w:after="120" w:line="240" w:lineRule="auto"/>
        <w:rPr>
          <w:rFonts w:ascii="Times New Roman" w:eastAsia="Times New Roman" w:hAnsi="Times New Roman" w:cs="Times New Roman"/>
          <w:b/>
          <w:i/>
          <w:color w:val="222222"/>
          <w:sz w:val="32"/>
          <w:szCs w:val="32"/>
          <w:u w:val="single"/>
          <w:lang w:eastAsia="ru-RU"/>
        </w:rPr>
      </w:pPr>
      <w:r w:rsidRPr="004675DA">
        <w:rPr>
          <w:rFonts w:ascii="Times New Roman" w:eastAsia="Times New Roman" w:hAnsi="Times New Roman" w:cs="Times New Roman"/>
          <w:b/>
          <w:i/>
          <w:color w:val="222222"/>
          <w:sz w:val="32"/>
          <w:szCs w:val="32"/>
          <w:u w:val="single"/>
          <w:lang w:eastAsia="ru-RU"/>
        </w:rPr>
        <w:t>Подвиг</w:t>
      </w:r>
    </w:p>
    <w:p w:rsidR="008000A4" w:rsidRPr="00E34D42" w:rsidRDefault="008000A4" w:rsidP="008000A4">
      <w:pPr>
        <w:shd w:val="clear" w:color="auto" w:fill="FFFFFF"/>
        <w:spacing w:after="240" w:line="240" w:lineRule="auto"/>
        <w:rPr>
          <w:rFonts w:ascii="Times New Roman" w:eastAsia="Times New Roman" w:hAnsi="Times New Roman" w:cs="Times New Roman"/>
          <w:color w:val="000000"/>
          <w:sz w:val="28"/>
          <w:szCs w:val="28"/>
          <w:lang w:eastAsia="ru-RU"/>
        </w:rPr>
      </w:pPr>
      <w:r w:rsidRPr="004675DA">
        <w:rPr>
          <w:rFonts w:ascii="Times New Roman" w:eastAsia="Times New Roman" w:hAnsi="Times New Roman" w:cs="Times New Roman"/>
          <w:bCs/>
          <w:color w:val="000000"/>
          <w:sz w:val="28"/>
          <w:szCs w:val="28"/>
          <w:lang w:eastAsia="ru-RU"/>
        </w:rPr>
        <w:t>Подвиг, совершенный Александром Прохоренко – это Подвиг во имя спасение человеческой цивилизации и России от, ставшего массовым, сумасшествия XXI века – международного терроризма.</w:t>
      </w:r>
    </w:p>
    <w:p w:rsidR="008000A4" w:rsidRDefault="008000A4" w:rsidP="008000A4">
      <w:pPr>
        <w:shd w:val="clear" w:color="auto" w:fill="FFFFFF"/>
        <w:spacing w:after="240" w:line="240" w:lineRule="auto"/>
        <w:rPr>
          <w:rFonts w:ascii="Times New Roman" w:eastAsia="Times New Roman" w:hAnsi="Times New Roman" w:cs="Times New Roman"/>
          <w:color w:val="000000"/>
          <w:sz w:val="28"/>
          <w:szCs w:val="28"/>
          <w:lang w:eastAsia="ru-RU"/>
        </w:rPr>
      </w:pPr>
      <w:r w:rsidRPr="00E34D42">
        <w:rPr>
          <w:rFonts w:ascii="Times New Roman" w:eastAsia="Times New Roman" w:hAnsi="Times New Roman" w:cs="Times New Roman"/>
          <w:color w:val="000000"/>
          <w:sz w:val="28"/>
          <w:szCs w:val="28"/>
          <w:lang w:eastAsia="ru-RU"/>
        </w:rPr>
        <w:t>Понятно, что когда нужна абсолютная точность, то координаты удара передаются с земли. На земле, а значит, в тылу врага эту работу делал лейтенант Прохоренко. Его задачей было в одиночку проникнуть в расположение террористов, устроиться там до подхода наших, на месте определять точные координаты целей и с помощью специальной аппаратуры передавать данные летчикам.</w:t>
      </w:r>
    </w:p>
    <w:p w:rsidR="004A30B8" w:rsidRPr="008000A4" w:rsidRDefault="008000A4" w:rsidP="008000A4">
      <w:pPr>
        <w:shd w:val="clear" w:color="auto" w:fill="FFFFFF"/>
        <w:spacing w:after="240" w:line="240" w:lineRule="auto"/>
        <w:rPr>
          <w:rFonts w:ascii="Times New Roman" w:eastAsia="Times New Roman" w:hAnsi="Times New Roman" w:cs="Times New Roman"/>
          <w:color w:val="000000"/>
          <w:sz w:val="28"/>
          <w:szCs w:val="28"/>
          <w:lang w:eastAsia="ru-RU"/>
        </w:rPr>
      </w:pPr>
      <w:r w:rsidRPr="00E34D42">
        <w:rPr>
          <w:rFonts w:ascii="Times New Roman" w:eastAsia="Times New Roman" w:hAnsi="Times New Roman" w:cs="Times New Roman"/>
          <w:color w:val="000000"/>
          <w:sz w:val="28"/>
          <w:szCs w:val="28"/>
          <w:lang w:eastAsia="ru-RU"/>
        </w:rPr>
        <w:t>Александр Прохоренко успешно выполнял боевое задание исключительной сложности целую неделю, чем обеспечил не только освобождение города, но и его спасение. Когда успех штурма был уже предрешен, лейтенант Прохоренко попал в окружение. Когда его уже вот-вот должны были схватить дикари ИГ, вызвал огонь на себя, дабы покончить и с врагами.</w:t>
      </w:r>
    </w:p>
    <w:p w:rsidR="004A30B8" w:rsidRDefault="004A30B8" w:rsidP="004A30B8">
      <w:pPr>
        <w:shd w:val="clear" w:color="auto" w:fill="FFFFFF"/>
        <w:spacing w:before="120" w:after="120" w:line="240" w:lineRule="auto"/>
        <w:rPr>
          <w:rFonts w:ascii="Times New Roman" w:eastAsia="Times New Roman" w:hAnsi="Times New Roman" w:cs="Times New Roman"/>
          <w:b/>
          <w:i/>
          <w:color w:val="222222"/>
          <w:sz w:val="32"/>
          <w:szCs w:val="32"/>
          <w:u w:val="single"/>
          <w:lang w:eastAsia="ru-RU"/>
        </w:rPr>
      </w:pPr>
      <w:r>
        <w:rPr>
          <w:rFonts w:ascii="Times New Roman" w:eastAsia="Times New Roman" w:hAnsi="Times New Roman" w:cs="Times New Roman"/>
          <w:b/>
          <w:i/>
          <w:color w:val="222222"/>
          <w:sz w:val="32"/>
          <w:szCs w:val="32"/>
          <w:u w:val="single"/>
          <w:lang w:eastAsia="ru-RU"/>
        </w:rPr>
        <w:t xml:space="preserve">Гибель </w:t>
      </w:r>
    </w:p>
    <w:p w:rsidR="008000A4" w:rsidRPr="008000A4" w:rsidRDefault="008000A4" w:rsidP="008000A4">
      <w:pPr>
        <w:shd w:val="clear" w:color="auto" w:fill="FFFFFF"/>
        <w:spacing w:after="240" w:line="240" w:lineRule="auto"/>
        <w:rPr>
          <w:rFonts w:ascii="Times New Roman" w:eastAsia="Times New Roman" w:hAnsi="Times New Roman" w:cs="Times New Roman"/>
          <w:color w:val="000000"/>
          <w:sz w:val="32"/>
          <w:szCs w:val="32"/>
          <w:lang w:eastAsia="ru-RU"/>
        </w:rPr>
      </w:pPr>
      <w:r w:rsidRPr="004675DA">
        <w:rPr>
          <w:rFonts w:ascii="Times New Roman" w:eastAsia="Times New Roman" w:hAnsi="Times New Roman" w:cs="Times New Roman"/>
          <w:b/>
          <w:bCs/>
          <w:color w:val="000000"/>
          <w:sz w:val="32"/>
          <w:szCs w:val="32"/>
          <w:lang w:eastAsia="ru-RU"/>
        </w:rPr>
        <w:t>Последни</w:t>
      </w:r>
      <w:r>
        <w:rPr>
          <w:rFonts w:ascii="Times New Roman" w:eastAsia="Times New Roman" w:hAnsi="Times New Roman" w:cs="Times New Roman"/>
          <w:b/>
          <w:bCs/>
          <w:color w:val="000000"/>
          <w:sz w:val="32"/>
          <w:szCs w:val="32"/>
          <w:lang w:eastAsia="ru-RU"/>
        </w:rPr>
        <w:t xml:space="preserve">ми </w:t>
      </w:r>
      <w:r w:rsidRPr="004675DA">
        <w:rPr>
          <w:rFonts w:ascii="Times New Roman" w:eastAsia="Times New Roman" w:hAnsi="Times New Roman" w:cs="Times New Roman"/>
          <w:b/>
          <w:bCs/>
          <w:color w:val="000000"/>
          <w:sz w:val="32"/>
          <w:szCs w:val="32"/>
          <w:lang w:eastAsia="ru-RU"/>
        </w:rPr>
        <w:t xml:space="preserve"> </w:t>
      </w:r>
      <w:r>
        <w:rPr>
          <w:rFonts w:ascii="Times New Roman" w:eastAsia="Times New Roman" w:hAnsi="Times New Roman" w:cs="Times New Roman"/>
          <w:b/>
          <w:bCs/>
          <w:color w:val="000000"/>
          <w:sz w:val="32"/>
          <w:szCs w:val="32"/>
          <w:lang w:eastAsia="ru-RU"/>
        </w:rPr>
        <w:t xml:space="preserve">у </w:t>
      </w:r>
      <w:r w:rsidRPr="004675DA">
        <w:rPr>
          <w:rFonts w:ascii="Times New Roman" w:eastAsia="Times New Roman" w:hAnsi="Times New Roman" w:cs="Times New Roman"/>
          <w:b/>
          <w:bCs/>
          <w:color w:val="000000"/>
          <w:sz w:val="32"/>
          <w:szCs w:val="32"/>
          <w:lang w:eastAsia="ru-RU"/>
        </w:rPr>
        <w:t>Прохоренко</w:t>
      </w:r>
      <w:r w:rsidRPr="008000A4">
        <w:rPr>
          <w:rFonts w:ascii="Times New Roman" w:eastAsia="Times New Roman" w:hAnsi="Times New Roman" w:cs="Times New Roman"/>
          <w:b/>
          <w:bCs/>
          <w:color w:val="000000"/>
          <w:sz w:val="32"/>
          <w:szCs w:val="32"/>
          <w:lang w:eastAsia="ru-RU"/>
        </w:rPr>
        <w:t xml:space="preserve"> </w:t>
      </w:r>
      <w:r>
        <w:rPr>
          <w:rFonts w:ascii="Times New Roman" w:eastAsia="Times New Roman" w:hAnsi="Times New Roman" w:cs="Times New Roman"/>
          <w:b/>
          <w:bCs/>
          <w:color w:val="000000"/>
          <w:sz w:val="32"/>
          <w:szCs w:val="32"/>
          <w:lang w:eastAsia="ru-RU"/>
        </w:rPr>
        <w:t xml:space="preserve">были такие </w:t>
      </w:r>
      <w:r w:rsidRPr="004675DA">
        <w:rPr>
          <w:rFonts w:ascii="Times New Roman" w:eastAsia="Times New Roman" w:hAnsi="Times New Roman" w:cs="Times New Roman"/>
          <w:b/>
          <w:bCs/>
          <w:color w:val="000000"/>
          <w:sz w:val="32"/>
          <w:szCs w:val="32"/>
          <w:lang w:eastAsia="ru-RU"/>
        </w:rPr>
        <w:t>слова</w:t>
      </w:r>
      <w:r>
        <w:rPr>
          <w:rFonts w:ascii="Times New Roman" w:eastAsia="Times New Roman" w:hAnsi="Times New Roman" w:cs="Times New Roman"/>
          <w:b/>
          <w:bCs/>
          <w:color w:val="000000"/>
          <w:sz w:val="32"/>
          <w:szCs w:val="32"/>
          <w:lang w:eastAsia="ru-RU"/>
        </w:rPr>
        <w:t>:</w:t>
      </w:r>
    </w:p>
    <w:p w:rsidR="008000A4" w:rsidRPr="00E34D42" w:rsidRDefault="008000A4" w:rsidP="008000A4">
      <w:pPr>
        <w:shd w:val="clear" w:color="auto" w:fill="FFFFFF"/>
        <w:spacing w:after="240" w:line="240" w:lineRule="auto"/>
        <w:rPr>
          <w:rFonts w:ascii="Times New Roman" w:eastAsia="Times New Roman" w:hAnsi="Times New Roman" w:cs="Times New Roman"/>
          <w:color w:val="000000"/>
          <w:sz w:val="28"/>
          <w:szCs w:val="28"/>
          <w:lang w:eastAsia="ru-RU"/>
        </w:rPr>
      </w:pPr>
      <w:r w:rsidRPr="00E34D42">
        <w:rPr>
          <w:rFonts w:ascii="Times New Roman" w:eastAsia="Times New Roman" w:hAnsi="Times New Roman" w:cs="Times New Roman"/>
          <w:color w:val="000000"/>
          <w:sz w:val="28"/>
          <w:szCs w:val="28"/>
          <w:lang w:eastAsia="ru-RU"/>
        </w:rPr>
        <w:t xml:space="preserve"> Они здесь. Это конец, товарищ командир. Расскажите моей семье и моей стране, которую я люблю. Скажите им, что я был </w:t>
      </w:r>
      <w:proofErr w:type="gramStart"/>
      <w:r w:rsidRPr="00E34D42">
        <w:rPr>
          <w:rFonts w:ascii="Times New Roman" w:eastAsia="Times New Roman" w:hAnsi="Times New Roman" w:cs="Times New Roman"/>
          <w:color w:val="000000"/>
          <w:sz w:val="28"/>
          <w:szCs w:val="28"/>
          <w:lang w:eastAsia="ru-RU"/>
        </w:rPr>
        <w:t>храбр</w:t>
      </w:r>
      <w:proofErr w:type="gramEnd"/>
      <w:r w:rsidRPr="00E34D42">
        <w:rPr>
          <w:rFonts w:ascii="Times New Roman" w:eastAsia="Times New Roman" w:hAnsi="Times New Roman" w:cs="Times New Roman"/>
          <w:color w:val="000000"/>
          <w:sz w:val="28"/>
          <w:szCs w:val="28"/>
          <w:lang w:eastAsia="ru-RU"/>
        </w:rPr>
        <w:t xml:space="preserve"> и я сражался, но я не смогу больше ничего сделать. Пожалуйста, позаботьтесь о моей семье, отомстите за мою смерть. Товарищ командир, прощайте. Скажите моей семье – я очень люблю их.</w:t>
      </w:r>
    </w:p>
    <w:p w:rsidR="008000A4" w:rsidRDefault="008000A4" w:rsidP="008000A4">
      <w:pPr>
        <w:shd w:val="clear" w:color="auto" w:fill="FFFFFF"/>
        <w:spacing w:after="240" w:line="240" w:lineRule="auto"/>
        <w:rPr>
          <w:rFonts w:ascii="Times New Roman" w:eastAsia="Times New Roman" w:hAnsi="Times New Roman" w:cs="Times New Roman"/>
          <w:b/>
          <w:bCs/>
          <w:color w:val="000000"/>
          <w:sz w:val="28"/>
          <w:szCs w:val="28"/>
          <w:lang w:eastAsia="ru-RU"/>
        </w:rPr>
      </w:pPr>
      <w:r w:rsidRPr="00E34D42">
        <w:rPr>
          <w:rFonts w:ascii="Times New Roman" w:eastAsia="Times New Roman" w:hAnsi="Times New Roman" w:cs="Times New Roman"/>
          <w:b/>
          <w:bCs/>
          <w:color w:val="000000"/>
          <w:sz w:val="28"/>
          <w:szCs w:val="28"/>
          <w:lang w:eastAsia="ru-RU"/>
        </w:rPr>
        <w:t>И – голос спокойный, речь – твердая, четкие, простые и однозначные формулировки... Это действительно был солдат предельно высоких воинских качеств – мужества, стойкости и чести...</w:t>
      </w:r>
    </w:p>
    <w:p w:rsidR="008000A4" w:rsidRPr="004675DA" w:rsidRDefault="008000A4" w:rsidP="008000A4">
      <w:pPr>
        <w:shd w:val="clear" w:color="auto" w:fill="FFFFFF"/>
        <w:spacing w:after="240" w:line="240" w:lineRule="auto"/>
        <w:rPr>
          <w:rFonts w:ascii="Times New Roman" w:eastAsia="Times New Roman" w:hAnsi="Times New Roman" w:cs="Times New Roman"/>
          <w:i/>
          <w:iCs/>
          <w:color w:val="000000"/>
          <w:sz w:val="28"/>
          <w:szCs w:val="28"/>
          <w:lang w:eastAsia="ru-RU"/>
        </w:rPr>
      </w:pPr>
      <w:r w:rsidRPr="00E34D42">
        <w:rPr>
          <w:rFonts w:ascii="Times New Roman" w:eastAsia="Times New Roman" w:hAnsi="Times New Roman" w:cs="Times New Roman"/>
          <w:i/>
          <w:iCs/>
          <w:color w:val="000000"/>
          <w:sz w:val="28"/>
          <w:szCs w:val="28"/>
          <w:lang w:eastAsia="ru-RU"/>
        </w:rPr>
        <w:t>Он поступил так же, как вызывали огонь на себя наши герои Великой Отечественной войны, когда своя же артиллерия и свои же бомбардировщики при ударе с воздуха накрывали их вместе с врагом.</w:t>
      </w:r>
    </w:p>
    <w:p w:rsidR="008000A4" w:rsidRDefault="008000A4" w:rsidP="008000A4">
      <w:pPr>
        <w:shd w:val="clear" w:color="auto" w:fill="FFFFFF"/>
        <w:spacing w:after="240" w:line="240" w:lineRule="auto"/>
        <w:rPr>
          <w:rFonts w:ascii="Times New Roman" w:eastAsia="Times New Roman" w:hAnsi="Times New Roman" w:cs="Times New Roman"/>
          <w:color w:val="000000"/>
          <w:sz w:val="28"/>
          <w:szCs w:val="28"/>
          <w:lang w:eastAsia="ru-RU"/>
        </w:rPr>
      </w:pPr>
    </w:p>
    <w:p w:rsidR="008000A4" w:rsidRPr="006B4D12" w:rsidRDefault="008000A4" w:rsidP="008000A4">
      <w:pPr>
        <w:shd w:val="clear" w:color="auto" w:fill="FFFFFF"/>
        <w:spacing w:before="120" w:after="120" w:line="240" w:lineRule="auto"/>
        <w:rPr>
          <w:rFonts w:ascii="Times New Roman" w:eastAsia="Times New Roman" w:hAnsi="Times New Roman" w:cs="Times New Roman"/>
          <w:sz w:val="28"/>
          <w:szCs w:val="28"/>
          <w:lang w:eastAsia="ru-RU"/>
        </w:rPr>
      </w:pPr>
      <w:r w:rsidRPr="006B4D12">
        <w:rPr>
          <w:rFonts w:ascii="Times New Roman" w:eastAsia="Times New Roman" w:hAnsi="Times New Roman" w:cs="Times New Roman"/>
          <w:sz w:val="28"/>
          <w:szCs w:val="28"/>
          <w:lang w:eastAsia="ru-RU"/>
        </w:rPr>
        <w:t>О гибели Прохоренко </w:t>
      </w:r>
      <w:hyperlink r:id="rId7" w:tooltip="Министерство обороны Российской Федерации" w:history="1">
        <w:r w:rsidRPr="006B4D12">
          <w:rPr>
            <w:rFonts w:ascii="Times New Roman" w:eastAsia="Times New Roman" w:hAnsi="Times New Roman" w:cs="Times New Roman"/>
            <w:sz w:val="28"/>
            <w:szCs w:val="28"/>
            <w:lang w:eastAsia="ru-RU"/>
          </w:rPr>
          <w:t>Министерство обороны Российской Федерации</w:t>
        </w:r>
      </w:hyperlink>
      <w:r w:rsidRPr="006B4D12">
        <w:rPr>
          <w:rFonts w:ascii="Times New Roman" w:eastAsia="Times New Roman" w:hAnsi="Times New Roman" w:cs="Times New Roman"/>
          <w:sz w:val="28"/>
          <w:szCs w:val="28"/>
          <w:lang w:eastAsia="ru-RU"/>
        </w:rPr>
        <w:t> официально сообщило 24 марта 2016 года</w:t>
      </w:r>
      <w:hyperlink r:id="rId8" w:anchor="cite_note-6" w:history="1"/>
      <w:r w:rsidRPr="006B4D12">
        <w:rPr>
          <w:rFonts w:ascii="Times New Roman" w:eastAsia="Times New Roman" w:hAnsi="Times New Roman" w:cs="Times New Roman"/>
          <w:sz w:val="28"/>
          <w:szCs w:val="28"/>
          <w:lang w:eastAsia="ru-RU"/>
        </w:rPr>
        <w:t>.</w:t>
      </w:r>
    </w:p>
    <w:p w:rsidR="008000A4" w:rsidRPr="006B4D12" w:rsidRDefault="008000A4" w:rsidP="008000A4">
      <w:pPr>
        <w:shd w:val="clear" w:color="auto" w:fill="FFFFFF"/>
        <w:spacing w:before="120" w:after="120" w:line="240" w:lineRule="auto"/>
        <w:rPr>
          <w:rFonts w:ascii="Times New Roman" w:eastAsia="Times New Roman" w:hAnsi="Times New Roman" w:cs="Times New Roman"/>
          <w:sz w:val="28"/>
          <w:szCs w:val="28"/>
          <w:lang w:eastAsia="ru-RU"/>
        </w:rPr>
      </w:pPr>
      <w:r w:rsidRPr="006B4D12">
        <w:rPr>
          <w:rFonts w:ascii="Times New Roman" w:eastAsia="Times New Roman" w:hAnsi="Times New Roman" w:cs="Times New Roman"/>
          <w:sz w:val="28"/>
          <w:szCs w:val="28"/>
          <w:lang w:eastAsia="ru-RU"/>
        </w:rPr>
        <w:t>Тело Александра Прохоренко после</w:t>
      </w:r>
      <w:hyperlink r:id="rId9" w:anchor="cite_note-7" w:history="1"/>
      <w:r w:rsidRPr="006B4D12">
        <w:rPr>
          <w:rFonts w:ascii="Times New Roman" w:eastAsia="Times New Roman" w:hAnsi="Times New Roman" w:cs="Times New Roman"/>
          <w:sz w:val="28"/>
          <w:szCs w:val="28"/>
          <w:lang w:eastAsia="ru-RU"/>
        </w:rPr>
        <w:t> переговоров было передано отряду </w:t>
      </w:r>
      <w:hyperlink r:id="rId10" w:tooltip="Сирийский Курдистан" w:history="1">
        <w:r w:rsidRPr="006B4D12">
          <w:rPr>
            <w:rFonts w:ascii="Times New Roman" w:eastAsia="Times New Roman" w:hAnsi="Times New Roman" w:cs="Times New Roman"/>
            <w:sz w:val="28"/>
            <w:szCs w:val="28"/>
            <w:lang w:eastAsia="ru-RU"/>
          </w:rPr>
          <w:t>сирийских курдов</w:t>
        </w:r>
      </w:hyperlink>
      <w:r w:rsidRPr="006B4D12">
        <w:rPr>
          <w:rFonts w:ascii="Times New Roman" w:eastAsia="Times New Roman" w:hAnsi="Times New Roman" w:cs="Times New Roman"/>
          <w:sz w:val="28"/>
          <w:szCs w:val="28"/>
          <w:lang w:eastAsia="ru-RU"/>
        </w:rPr>
        <w:t> боевиками ИГ в ходе специальной гуманитарной операции, те же в свою очередь в конце апреля 2016 года передали его представителям российских властей в Сирии, которыми оно было доставлено в Россию.</w:t>
      </w:r>
    </w:p>
    <w:p w:rsidR="008000A4" w:rsidRDefault="008000A4" w:rsidP="008000A4">
      <w:pPr>
        <w:shd w:val="clear" w:color="auto" w:fill="FFFFFF"/>
        <w:spacing w:before="120" w:after="120" w:line="240" w:lineRule="auto"/>
        <w:rPr>
          <w:rFonts w:ascii="Times New Roman" w:eastAsia="Times New Roman" w:hAnsi="Times New Roman" w:cs="Times New Roman"/>
          <w:sz w:val="28"/>
          <w:szCs w:val="28"/>
          <w:lang w:eastAsia="ru-RU"/>
        </w:rPr>
      </w:pPr>
      <w:r w:rsidRPr="006B4D12">
        <w:rPr>
          <w:rFonts w:ascii="Times New Roman" w:eastAsia="Times New Roman" w:hAnsi="Times New Roman" w:cs="Times New Roman"/>
          <w:sz w:val="28"/>
          <w:szCs w:val="28"/>
          <w:lang w:eastAsia="ru-RU"/>
        </w:rPr>
        <w:t xml:space="preserve">5 мая 2016 года, после траурного митинга с участием </w:t>
      </w:r>
      <w:proofErr w:type="gramStart"/>
      <w:r w:rsidRPr="006B4D12">
        <w:rPr>
          <w:rFonts w:ascii="Times New Roman" w:eastAsia="Times New Roman" w:hAnsi="Times New Roman" w:cs="Times New Roman"/>
          <w:sz w:val="28"/>
          <w:szCs w:val="28"/>
          <w:lang w:eastAsia="ru-RU"/>
        </w:rPr>
        <w:t>министра обороны России генерала армии </w:t>
      </w:r>
      <w:hyperlink r:id="rId11" w:tooltip="Сергей Шойгу" w:history="1">
        <w:r w:rsidRPr="006B4D12">
          <w:rPr>
            <w:rFonts w:ascii="Times New Roman" w:eastAsia="Times New Roman" w:hAnsi="Times New Roman" w:cs="Times New Roman"/>
            <w:sz w:val="28"/>
            <w:szCs w:val="28"/>
            <w:lang w:eastAsia="ru-RU"/>
          </w:rPr>
          <w:t>Сергея</w:t>
        </w:r>
        <w:proofErr w:type="gramEnd"/>
        <w:r w:rsidRPr="006B4D12">
          <w:rPr>
            <w:rFonts w:ascii="Times New Roman" w:eastAsia="Times New Roman" w:hAnsi="Times New Roman" w:cs="Times New Roman"/>
            <w:sz w:val="28"/>
            <w:szCs w:val="28"/>
            <w:lang w:eastAsia="ru-RU"/>
          </w:rPr>
          <w:t xml:space="preserve"> Шойгу</w:t>
        </w:r>
      </w:hyperlink>
      <w:r w:rsidRPr="006B4D12">
        <w:rPr>
          <w:rFonts w:ascii="Times New Roman" w:eastAsia="Times New Roman" w:hAnsi="Times New Roman" w:cs="Times New Roman"/>
          <w:sz w:val="28"/>
          <w:szCs w:val="28"/>
          <w:lang w:eastAsia="ru-RU"/>
        </w:rPr>
        <w:t>, гроб с телом Прохоренко был отправлен транспортным самолётом с подмосковного военного аэродрома </w:t>
      </w:r>
      <w:hyperlink r:id="rId12" w:tooltip="Чкаловский (аэропорт)" w:history="1">
        <w:r w:rsidRPr="006B4D12">
          <w:rPr>
            <w:rFonts w:ascii="Times New Roman" w:eastAsia="Times New Roman" w:hAnsi="Times New Roman" w:cs="Times New Roman"/>
            <w:sz w:val="28"/>
            <w:szCs w:val="28"/>
            <w:lang w:eastAsia="ru-RU"/>
          </w:rPr>
          <w:t>Чкаловский</w:t>
        </w:r>
      </w:hyperlink>
      <w:r w:rsidRPr="006B4D12">
        <w:rPr>
          <w:rFonts w:ascii="Times New Roman" w:eastAsia="Times New Roman" w:hAnsi="Times New Roman" w:cs="Times New Roman"/>
          <w:sz w:val="28"/>
          <w:szCs w:val="28"/>
          <w:lang w:eastAsia="ru-RU"/>
        </w:rPr>
        <w:t> на военный аэродром Оренбурга, а оттуда — вертолётом в село Городки. Тело сопровождали отец, мать и брат Александра Прохоренко.</w:t>
      </w:r>
    </w:p>
    <w:p w:rsidR="008000A4" w:rsidRDefault="008000A4" w:rsidP="008000A4">
      <w:pPr>
        <w:shd w:val="clear" w:color="auto" w:fill="FFFFFF"/>
        <w:spacing w:before="120" w:after="120" w:line="240" w:lineRule="auto"/>
        <w:rPr>
          <w:rFonts w:ascii="Times New Roman" w:eastAsia="Times New Roman" w:hAnsi="Times New Roman" w:cs="Times New Roman"/>
          <w:sz w:val="28"/>
          <w:szCs w:val="28"/>
          <w:lang w:eastAsia="ru-RU"/>
        </w:rPr>
      </w:pPr>
    </w:p>
    <w:p w:rsidR="008000A4" w:rsidRPr="006B4D12" w:rsidRDefault="008000A4" w:rsidP="008000A4">
      <w:pPr>
        <w:shd w:val="clear" w:color="auto" w:fill="FFFFFF"/>
        <w:spacing w:before="120" w:after="120" w:line="240" w:lineRule="auto"/>
        <w:rPr>
          <w:rFonts w:ascii="Times New Roman" w:eastAsia="Times New Roman" w:hAnsi="Times New Roman" w:cs="Times New Roman"/>
          <w:sz w:val="28"/>
          <w:szCs w:val="28"/>
          <w:lang w:eastAsia="ru-RU"/>
        </w:rPr>
      </w:pPr>
      <w:r w:rsidRPr="006B4D12">
        <w:rPr>
          <w:rFonts w:ascii="Times New Roman" w:eastAsia="Times New Roman" w:hAnsi="Times New Roman" w:cs="Times New Roman"/>
          <w:sz w:val="28"/>
          <w:szCs w:val="28"/>
          <w:lang w:eastAsia="ru-RU"/>
        </w:rPr>
        <w:t xml:space="preserve">6 мая 2016 года Прохоренко </w:t>
      </w:r>
      <w:proofErr w:type="gramStart"/>
      <w:r w:rsidRPr="006B4D12">
        <w:rPr>
          <w:rFonts w:ascii="Times New Roman" w:eastAsia="Times New Roman" w:hAnsi="Times New Roman" w:cs="Times New Roman"/>
          <w:sz w:val="28"/>
          <w:szCs w:val="28"/>
          <w:lang w:eastAsia="ru-RU"/>
        </w:rPr>
        <w:t>похоронен</w:t>
      </w:r>
      <w:proofErr w:type="gramEnd"/>
      <w:r w:rsidRPr="006B4D12">
        <w:rPr>
          <w:rFonts w:ascii="Times New Roman" w:eastAsia="Times New Roman" w:hAnsi="Times New Roman" w:cs="Times New Roman"/>
          <w:sz w:val="28"/>
          <w:szCs w:val="28"/>
          <w:lang w:eastAsia="ru-RU"/>
        </w:rPr>
        <w:t xml:space="preserve"> с </w:t>
      </w:r>
      <w:hyperlink r:id="rId13" w:tooltip="Воинские почести" w:history="1">
        <w:r w:rsidRPr="006B4D12">
          <w:rPr>
            <w:rFonts w:ascii="Times New Roman" w:eastAsia="Times New Roman" w:hAnsi="Times New Roman" w:cs="Times New Roman"/>
            <w:sz w:val="28"/>
            <w:szCs w:val="28"/>
            <w:lang w:eastAsia="ru-RU"/>
          </w:rPr>
          <w:t>воинскими почестями</w:t>
        </w:r>
      </w:hyperlink>
      <w:r w:rsidRPr="006B4D12">
        <w:rPr>
          <w:rFonts w:ascii="Times New Roman" w:eastAsia="Times New Roman" w:hAnsi="Times New Roman" w:cs="Times New Roman"/>
          <w:sz w:val="28"/>
          <w:szCs w:val="28"/>
          <w:lang w:eastAsia="ru-RU"/>
        </w:rPr>
        <w:t> на кладбище села Городки. В день похорон в Оренбургской области был объявлен траур</w:t>
      </w:r>
    </w:p>
    <w:p w:rsidR="008000A4" w:rsidRPr="006B4D12" w:rsidRDefault="008000A4" w:rsidP="008000A4">
      <w:pPr>
        <w:shd w:val="clear" w:color="auto" w:fill="FFFFFF"/>
        <w:spacing w:before="120" w:after="120" w:line="240" w:lineRule="auto"/>
        <w:rPr>
          <w:rFonts w:ascii="Times New Roman" w:eastAsia="Times New Roman" w:hAnsi="Times New Roman" w:cs="Times New Roman"/>
          <w:sz w:val="28"/>
          <w:szCs w:val="28"/>
          <w:lang w:eastAsia="ru-RU"/>
        </w:rPr>
      </w:pPr>
    </w:p>
    <w:p w:rsidR="004A30B8" w:rsidRDefault="004A30B8" w:rsidP="00FA1A20">
      <w:pPr>
        <w:shd w:val="clear" w:color="auto" w:fill="FFFFFF"/>
        <w:spacing w:before="120" w:after="120" w:line="240" w:lineRule="auto"/>
        <w:jc w:val="center"/>
        <w:rPr>
          <w:rFonts w:ascii="Times New Roman" w:eastAsia="Times New Roman" w:hAnsi="Times New Roman" w:cs="Times New Roman"/>
          <w:b/>
          <w:i/>
          <w:color w:val="222222"/>
          <w:sz w:val="32"/>
          <w:szCs w:val="32"/>
          <w:u w:val="single"/>
          <w:lang w:eastAsia="ru-RU"/>
        </w:rPr>
      </w:pPr>
      <w:bookmarkStart w:id="0" w:name="_GoBack"/>
      <w:bookmarkEnd w:id="0"/>
      <w:r>
        <w:rPr>
          <w:rFonts w:ascii="Times New Roman" w:eastAsia="Times New Roman" w:hAnsi="Times New Roman" w:cs="Times New Roman"/>
          <w:b/>
          <w:i/>
          <w:color w:val="222222"/>
          <w:sz w:val="32"/>
          <w:szCs w:val="32"/>
          <w:u w:val="single"/>
          <w:lang w:eastAsia="ru-RU"/>
        </w:rPr>
        <w:t>Память</w:t>
      </w:r>
    </w:p>
    <w:p w:rsidR="008000A4" w:rsidRDefault="008000A4" w:rsidP="004A30B8">
      <w:pPr>
        <w:shd w:val="clear" w:color="auto" w:fill="FFFFFF"/>
        <w:spacing w:before="120" w:after="120" w:line="240" w:lineRule="auto"/>
        <w:rPr>
          <w:rFonts w:ascii="Times New Roman" w:eastAsia="Times New Roman" w:hAnsi="Times New Roman" w:cs="Times New Roman"/>
          <w:b/>
          <w:i/>
          <w:color w:val="222222"/>
          <w:sz w:val="32"/>
          <w:szCs w:val="32"/>
          <w:u w:val="single"/>
          <w:lang w:eastAsia="ru-RU"/>
        </w:rPr>
      </w:pPr>
    </w:p>
    <w:p w:rsidR="008000A4" w:rsidRPr="006B4D12" w:rsidRDefault="008000A4" w:rsidP="008000A4">
      <w:pPr>
        <w:spacing w:line="336" w:lineRule="atLeast"/>
        <w:jc w:val="center"/>
        <w:rPr>
          <w:rFonts w:ascii="Times New Roman" w:eastAsia="Times New Roman" w:hAnsi="Times New Roman" w:cs="Times New Roman"/>
          <w:sz w:val="28"/>
          <w:szCs w:val="28"/>
          <w:lang w:eastAsia="ru-RU"/>
        </w:rPr>
      </w:pPr>
      <w:r w:rsidRPr="006B4D12">
        <w:rPr>
          <w:rFonts w:ascii="Times New Roman" w:eastAsia="Times New Roman" w:hAnsi="Times New Roman" w:cs="Times New Roman"/>
          <w:sz w:val="28"/>
          <w:szCs w:val="28"/>
          <w:lang w:eastAsia="ru-RU"/>
        </w:rPr>
        <w:t>Открытие памятника Александру Прохоренко в </w:t>
      </w:r>
      <w:hyperlink r:id="rId14" w:tooltip="Военная академия войсковой противовоздушной обороны Вооружённых Сил Российской Федерации" w:history="1">
        <w:r w:rsidRPr="006B4D12">
          <w:rPr>
            <w:rFonts w:ascii="Times New Roman" w:eastAsia="Times New Roman" w:hAnsi="Times New Roman" w:cs="Times New Roman"/>
            <w:sz w:val="28"/>
            <w:szCs w:val="28"/>
            <w:lang w:eastAsia="ru-RU"/>
          </w:rPr>
          <w:t>Военной академии войсковой противовоздушной обороны ВС РФ им. Маршала Советского Союза А. М. Василевского</w:t>
        </w:r>
      </w:hyperlink>
      <w:r w:rsidRPr="006B4D12">
        <w:rPr>
          <w:rFonts w:ascii="Times New Roman" w:eastAsia="Times New Roman" w:hAnsi="Times New Roman" w:cs="Times New Roman"/>
          <w:sz w:val="28"/>
          <w:szCs w:val="28"/>
          <w:lang w:eastAsia="ru-RU"/>
        </w:rPr>
        <w:t> 5 октября 2016 года</w:t>
      </w:r>
    </w:p>
    <w:p w:rsidR="008000A4" w:rsidRPr="006B4D12" w:rsidRDefault="008000A4" w:rsidP="008000A4">
      <w:pPr>
        <w:numPr>
          <w:ilvl w:val="0"/>
          <w:numId w:val="5"/>
        </w:numPr>
        <w:shd w:val="clear" w:color="auto" w:fill="FFFFFF"/>
        <w:spacing w:before="100" w:beforeAutospacing="1" w:after="24" w:line="240" w:lineRule="auto"/>
        <w:ind w:left="384"/>
        <w:rPr>
          <w:rFonts w:ascii="Times New Roman" w:eastAsia="Times New Roman" w:hAnsi="Times New Roman" w:cs="Times New Roman"/>
          <w:sz w:val="28"/>
          <w:szCs w:val="28"/>
          <w:lang w:eastAsia="ru-RU"/>
        </w:rPr>
      </w:pPr>
      <w:r w:rsidRPr="006B4D12">
        <w:rPr>
          <w:rFonts w:ascii="Times New Roman" w:eastAsia="Times New Roman" w:hAnsi="Times New Roman" w:cs="Times New Roman"/>
          <w:sz w:val="28"/>
          <w:szCs w:val="28"/>
          <w:lang w:eastAsia="ru-RU"/>
        </w:rPr>
        <w:t>В </w:t>
      </w:r>
      <w:hyperlink r:id="rId15" w:tooltip="Оренбург" w:history="1">
        <w:r w:rsidRPr="006B4D12">
          <w:rPr>
            <w:rFonts w:ascii="Times New Roman" w:eastAsia="Times New Roman" w:hAnsi="Times New Roman" w:cs="Times New Roman"/>
            <w:sz w:val="28"/>
            <w:szCs w:val="28"/>
            <w:lang w:eastAsia="ru-RU"/>
          </w:rPr>
          <w:t>Оренбурге</w:t>
        </w:r>
      </w:hyperlink>
      <w:r w:rsidRPr="006B4D12">
        <w:rPr>
          <w:rFonts w:ascii="Times New Roman" w:eastAsia="Times New Roman" w:hAnsi="Times New Roman" w:cs="Times New Roman"/>
          <w:sz w:val="28"/>
          <w:szCs w:val="28"/>
          <w:lang w:eastAsia="ru-RU"/>
        </w:rPr>
        <w:t> именем Прохоренко названа улица. В октябре 2016 года на улице разбит сквер, носящий его имя</w:t>
      </w:r>
      <w:r w:rsidRPr="006B4D12">
        <w:rPr>
          <w:rFonts w:ascii="Times New Roman" w:hAnsi="Times New Roman" w:cs="Times New Roman"/>
          <w:sz w:val="28"/>
          <w:szCs w:val="28"/>
        </w:rPr>
        <w:t xml:space="preserve">. </w:t>
      </w:r>
      <w:r w:rsidRPr="006B4D12">
        <w:rPr>
          <w:rFonts w:ascii="Times New Roman" w:eastAsia="Times New Roman" w:hAnsi="Times New Roman" w:cs="Times New Roman"/>
          <w:sz w:val="28"/>
          <w:szCs w:val="28"/>
          <w:lang w:eastAsia="ru-RU"/>
        </w:rPr>
        <w:t>На угловом доме улицы и проезда Нижнего номер 8/1 установлена мемориальная доска в память о нём</w:t>
      </w:r>
      <w:r w:rsidRPr="006B4D12">
        <w:rPr>
          <w:rFonts w:ascii="Times New Roman" w:hAnsi="Times New Roman" w:cs="Times New Roman"/>
          <w:sz w:val="28"/>
          <w:szCs w:val="28"/>
        </w:rPr>
        <w:t xml:space="preserve">. </w:t>
      </w:r>
      <w:r w:rsidRPr="006B4D12">
        <w:rPr>
          <w:rFonts w:ascii="Times New Roman" w:eastAsia="Times New Roman" w:hAnsi="Times New Roman" w:cs="Times New Roman"/>
          <w:sz w:val="28"/>
          <w:szCs w:val="28"/>
          <w:lang w:eastAsia="ru-RU"/>
        </w:rPr>
        <w:t>4 ноября 2017 года в городе Оренбурге также открыт памятник Александру Прохоренко. Ещё одна мемориальная доска, посвящённая Прохоренко, размещена на территории Оренбургского президентского кадетского училища, где ранее располагалось Оренбургское высшее зенитное ракетное командное училище.</w:t>
      </w:r>
    </w:p>
    <w:p w:rsidR="008000A4" w:rsidRPr="006B4D12" w:rsidRDefault="008000A4" w:rsidP="008000A4">
      <w:pPr>
        <w:numPr>
          <w:ilvl w:val="0"/>
          <w:numId w:val="5"/>
        </w:numPr>
        <w:shd w:val="clear" w:color="auto" w:fill="FFFFFF"/>
        <w:spacing w:before="100" w:beforeAutospacing="1" w:after="24" w:line="240" w:lineRule="auto"/>
        <w:ind w:left="384"/>
        <w:rPr>
          <w:rFonts w:ascii="Times New Roman" w:eastAsia="Times New Roman" w:hAnsi="Times New Roman" w:cs="Times New Roman"/>
          <w:sz w:val="28"/>
          <w:szCs w:val="28"/>
          <w:lang w:eastAsia="ru-RU"/>
        </w:rPr>
      </w:pPr>
      <w:r w:rsidRPr="006B4D12">
        <w:rPr>
          <w:rFonts w:ascii="Times New Roman" w:eastAsia="Times New Roman" w:hAnsi="Times New Roman" w:cs="Times New Roman"/>
          <w:sz w:val="28"/>
          <w:szCs w:val="28"/>
          <w:lang w:eastAsia="ru-RU"/>
        </w:rPr>
        <w:t>В память о</w:t>
      </w:r>
      <w:r>
        <w:rPr>
          <w:rFonts w:ascii="Times New Roman" w:eastAsia="Times New Roman" w:hAnsi="Times New Roman" w:cs="Times New Roman"/>
          <w:sz w:val="28"/>
          <w:szCs w:val="28"/>
          <w:lang w:eastAsia="ru-RU"/>
        </w:rPr>
        <w:t>б</w:t>
      </w:r>
      <w:r w:rsidRPr="006B4D12">
        <w:rPr>
          <w:rFonts w:ascii="Times New Roman" w:eastAsia="Times New Roman" w:hAnsi="Times New Roman" w:cs="Times New Roman"/>
          <w:sz w:val="28"/>
          <w:szCs w:val="28"/>
          <w:lang w:eastAsia="ru-RU"/>
        </w:rPr>
        <w:t xml:space="preserve"> Александре Прохоренко была переименована одна из улиц города </w:t>
      </w:r>
      <w:hyperlink r:id="rId16" w:tooltip="Грозный" w:history="1">
        <w:r w:rsidRPr="006B4D12">
          <w:rPr>
            <w:rFonts w:ascii="Times New Roman" w:eastAsia="Times New Roman" w:hAnsi="Times New Roman" w:cs="Times New Roman"/>
            <w:sz w:val="28"/>
            <w:szCs w:val="28"/>
            <w:lang w:eastAsia="ru-RU"/>
          </w:rPr>
          <w:t>Грозного</w:t>
        </w:r>
      </w:hyperlink>
      <w:r w:rsidRPr="006B4D12">
        <w:rPr>
          <w:rFonts w:ascii="Times New Roman" w:eastAsia="Times New Roman" w:hAnsi="Times New Roman" w:cs="Times New Roman"/>
          <w:sz w:val="28"/>
          <w:szCs w:val="28"/>
          <w:lang w:eastAsia="ru-RU"/>
        </w:rPr>
        <w:t> (бывшая улица Авиационная). На улице Прохоренко установлена мемориальная доска.</w:t>
      </w:r>
    </w:p>
    <w:p w:rsidR="008000A4" w:rsidRPr="006B4D12" w:rsidRDefault="008000A4" w:rsidP="008000A4">
      <w:pPr>
        <w:numPr>
          <w:ilvl w:val="0"/>
          <w:numId w:val="5"/>
        </w:numPr>
        <w:shd w:val="clear" w:color="auto" w:fill="FFFFFF"/>
        <w:spacing w:before="100" w:beforeAutospacing="1" w:after="24" w:line="240" w:lineRule="auto"/>
        <w:ind w:left="384"/>
        <w:rPr>
          <w:rFonts w:ascii="Times New Roman" w:eastAsia="Times New Roman" w:hAnsi="Times New Roman" w:cs="Times New Roman"/>
          <w:sz w:val="28"/>
          <w:szCs w:val="28"/>
          <w:lang w:eastAsia="ru-RU"/>
        </w:rPr>
      </w:pPr>
      <w:r w:rsidRPr="006B4D12">
        <w:rPr>
          <w:rFonts w:ascii="Times New Roman" w:eastAsia="Times New Roman" w:hAnsi="Times New Roman" w:cs="Times New Roman"/>
          <w:sz w:val="28"/>
          <w:szCs w:val="28"/>
          <w:lang w:eastAsia="ru-RU"/>
        </w:rPr>
        <w:t>5 октября 2016 года на территории </w:t>
      </w:r>
      <w:hyperlink r:id="rId17" w:history="1">
        <w:r w:rsidRPr="006B4D12">
          <w:rPr>
            <w:rFonts w:ascii="Times New Roman" w:eastAsia="Times New Roman" w:hAnsi="Times New Roman" w:cs="Times New Roman"/>
            <w:sz w:val="28"/>
            <w:szCs w:val="28"/>
            <w:lang w:eastAsia="ru-RU"/>
          </w:rPr>
          <w:t>Военной академии войсковой противовоздушной обороны ВС РФ им. Маршала Советского Союза А. М. Василевского</w:t>
        </w:r>
      </w:hyperlink>
      <w:r w:rsidRPr="006B4D12">
        <w:rPr>
          <w:rFonts w:ascii="Times New Roman" w:eastAsia="Times New Roman" w:hAnsi="Times New Roman" w:cs="Times New Roman"/>
          <w:sz w:val="28"/>
          <w:szCs w:val="28"/>
          <w:lang w:eastAsia="ru-RU"/>
        </w:rPr>
        <w:t> в Смоленске установлен бюст Александра Прохоренко.</w:t>
      </w:r>
    </w:p>
    <w:p w:rsidR="008000A4" w:rsidRPr="006B4D12" w:rsidRDefault="008000A4" w:rsidP="008000A4">
      <w:pPr>
        <w:numPr>
          <w:ilvl w:val="0"/>
          <w:numId w:val="5"/>
        </w:numPr>
        <w:shd w:val="clear" w:color="auto" w:fill="FFFFFF"/>
        <w:spacing w:before="100" w:beforeAutospacing="1" w:after="24" w:line="240" w:lineRule="auto"/>
        <w:ind w:left="384"/>
        <w:rPr>
          <w:rFonts w:ascii="Times New Roman" w:eastAsia="Times New Roman" w:hAnsi="Times New Roman" w:cs="Times New Roman"/>
          <w:sz w:val="28"/>
          <w:szCs w:val="28"/>
          <w:lang w:eastAsia="ru-RU"/>
        </w:rPr>
      </w:pPr>
      <w:r w:rsidRPr="006B4D12">
        <w:rPr>
          <w:rFonts w:ascii="Times New Roman" w:eastAsia="Times New Roman" w:hAnsi="Times New Roman" w:cs="Times New Roman"/>
          <w:sz w:val="28"/>
          <w:szCs w:val="28"/>
          <w:lang w:eastAsia="ru-RU"/>
        </w:rPr>
        <w:t>5 мая 2016 года в историческом амфитеатре сирийской </w:t>
      </w:r>
      <w:hyperlink r:id="rId18" w:tooltip="Пальмира" w:history="1">
        <w:r w:rsidRPr="006B4D12">
          <w:rPr>
            <w:rFonts w:ascii="Times New Roman" w:eastAsia="Times New Roman" w:hAnsi="Times New Roman" w:cs="Times New Roman"/>
            <w:sz w:val="28"/>
            <w:szCs w:val="28"/>
            <w:lang w:eastAsia="ru-RU"/>
          </w:rPr>
          <w:t>Пальмиры</w:t>
        </w:r>
      </w:hyperlink>
      <w:r w:rsidRPr="006B4D12">
        <w:rPr>
          <w:rFonts w:ascii="Times New Roman" w:eastAsia="Times New Roman" w:hAnsi="Times New Roman" w:cs="Times New Roman"/>
          <w:sz w:val="28"/>
          <w:szCs w:val="28"/>
          <w:lang w:eastAsia="ru-RU"/>
        </w:rPr>
        <w:t> состоялся концерт оркестра </w:t>
      </w:r>
      <w:hyperlink r:id="rId19" w:tooltip="Мариинский театр" w:history="1">
        <w:r w:rsidRPr="006B4D12">
          <w:rPr>
            <w:rFonts w:ascii="Times New Roman" w:eastAsia="Times New Roman" w:hAnsi="Times New Roman" w:cs="Times New Roman"/>
            <w:sz w:val="28"/>
            <w:szCs w:val="28"/>
            <w:lang w:eastAsia="ru-RU"/>
          </w:rPr>
          <w:t>Мариинского театра</w:t>
        </w:r>
      </w:hyperlink>
      <w:r w:rsidRPr="006B4D12">
        <w:rPr>
          <w:rFonts w:ascii="Times New Roman" w:eastAsia="Times New Roman" w:hAnsi="Times New Roman" w:cs="Times New Roman"/>
          <w:sz w:val="28"/>
          <w:szCs w:val="28"/>
          <w:lang w:eastAsia="ru-RU"/>
        </w:rPr>
        <w:t> под управлением </w:t>
      </w:r>
      <w:hyperlink r:id="rId20" w:tooltip="Гергиев, Валерий Абисалович" w:history="1">
        <w:r w:rsidRPr="006B4D12">
          <w:rPr>
            <w:rFonts w:ascii="Times New Roman" w:eastAsia="Times New Roman" w:hAnsi="Times New Roman" w:cs="Times New Roman"/>
            <w:sz w:val="28"/>
            <w:szCs w:val="28"/>
            <w:lang w:eastAsia="ru-RU"/>
          </w:rPr>
          <w:t>Валерия Гергиева</w:t>
        </w:r>
      </w:hyperlink>
      <w:r w:rsidRPr="006B4D12">
        <w:rPr>
          <w:rFonts w:ascii="Times New Roman" w:eastAsia="Times New Roman" w:hAnsi="Times New Roman" w:cs="Times New Roman"/>
          <w:sz w:val="28"/>
          <w:szCs w:val="28"/>
          <w:lang w:eastAsia="ru-RU"/>
        </w:rPr>
        <w:t>, посвящённый памяти Александра Прохоренко.</w:t>
      </w:r>
    </w:p>
    <w:p w:rsidR="008000A4" w:rsidRPr="006B4D12" w:rsidRDefault="008000A4" w:rsidP="008000A4">
      <w:pPr>
        <w:numPr>
          <w:ilvl w:val="0"/>
          <w:numId w:val="5"/>
        </w:numPr>
        <w:shd w:val="clear" w:color="auto" w:fill="FFFFFF"/>
        <w:spacing w:before="100" w:beforeAutospacing="1" w:after="24" w:line="240" w:lineRule="auto"/>
        <w:ind w:left="384"/>
        <w:rPr>
          <w:rFonts w:ascii="Times New Roman" w:eastAsia="Times New Roman" w:hAnsi="Times New Roman" w:cs="Times New Roman"/>
          <w:sz w:val="28"/>
          <w:szCs w:val="28"/>
          <w:lang w:eastAsia="ru-RU"/>
        </w:rPr>
      </w:pPr>
      <w:r w:rsidRPr="006B4D12">
        <w:rPr>
          <w:rFonts w:ascii="Times New Roman" w:eastAsia="Times New Roman" w:hAnsi="Times New Roman" w:cs="Times New Roman"/>
          <w:sz w:val="28"/>
          <w:szCs w:val="28"/>
          <w:lang w:eastAsia="ru-RU"/>
        </w:rPr>
        <w:t>Композитор </w:t>
      </w:r>
      <w:hyperlink r:id="rId21" w:tooltip="Евзеров, Владимир Эдуардович" w:history="1">
        <w:r w:rsidRPr="006B4D12">
          <w:rPr>
            <w:rFonts w:ascii="Times New Roman" w:eastAsia="Times New Roman" w:hAnsi="Times New Roman" w:cs="Times New Roman"/>
            <w:sz w:val="28"/>
            <w:szCs w:val="28"/>
            <w:lang w:eastAsia="ru-RU"/>
          </w:rPr>
          <w:t xml:space="preserve">Владимир </w:t>
        </w:r>
        <w:proofErr w:type="spellStart"/>
        <w:r w:rsidRPr="006B4D12">
          <w:rPr>
            <w:rFonts w:ascii="Times New Roman" w:eastAsia="Times New Roman" w:hAnsi="Times New Roman" w:cs="Times New Roman"/>
            <w:sz w:val="28"/>
            <w:szCs w:val="28"/>
            <w:lang w:eastAsia="ru-RU"/>
          </w:rPr>
          <w:t>Евзеров</w:t>
        </w:r>
        <w:proofErr w:type="spellEnd"/>
      </w:hyperlink>
      <w:r w:rsidRPr="006B4D12">
        <w:rPr>
          <w:rFonts w:ascii="Times New Roman" w:eastAsia="Times New Roman" w:hAnsi="Times New Roman" w:cs="Times New Roman"/>
          <w:sz w:val="28"/>
          <w:szCs w:val="28"/>
          <w:lang w:eastAsia="ru-RU"/>
        </w:rPr>
        <w:t> и поэт </w:t>
      </w:r>
      <w:hyperlink r:id="rId22" w:tooltip="Баладжаров, Юрий Васильевич" w:history="1">
        <w:r w:rsidRPr="006B4D12">
          <w:rPr>
            <w:rFonts w:ascii="Times New Roman" w:eastAsia="Times New Roman" w:hAnsi="Times New Roman" w:cs="Times New Roman"/>
            <w:sz w:val="28"/>
            <w:szCs w:val="28"/>
            <w:lang w:eastAsia="ru-RU"/>
          </w:rPr>
          <w:t>Юрий Баладжаров</w:t>
        </w:r>
      </w:hyperlink>
      <w:r w:rsidRPr="006B4D12">
        <w:rPr>
          <w:rFonts w:ascii="Times New Roman" w:eastAsia="Times New Roman" w:hAnsi="Times New Roman" w:cs="Times New Roman"/>
          <w:sz w:val="28"/>
          <w:szCs w:val="28"/>
          <w:lang w:eastAsia="ru-RU"/>
        </w:rPr>
        <w:t xml:space="preserve"> написали песню «Он не мог иначе», посвящённую Герою России Александру Прохоренко, которую исполнил певец Алексей </w:t>
      </w:r>
      <w:proofErr w:type="spellStart"/>
      <w:r w:rsidRPr="006B4D12">
        <w:rPr>
          <w:rFonts w:ascii="Times New Roman" w:eastAsia="Times New Roman" w:hAnsi="Times New Roman" w:cs="Times New Roman"/>
          <w:sz w:val="28"/>
          <w:szCs w:val="28"/>
          <w:lang w:eastAsia="ru-RU"/>
        </w:rPr>
        <w:t>Хвацкий</w:t>
      </w:r>
      <w:proofErr w:type="spellEnd"/>
      <w:r w:rsidRPr="006B4D12">
        <w:rPr>
          <w:rFonts w:ascii="Times New Roman" w:eastAsia="Times New Roman" w:hAnsi="Times New Roman" w:cs="Times New Roman"/>
          <w:sz w:val="28"/>
          <w:szCs w:val="28"/>
          <w:vertAlign w:val="superscript"/>
          <w:lang w:eastAsia="ru-RU"/>
        </w:rPr>
        <w:fldChar w:fldCharType="begin"/>
      </w:r>
      <w:r w:rsidRPr="006B4D12">
        <w:rPr>
          <w:rFonts w:ascii="Times New Roman" w:eastAsia="Times New Roman" w:hAnsi="Times New Roman" w:cs="Times New Roman"/>
          <w:sz w:val="28"/>
          <w:szCs w:val="28"/>
          <w:vertAlign w:val="superscript"/>
          <w:lang w:eastAsia="ru-RU"/>
        </w:rPr>
        <w:instrText xml:space="preserve"> HYPERLINK "https://ru.wikipedia.org/wiki/%D0%9F%D1%80%D0%BE%D1%85%D0%BE%D1%80%D0%B5%D0%BD%D0%BA%D0%BE,_%D0%90%D0%BB%D0%B5%D0%BA%D1%81%D0%B0%D0%BD%D0%B4%D1%80_%D0%90%D0%BB%D0%B5%D0%BA%D1%81%D0%B0%D0%BD%D0%B4%D1%80%D0%BE%D0%B2%D0%B8%D1%87" \l "cite_note-24" </w:instrText>
      </w:r>
      <w:r w:rsidRPr="006B4D12">
        <w:rPr>
          <w:rFonts w:ascii="Times New Roman" w:eastAsia="Times New Roman" w:hAnsi="Times New Roman" w:cs="Times New Roman"/>
          <w:sz w:val="28"/>
          <w:szCs w:val="28"/>
          <w:vertAlign w:val="superscript"/>
          <w:lang w:eastAsia="ru-RU"/>
        </w:rPr>
        <w:fldChar w:fldCharType="end"/>
      </w:r>
      <w:r w:rsidRPr="006B4D12">
        <w:rPr>
          <w:rFonts w:ascii="Times New Roman" w:eastAsia="Times New Roman" w:hAnsi="Times New Roman" w:cs="Times New Roman"/>
          <w:sz w:val="28"/>
          <w:szCs w:val="28"/>
          <w:lang w:eastAsia="ru-RU"/>
        </w:rPr>
        <w:t>.</w:t>
      </w:r>
    </w:p>
    <w:p w:rsidR="008000A4" w:rsidRPr="006B4D12" w:rsidRDefault="008000A4" w:rsidP="008000A4">
      <w:pPr>
        <w:numPr>
          <w:ilvl w:val="0"/>
          <w:numId w:val="5"/>
        </w:numPr>
        <w:shd w:val="clear" w:color="auto" w:fill="FFFFFF"/>
        <w:spacing w:before="100" w:beforeAutospacing="1" w:after="24" w:line="240" w:lineRule="auto"/>
        <w:ind w:left="384"/>
        <w:rPr>
          <w:rFonts w:ascii="Times New Roman" w:eastAsia="Times New Roman" w:hAnsi="Times New Roman" w:cs="Times New Roman"/>
          <w:sz w:val="28"/>
          <w:szCs w:val="28"/>
          <w:lang w:eastAsia="ru-RU"/>
        </w:rPr>
      </w:pPr>
      <w:r w:rsidRPr="006B4D12">
        <w:rPr>
          <w:rFonts w:ascii="Times New Roman" w:eastAsia="Times New Roman" w:hAnsi="Times New Roman" w:cs="Times New Roman"/>
          <w:sz w:val="28"/>
          <w:szCs w:val="28"/>
          <w:lang w:eastAsia="ru-RU"/>
        </w:rPr>
        <w:t>6 августа 2017 года памятник Александру Прохоренко открыт в городе </w:t>
      </w:r>
      <w:proofErr w:type="spellStart"/>
      <w:r w:rsidRPr="006B4D12">
        <w:rPr>
          <w:rFonts w:ascii="Times New Roman" w:eastAsia="Times New Roman" w:hAnsi="Times New Roman" w:cs="Times New Roman"/>
          <w:sz w:val="28"/>
          <w:szCs w:val="28"/>
          <w:lang w:eastAsia="ru-RU"/>
        </w:rPr>
        <w:fldChar w:fldCharType="begin"/>
      </w:r>
      <w:r w:rsidRPr="006B4D12">
        <w:rPr>
          <w:rFonts w:ascii="Times New Roman" w:eastAsia="Times New Roman" w:hAnsi="Times New Roman" w:cs="Times New Roman"/>
          <w:sz w:val="28"/>
          <w:szCs w:val="28"/>
          <w:lang w:eastAsia="ru-RU"/>
        </w:rPr>
        <w:instrText xml:space="preserve"> HYPERLINK "https://ru.wikipedia.org/wiki/%D0%92%D0%B0%D0%BB%D1%8C%D0%B8-%D0%A1%D0%BE%D1%82%D1%82%D0%BE" \o "Вальи-Сотто" </w:instrText>
      </w:r>
      <w:r w:rsidRPr="006B4D12">
        <w:rPr>
          <w:rFonts w:ascii="Times New Roman" w:eastAsia="Times New Roman" w:hAnsi="Times New Roman" w:cs="Times New Roman"/>
          <w:sz w:val="28"/>
          <w:szCs w:val="28"/>
          <w:lang w:eastAsia="ru-RU"/>
        </w:rPr>
        <w:fldChar w:fldCharType="separate"/>
      </w:r>
      <w:r w:rsidRPr="006B4D12">
        <w:rPr>
          <w:rFonts w:ascii="Times New Roman" w:eastAsia="Times New Roman" w:hAnsi="Times New Roman" w:cs="Times New Roman"/>
          <w:sz w:val="28"/>
          <w:szCs w:val="28"/>
          <w:lang w:eastAsia="ru-RU"/>
        </w:rPr>
        <w:t>Вальи-Сотто</w:t>
      </w:r>
      <w:proofErr w:type="spellEnd"/>
      <w:r w:rsidRPr="006B4D12">
        <w:rPr>
          <w:rFonts w:ascii="Times New Roman" w:eastAsia="Times New Roman" w:hAnsi="Times New Roman" w:cs="Times New Roman"/>
          <w:sz w:val="28"/>
          <w:szCs w:val="28"/>
          <w:lang w:eastAsia="ru-RU"/>
        </w:rPr>
        <w:fldChar w:fldCharType="end"/>
      </w:r>
      <w:r w:rsidRPr="006B4D12">
        <w:rPr>
          <w:rFonts w:ascii="Times New Roman" w:eastAsia="Times New Roman" w:hAnsi="Times New Roman" w:cs="Times New Roman"/>
          <w:sz w:val="28"/>
          <w:szCs w:val="28"/>
          <w:lang w:eastAsia="ru-RU"/>
        </w:rPr>
        <w:t> (</w:t>
      </w:r>
      <w:hyperlink r:id="rId23" w:tooltip="Италия" w:history="1">
        <w:r w:rsidRPr="006B4D12">
          <w:rPr>
            <w:rFonts w:ascii="Times New Roman" w:eastAsia="Times New Roman" w:hAnsi="Times New Roman" w:cs="Times New Roman"/>
            <w:sz w:val="28"/>
            <w:szCs w:val="28"/>
            <w:lang w:eastAsia="ru-RU"/>
          </w:rPr>
          <w:t>Италия</w:t>
        </w:r>
      </w:hyperlink>
      <w:r w:rsidRPr="006B4D12">
        <w:rPr>
          <w:rFonts w:ascii="Times New Roman" w:eastAsia="Times New Roman" w:hAnsi="Times New Roman" w:cs="Times New Roman"/>
          <w:sz w:val="28"/>
          <w:szCs w:val="28"/>
          <w:lang w:eastAsia="ru-RU"/>
        </w:rPr>
        <w:t>).</w:t>
      </w:r>
    </w:p>
    <w:p w:rsidR="008000A4" w:rsidRPr="006B4D12" w:rsidRDefault="008000A4" w:rsidP="008000A4">
      <w:pPr>
        <w:numPr>
          <w:ilvl w:val="0"/>
          <w:numId w:val="5"/>
        </w:numPr>
        <w:shd w:val="clear" w:color="auto" w:fill="FFFFFF"/>
        <w:spacing w:before="100" w:beforeAutospacing="1" w:after="24" w:line="240" w:lineRule="auto"/>
        <w:ind w:left="384"/>
        <w:rPr>
          <w:rFonts w:ascii="Times New Roman" w:eastAsia="Times New Roman" w:hAnsi="Times New Roman" w:cs="Times New Roman"/>
          <w:sz w:val="28"/>
          <w:szCs w:val="28"/>
          <w:lang w:eastAsia="ru-RU"/>
        </w:rPr>
      </w:pPr>
      <w:r w:rsidRPr="006B4D12">
        <w:rPr>
          <w:rFonts w:ascii="Times New Roman" w:eastAsia="Times New Roman" w:hAnsi="Times New Roman" w:cs="Times New Roman"/>
          <w:sz w:val="28"/>
          <w:szCs w:val="28"/>
          <w:lang w:eastAsia="ru-RU"/>
        </w:rPr>
        <w:t>4 ноября 2017 года, в День народного единства в Оренбурге </w:t>
      </w:r>
      <w:hyperlink r:id="rId24" w:history="1">
        <w:r w:rsidRPr="006B4D12">
          <w:rPr>
            <w:rFonts w:ascii="Times New Roman" w:eastAsia="Times New Roman" w:hAnsi="Times New Roman" w:cs="Times New Roman"/>
            <w:sz w:val="28"/>
            <w:szCs w:val="28"/>
            <w:lang w:eastAsia="ru-RU"/>
          </w:rPr>
          <w:t>открыли бронзовый памятник Александру Прохоренко</w:t>
        </w:r>
      </w:hyperlink>
      <w:r w:rsidRPr="006B4D12">
        <w:rPr>
          <w:rFonts w:ascii="Times New Roman" w:eastAsia="Times New Roman" w:hAnsi="Times New Roman" w:cs="Times New Roman"/>
          <w:sz w:val="28"/>
          <w:szCs w:val="28"/>
          <w:lang w:eastAsia="ru-RU"/>
        </w:rPr>
        <w:t> высотой около 10 метров. </w:t>
      </w:r>
    </w:p>
    <w:p w:rsidR="008000A4" w:rsidRPr="004675DA" w:rsidRDefault="008000A4" w:rsidP="004A30B8">
      <w:pPr>
        <w:shd w:val="clear" w:color="auto" w:fill="FFFFFF"/>
        <w:spacing w:before="120" w:after="120" w:line="240" w:lineRule="auto"/>
        <w:rPr>
          <w:rFonts w:ascii="Times New Roman" w:eastAsia="Times New Roman" w:hAnsi="Times New Roman" w:cs="Times New Roman"/>
          <w:b/>
          <w:i/>
          <w:color w:val="222222"/>
          <w:sz w:val="32"/>
          <w:szCs w:val="32"/>
          <w:u w:val="single"/>
          <w:lang w:eastAsia="ru-RU"/>
        </w:rPr>
      </w:pPr>
    </w:p>
    <w:p w:rsidR="00E46FDB" w:rsidRPr="004675DA" w:rsidRDefault="00E46FDB" w:rsidP="00E46FDB">
      <w:pPr>
        <w:spacing w:after="150" w:line="240" w:lineRule="auto"/>
        <w:rPr>
          <w:rStyle w:val="a8"/>
          <w:rFonts w:ascii="Times New Roman" w:hAnsi="Times New Roman" w:cs="Times New Roman"/>
          <w:i/>
          <w:iCs/>
          <w:color w:val="000000"/>
          <w:sz w:val="28"/>
          <w:szCs w:val="28"/>
          <w:shd w:val="clear" w:color="auto" w:fill="FFFFFF"/>
        </w:rPr>
      </w:pPr>
      <w:r w:rsidRPr="004675DA">
        <w:rPr>
          <w:rStyle w:val="a8"/>
          <w:rFonts w:ascii="Times New Roman" w:hAnsi="Times New Roman" w:cs="Times New Roman"/>
          <w:i/>
          <w:iCs/>
          <w:color w:val="000000"/>
          <w:sz w:val="28"/>
          <w:szCs w:val="28"/>
          <w:shd w:val="clear" w:color="auto" w:fill="FFFFFF"/>
        </w:rPr>
        <w:t>Знаменитая арка Пальмиры и Московский кремль – первые символы цивилизации, знакомые нам с детства... Освобождая Пальмиру, Александр Прохоренко защищал Россию...</w:t>
      </w:r>
    </w:p>
    <w:p w:rsidR="004A30B8" w:rsidRPr="004675DA" w:rsidRDefault="004A30B8" w:rsidP="004A30B8">
      <w:pPr>
        <w:spacing w:after="150" w:line="240" w:lineRule="auto"/>
        <w:rPr>
          <w:rFonts w:ascii="Times New Roman" w:eastAsia="Times New Roman" w:hAnsi="Times New Roman" w:cs="Times New Roman"/>
          <w:b/>
          <w:i/>
          <w:color w:val="000000"/>
          <w:sz w:val="32"/>
          <w:szCs w:val="32"/>
          <w:u w:val="single"/>
          <w:lang w:eastAsia="ru-RU"/>
        </w:rPr>
      </w:pPr>
    </w:p>
    <w:p w:rsidR="00D05818" w:rsidRPr="004675DA" w:rsidRDefault="00D05818" w:rsidP="00D25051">
      <w:pPr>
        <w:spacing w:after="150" w:line="240" w:lineRule="auto"/>
        <w:rPr>
          <w:rFonts w:ascii="Times New Roman" w:eastAsia="Times New Roman" w:hAnsi="Times New Roman" w:cs="Times New Roman"/>
          <w:color w:val="000000"/>
          <w:sz w:val="28"/>
          <w:szCs w:val="28"/>
          <w:lang w:eastAsia="ru-RU"/>
        </w:rPr>
      </w:pPr>
    </w:p>
    <w:sectPr w:rsidR="00D05818" w:rsidRPr="00467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272"/>
    <w:multiLevelType w:val="hybridMultilevel"/>
    <w:tmpl w:val="2C6C7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3770F"/>
    <w:multiLevelType w:val="multilevel"/>
    <w:tmpl w:val="9562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B6351E"/>
    <w:multiLevelType w:val="multilevel"/>
    <w:tmpl w:val="FF28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571035"/>
    <w:multiLevelType w:val="multilevel"/>
    <w:tmpl w:val="07362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977194"/>
    <w:multiLevelType w:val="multilevel"/>
    <w:tmpl w:val="0B843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num>
  <w:num w:numId="3">
    <w:abstractNumId w:val="4"/>
    <w:lvlOverride w:ilvl="0">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18"/>
    <w:rsid w:val="00415EE6"/>
    <w:rsid w:val="004A30B8"/>
    <w:rsid w:val="008000A4"/>
    <w:rsid w:val="0096021E"/>
    <w:rsid w:val="00D05818"/>
    <w:rsid w:val="00D25051"/>
    <w:rsid w:val="00E46FDB"/>
    <w:rsid w:val="00ED3618"/>
    <w:rsid w:val="00FA0A66"/>
    <w:rsid w:val="00FA1A20"/>
    <w:rsid w:val="00FC6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818"/>
    <w:pPr>
      <w:ind w:left="720"/>
      <w:contextualSpacing/>
    </w:pPr>
  </w:style>
  <w:style w:type="table" w:styleId="a4">
    <w:name w:val="Table Grid"/>
    <w:basedOn w:val="a1"/>
    <w:uiPriority w:val="59"/>
    <w:rsid w:val="00D0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41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602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021E"/>
    <w:rPr>
      <w:rFonts w:ascii="Tahoma" w:hAnsi="Tahoma" w:cs="Tahoma"/>
      <w:sz w:val="16"/>
      <w:szCs w:val="16"/>
    </w:rPr>
  </w:style>
  <w:style w:type="character" w:styleId="a8">
    <w:name w:val="Strong"/>
    <w:basedOn w:val="a0"/>
    <w:uiPriority w:val="22"/>
    <w:qFormat/>
    <w:rsid w:val="00E46F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818"/>
    <w:pPr>
      <w:ind w:left="720"/>
      <w:contextualSpacing/>
    </w:pPr>
  </w:style>
  <w:style w:type="table" w:styleId="a4">
    <w:name w:val="Table Grid"/>
    <w:basedOn w:val="a1"/>
    <w:uiPriority w:val="59"/>
    <w:rsid w:val="00D05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41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602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021E"/>
    <w:rPr>
      <w:rFonts w:ascii="Tahoma" w:hAnsi="Tahoma" w:cs="Tahoma"/>
      <w:sz w:val="16"/>
      <w:szCs w:val="16"/>
    </w:rPr>
  </w:style>
  <w:style w:type="character" w:styleId="a8">
    <w:name w:val="Strong"/>
    <w:basedOn w:val="a0"/>
    <w:uiPriority w:val="22"/>
    <w:qFormat/>
    <w:rsid w:val="00E46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E%D1%85%D0%BE%D1%80%D0%B5%D0%BD%D0%BA%D0%BE,_%D0%90%D0%BB%D0%B5%D0%BA%D1%81%D0%B0%D0%BD%D0%B4%D1%80_%D0%90%D0%BB%D0%B5%D0%BA%D1%81%D0%B0%D0%BD%D0%B4%D1%80%D0%BE%D0%B2%D0%B8%D1%87" TargetMode="External"/><Relationship Id="rId13" Type="http://schemas.openxmlformats.org/officeDocument/2006/relationships/hyperlink" Target="https://ru.wikipedia.org/wiki/%D0%92%D0%BE%D0%B8%D0%BD%D1%81%D0%BA%D0%B8%D0%B5_%D0%BF%D0%BE%D1%87%D0%B5%D1%81%D1%82%D0%B8" TargetMode="External"/><Relationship Id="rId18" Type="http://schemas.openxmlformats.org/officeDocument/2006/relationships/hyperlink" Target="https://ru.wikipedia.org/wiki/%D0%9F%D0%B0%D0%BB%D1%8C%D0%BC%D0%B8%D1%80%D0%B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ru.wikipedia.org/wiki/%D0%95%D0%B2%D0%B7%D0%B5%D1%80%D0%BE%D0%B2,_%D0%92%D0%BB%D0%B0%D0%B4%D0%B8%D0%BC%D0%B8%D1%80_%D0%AD%D0%B4%D1%83%D0%B0%D1%80%D0%B4%D0%BE%D0%B2%D0%B8%D1%87" TargetMode="External"/><Relationship Id="rId7" Type="http://schemas.openxmlformats.org/officeDocument/2006/relationships/hyperlink" Target="https://ru.wikipedia.org/wiki/%D0%9C%D0%B8%D0%BD%D0%B8%D1%81%D1%82%D0%B5%D1%80%D1%81%D1%82%D0%B2%D0%BE_%D0%BE%D0%B1%D0%BE%D1%80%D0%BE%D0%BD%D1%8B_%D0%A0%D0%BE%D1%81%D1%81%D0%B8%D0%B9%D1%81%D0%BA%D0%BE%D0%B9_%D0%A4%D0%B5%D0%B4%D0%B5%D1%80%D0%B0%D1%86%D0%B8%D0%B8" TargetMode="External"/><Relationship Id="rId12" Type="http://schemas.openxmlformats.org/officeDocument/2006/relationships/hyperlink" Target="https://ru.wikipedia.org/wiki/%D0%A7%D0%BA%D0%B0%D0%BB%D0%BE%D0%B2%D1%81%D0%BA%D0%B8%D0%B9_(%D0%B0%D1%8D%D1%80%D0%BE%D0%BF%D0%BE%D1%80%D1%82)" TargetMode="External"/><Relationship Id="rId17" Type="http://schemas.openxmlformats.org/officeDocument/2006/relationships/hyperlink" Target="https://ru.wikipedia.org/wiki/%D0%92%D0%BE%D0%B5%D0%BD%D0%BD%D0%B0%D1%8F_%D0%B0%D0%BA%D0%B0%D0%B4%D0%B5%D0%BC%D0%B8%D1%8F_%D0%B2%D0%BE%D0%B9%D1%81%D0%BA%D0%BE%D0%B2%D0%BE%D0%B9_%D0%BF%D1%80%D0%BE%D1%82%D0%B8%D0%B2%D0%BE%D0%B2%D0%BE%D0%B7%D0%B4%D1%83%D1%88%D0%BD%D0%BE%D0%B9_%D0%BE%D0%B1%D0%BE%D1%80%D0%BE%D0%BD%D1%8B_%D0%92%D0%BE%D0%BE%D1%80%D1%83%D0%B6%D1%91%D0%BD%D0%BD%D1%8B%D1%85_%D0%A1%D0%B8%D0%BB_%D0%A0%D0%BE%D1%81%D1%81%D0%B8%D0%B9%D1%81%D0%BA%D0%BE%D0%B9_%D0%A4%D0%B5%D0%B4%D0%B5%D1%80%D0%B0%D1%86%D0%B8%D0%B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3%D1%80%D0%BE%D0%B7%D0%BD%D1%8B%D0%B9" TargetMode="External"/><Relationship Id="rId20" Type="http://schemas.openxmlformats.org/officeDocument/2006/relationships/hyperlink" Target="https://ru.wikipedia.org/wiki/%D0%93%D0%B5%D1%80%D0%B3%D0%B8%D0%B5%D0%B2,_%D0%92%D0%B0%D0%BB%D0%B5%D1%80%D0%B8%D0%B9_%D0%90%D0%B1%D0%B8%D1%81%D0%B0%D0%BB%D0%BE%D0%B2%D0%B8%D1%87"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ru.wikipedia.org/wiki/%D0%A1%D0%B5%D1%80%D0%B3%D0%B5%D0%B9_%D0%A8%D0%BE%D0%B9%D0%B3%D1%83" TargetMode="External"/><Relationship Id="rId24" Type="http://schemas.openxmlformats.org/officeDocument/2006/relationships/hyperlink" Target="https://www.ural56.ru/news/562485/?sphrase_id=266512" TargetMode="External"/><Relationship Id="rId5" Type="http://schemas.openxmlformats.org/officeDocument/2006/relationships/webSettings" Target="webSettings.xml"/><Relationship Id="rId15" Type="http://schemas.openxmlformats.org/officeDocument/2006/relationships/hyperlink" Target="https://ru.wikipedia.org/wiki/%D0%9E%D1%80%D0%B5%D0%BD%D0%B1%D1%83%D1%80%D0%B3" TargetMode="External"/><Relationship Id="rId23" Type="http://schemas.openxmlformats.org/officeDocument/2006/relationships/hyperlink" Target="https://ru.wikipedia.org/wiki/%D0%98%D1%82%D0%B0%D0%BB%D0%B8%D1%8F" TargetMode="External"/><Relationship Id="rId10" Type="http://schemas.openxmlformats.org/officeDocument/2006/relationships/hyperlink" Target="https://ru.wikipedia.org/wiki/%D0%A1%D0%B8%D1%80%D0%B8%D0%B9%D1%81%D0%BA%D0%B8%D0%B9_%D0%9A%D1%83%D1%80%D0%B4%D0%B8%D1%81%D1%82%D0%B0%D0%BD" TargetMode="External"/><Relationship Id="rId19" Type="http://schemas.openxmlformats.org/officeDocument/2006/relationships/hyperlink" Target="https://ru.wikipedia.org/wiki/%D0%9C%D0%B0%D1%80%D0%B8%D0%B8%D0%BD%D1%81%D0%BA%D0%B8%D0%B9_%D1%82%D0%B5%D0%B0%D1%82%D1%80" TargetMode="External"/><Relationship Id="rId4" Type="http://schemas.openxmlformats.org/officeDocument/2006/relationships/settings" Target="settings.xml"/><Relationship Id="rId9" Type="http://schemas.openxmlformats.org/officeDocument/2006/relationships/hyperlink" Target="https://ru.wikipedia.org/wiki/%D0%9F%D1%80%D0%BE%D1%85%D0%BE%D1%80%D0%B5%D0%BD%D0%BA%D0%BE,_%D0%90%D0%BB%D0%B5%D0%BA%D1%81%D0%B0%D0%BD%D0%B4%D1%80_%D0%90%D0%BB%D0%B5%D0%BA%D1%81%D0%B0%D0%BD%D0%B4%D1%80%D0%BE%D0%B2%D0%B8%D1%87" TargetMode="External"/><Relationship Id="rId14" Type="http://schemas.openxmlformats.org/officeDocument/2006/relationships/hyperlink" Target="https://ru.wikipedia.org/wiki/%D0%92%D0%BE%D0%B5%D0%BD%D0%BD%D0%B0%D1%8F_%D0%B0%D0%BA%D0%B0%D0%B4%D0%B5%D0%BC%D0%B8%D1%8F_%D0%B2%D0%BE%D0%B9%D1%81%D0%BA%D0%BE%D0%B2%D0%BE%D0%B9_%D0%BF%D1%80%D0%BE%D1%82%D0%B8%D0%B2%D0%BE%D0%B2%D0%BE%D0%B7%D0%B4%D1%83%D1%88%D0%BD%D0%BE%D0%B9_%D0%BE%D0%B1%D0%BE%D1%80%D0%BE%D0%BD%D1%8B_%D0%92%D0%BE%D0%BE%D1%80%D1%83%D0%B6%D1%91%D0%BD%D0%BD%D1%8B%D1%85_%D0%A1%D0%B8%D0%BB_%D0%A0%D0%BE%D1%81%D1%81%D0%B8%D0%B9%D1%81%D0%BA%D0%BE%D0%B9_%D0%A4%D0%B5%D0%B4%D0%B5%D1%80%D0%B0%D1%86%D0%B8%D0%B8" TargetMode="External"/><Relationship Id="rId22" Type="http://schemas.openxmlformats.org/officeDocument/2006/relationships/hyperlink" Target="https://ru.wikipedia.org/wiki/%D0%91%D0%B0%D0%BB%D0%B0%D0%B4%D0%B6%D0%B0%D1%80%D0%BE%D0%B2,_%D0%AE%D1%80%D0%B8%D0%B9_%D0%92%D0%B0%D1%81%D0%B8%D0%BB%D1%8C%D0%B5%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2220</Words>
  <Characters>12659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2018-01-10T09:13:00Z</dcterms:created>
  <dcterms:modified xsi:type="dcterms:W3CDTF">2018-01-10T11:48:00Z</dcterms:modified>
</cp:coreProperties>
</file>