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46A" w:rsidRDefault="002064A1">
      <w:pPr>
        <w:pStyle w:val="Standard"/>
        <w:spacing w:after="0"/>
        <w:rPr>
          <w:rFonts w:ascii="Times New Roman" w:hAnsi="Times New Roman" w:cs="Times New Roman"/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3" behindDoc="0" locked="0" layoutInCell="1" allowOverlap="1" wp14:anchorId="75A95010" wp14:editId="7B715E56">
            <wp:simplePos x="0" y="0"/>
            <wp:positionH relativeFrom="column">
              <wp:posOffset>-723900</wp:posOffset>
            </wp:positionH>
            <wp:positionV relativeFrom="page">
              <wp:posOffset>0</wp:posOffset>
            </wp:positionV>
            <wp:extent cx="2493010" cy="2463165"/>
            <wp:effectExtent l="0" t="0" r="2540" b="0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tabs>
          <w:tab w:val="left" w:pos="282"/>
          <w:tab w:val="center" w:pos="4251"/>
          <w:tab w:val="right" w:pos="8929"/>
        </w:tabs>
        <w:spacing w:after="0" w:line="240" w:lineRule="auto"/>
        <w:ind w:left="-426" w:right="283"/>
        <w:jc w:val="center"/>
      </w:pPr>
      <w:r>
        <w:rPr>
          <w:rFonts w:ascii="Times New Roman" w:eastAsia="Times New Roman" w:hAnsi="Times New Roman" w:cs="Times New Roman"/>
          <w:color w:val="202020"/>
          <w:sz w:val="28"/>
          <w:szCs w:val="24"/>
          <w:lang w:eastAsia="ru-RU"/>
        </w:rPr>
        <w:t>Муниципальное автономное общеобразовательное учреждение</w:t>
      </w:r>
    </w:p>
    <w:p w:rsidR="00D6446A" w:rsidRDefault="002064A1">
      <w:pPr>
        <w:pStyle w:val="Standard"/>
        <w:tabs>
          <w:tab w:val="left" w:pos="282"/>
          <w:tab w:val="center" w:pos="4251"/>
          <w:tab w:val="right" w:pos="8929"/>
        </w:tabs>
        <w:spacing w:after="0" w:line="240" w:lineRule="auto"/>
        <w:ind w:left="-426" w:right="283"/>
        <w:jc w:val="center"/>
      </w:pPr>
      <w:r>
        <w:rPr>
          <w:rFonts w:ascii="Times New Roman" w:eastAsia="Times New Roman" w:hAnsi="Times New Roman" w:cs="Times New Roman"/>
          <w:color w:val="202020"/>
          <w:sz w:val="28"/>
          <w:szCs w:val="24"/>
          <w:lang w:eastAsia="ru-RU"/>
        </w:rPr>
        <w:t>«Средняя общеобразовательная школа  № 21 с углубленным изучением немецкого языка»</w:t>
      </w:r>
    </w:p>
    <w:p w:rsidR="00D6446A" w:rsidRPr="00514F63" w:rsidRDefault="002064A1" w:rsidP="00514F63">
      <w:pPr>
        <w:pStyle w:val="Standard"/>
        <w:spacing w:after="0"/>
        <w:ind w:left="2268"/>
        <w:jc w:val="center"/>
        <w:rPr>
          <w:rFonts w:ascii="Monotype Corsiva" w:hAnsi="Monotype Corsiva" w:cs="Times New Roman"/>
          <w:b/>
          <w:color w:val="002060"/>
          <w:sz w:val="44"/>
        </w:rPr>
      </w:pPr>
      <w:r>
        <w:rPr>
          <w:rFonts w:ascii="Monotype Corsiva" w:hAnsi="Monotype Corsiva" w:cs="Times New Roman"/>
          <w:b/>
          <w:color w:val="002060"/>
          <w:sz w:val="44"/>
        </w:rPr>
        <w:t>Обществ</w:t>
      </w:r>
      <w:r w:rsidR="00514F63">
        <w:rPr>
          <w:rFonts w:ascii="Monotype Corsiva" w:hAnsi="Monotype Corsiva" w:cs="Times New Roman"/>
          <w:b/>
          <w:color w:val="002060"/>
          <w:sz w:val="44"/>
        </w:rPr>
        <w:t xml:space="preserve">енное Движение Детей и Молодежи               </w:t>
      </w:r>
      <w:bookmarkStart w:id="0" w:name="_GoBack"/>
      <w:bookmarkEnd w:id="0"/>
      <w:r>
        <w:rPr>
          <w:rFonts w:ascii="Monotype Corsiva" w:hAnsi="Monotype Corsiva" w:cs="Times New Roman"/>
          <w:b/>
          <w:color w:val="002060"/>
          <w:sz w:val="44"/>
        </w:rPr>
        <w:t>«Дружба»</w:t>
      </w: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 wp14:anchorId="717475AD" wp14:editId="1BD37446">
            <wp:simplePos x="0" y="0"/>
            <wp:positionH relativeFrom="column">
              <wp:posOffset>20880</wp:posOffset>
            </wp:positionH>
            <wp:positionV relativeFrom="paragraph">
              <wp:posOffset>55800</wp:posOffset>
            </wp:positionV>
            <wp:extent cx="1199519" cy="1199519"/>
            <wp:effectExtent l="0" t="0" r="631" b="631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9" cy="1199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D6446A">
      <w:pPr>
        <w:pStyle w:val="Standard"/>
        <w:jc w:val="center"/>
        <w:rPr>
          <w:rFonts w:ascii="Monotype Corsiva" w:hAnsi="Monotype Corsiva" w:cs="Times New Roman"/>
          <w:b/>
          <w:i/>
          <w:color w:val="006600"/>
          <w:sz w:val="96"/>
        </w:rPr>
      </w:pPr>
    </w:p>
    <w:p w:rsidR="00D6446A" w:rsidRDefault="002064A1">
      <w:pPr>
        <w:pStyle w:val="Standard"/>
        <w:spacing w:after="0"/>
        <w:jc w:val="center"/>
      </w:pPr>
      <w:r>
        <w:rPr>
          <w:rFonts w:ascii="Cambria" w:hAnsi="Cambria" w:cs="Times New Roman"/>
          <w:b/>
          <w:color w:val="D60093"/>
          <w:sz w:val="72"/>
        </w:rPr>
        <w:t>Статьи и исследования</w:t>
      </w:r>
    </w:p>
    <w:p w:rsidR="00D6446A" w:rsidRDefault="002064A1">
      <w:pPr>
        <w:pStyle w:val="Standard"/>
        <w:spacing w:after="0"/>
        <w:ind w:left="-284" w:right="-1"/>
        <w:jc w:val="center"/>
      </w:pPr>
      <w:r>
        <w:rPr>
          <w:rFonts w:ascii="Cambria" w:hAnsi="Cambria" w:cs="Times New Roman"/>
          <w:b/>
          <w:color w:val="008000"/>
          <w:sz w:val="56"/>
        </w:rPr>
        <w:t>СОЦИАЛЬНОГО</w:t>
      </w:r>
      <w:r>
        <w:rPr>
          <w:rFonts w:ascii="Cambria" w:hAnsi="Cambria" w:cs="Times New Roman"/>
          <w:b/>
          <w:color w:val="000000"/>
          <w:sz w:val="56"/>
        </w:rPr>
        <w:t xml:space="preserve"> </w:t>
      </w:r>
      <w:r>
        <w:rPr>
          <w:rFonts w:ascii="Cambria" w:hAnsi="Cambria" w:cs="Times New Roman"/>
          <w:b/>
          <w:color w:val="00B0F0"/>
          <w:sz w:val="56"/>
        </w:rPr>
        <w:t>ПРОЕКТА</w:t>
      </w:r>
    </w:p>
    <w:p w:rsidR="00D6446A" w:rsidRDefault="002064A1">
      <w:pPr>
        <w:pStyle w:val="Standard"/>
        <w:spacing w:after="0"/>
        <w:ind w:left="-284" w:right="-1"/>
        <w:jc w:val="center"/>
      </w:pPr>
      <w:r>
        <w:rPr>
          <w:rFonts w:ascii="Cambria" w:hAnsi="Cambria" w:cs="Times New Roman"/>
          <w:b/>
          <w:color w:val="FF0000"/>
          <w:sz w:val="56"/>
        </w:rPr>
        <w:t xml:space="preserve">«Живи ярко </w:t>
      </w:r>
      <w:r>
        <w:rPr>
          <w:rFonts w:ascii="Cambria" w:hAnsi="Cambria" w:cs="Times New Roman"/>
          <w:b/>
          <w:color w:val="FF6600"/>
          <w:sz w:val="56"/>
        </w:rPr>
        <w:t>– делай добро!»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b/>
          <w:color w:val="002060"/>
          <w:sz w:val="28"/>
          <w:u w:val="single"/>
        </w:rPr>
        <w:t>Авторы проекта:</w:t>
      </w: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368279</wp:posOffset>
            </wp:positionH>
            <wp:positionV relativeFrom="paragraph">
              <wp:posOffset>141480</wp:posOffset>
            </wp:positionV>
            <wp:extent cx="2493000" cy="2463120"/>
            <wp:effectExtent l="0" t="0" r="2550" b="0"/>
            <wp:wrapSquare wrapText="bothSides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00" cy="2463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Осипов Илья Сергеевич Жданович Герман Эдуардович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Ракин</w:t>
      </w:r>
      <w:proofErr w:type="spellEnd"/>
      <w:r>
        <w:rPr>
          <w:iCs/>
          <w:color w:val="002060"/>
          <w:sz w:val="28"/>
        </w:rPr>
        <w:t xml:space="preserve"> Александр Владимирович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Тутаева Ксения Дмитриевна</w:t>
      </w:r>
    </w:p>
    <w:p w:rsidR="00D6446A" w:rsidRDefault="002064A1">
      <w:pPr>
        <w:pStyle w:val="p4"/>
        <w:spacing w:before="0" w:after="0"/>
        <w:ind w:left="5103"/>
      </w:pPr>
      <w:r>
        <w:rPr>
          <w:iCs/>
          <w:color w:val="002060"/>
          <w:sz w:val="28"/>
        </w:rPr>
        <w:t>Черепанов Адриан</w:t>
      </w:r>
      <w:r>
        <w:rPr>
          <w:iCs/>
          <w:color w:val="002060"/>
          <w:sz w:val="28"/>
        </w:rPr>
        <w:t xml:space="preserve"> Алексеевич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Люосева</w:t>
      </w:r>
      <w:proofErr w:type="spellEnd"/>
      <w:r>
        <w:rPr>
          <w:iCs/>
          <w:color w:val="002060"/>
          <w:sz w:val="28"/>
        </w:rPr>
        <w:t xml:space="preserve"> Анна Сергеевна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Уласевич</w:t>
      </w:r>
      <w:proofErr w:type="spellEnd"/>
      <w:r>
        <w:rPr>
          <w:iCs/>
          <w:color w:val="002060"/>
          <w:sz w:val="28"/>
        </w:rPr>
        <w:t xml:space="preserve"> Елизавета Андреевна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Прокофьев Даниил Юрьевич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Горбунов Артемий Владиславович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b/>
          <w:color w:val="002060"/>
          <w:sz w:val="28"/>
          <w:u w:val="single"/>
        </w:rPr>
        <w:t>Координатор проекта: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color w:val="002060"/>
          <w:sz w:val="28"/>
        </w:rPr>
        <w:t>Григорьева Елена Юрьевна</w:t>
      </w:r>
    </w:p>
    <w:p w:rsidR="00D6446A" w:rsidRDefault="002064A1">
      <w:pPr>
        <w:pStyle w:val="p4"/>
        <w:spacing w:before="0" w:after="0"/>
        <w:ind w:left="5103"/>
      </w:pPr>
      <w:r>
        <w:rPr>
          <w:color w:val="002060"/>
          <w:sz w:val="28"/>
        </w:rPr>
        <w:t>старшая вожатая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color w:val="002060"/>
          <w:sz w:val="28"/>
        </w:rPr>
        <w:t>Телефон: 89086973805</w:t>
      </w:r>
    </w:p>
    <w:p w:rsidR="00D6446A" w:rsidRDefault="00D6446A">
      <w:pPr>
        <w:pStyle w:val="Standard"/>
        <w:ind w:left="-284" w:right="-1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D6446A" w:rsidRDefault="002064A1">
      <w:pPr>
        <w:pStyle w:val="Standard"/>
        <w:ind w:left="-284" w:right="-1"/>
        <w:jc w:val="center"/>
      </w:pPr>
      <w:r>
        <w:rPr>
          <w:rFonts w:ascii="Times New Roman" w:hAnsi="Times New Roman" w:cs="Times New Roman"/>
          <w:b/>
          <w:sz w:val="28"/>
          <w:lang w:eastAsia="ru-RU"/>
        </w:rPr>
        <w:t>Сыктывкар, 2018</w:t>
      </w:r>
    </w:p>
    <w:p w:rsidR="00D6446A" w:rsidRDefault="00D6446A">
      <w:pPr>
        <w:pStyle w:val="Standard"/>
        <w:rPr>
          <w:rFonts w:ascii="Times New Roman" w:hAnsi="Times New Roman" w:cs="Times New Roman"/>
          <w:b/>
          <w:sz w:val="28"/>
          <w:lang w:eastAsia="ru-RU"/>
        </w:rPr>
      </w:pPr>
    </w:p>
    <w:p w:rsidR="00D6446A" w:rsidRDefault="002064A1">
      <w:pPr>
        <w:pStyle w:val="Standard"/>
        <w:pageBreakBefore/>
        <w:spacing w:after="0" w:line="240" w:lineRule="auto"/>
        <w:ind w:left="-426" w:right="283"/>
        <w:jc w:val="center"/>
      </w:pPr>
      <w:r>
        <w:rPr>
          <w:rFonts w:ascii="Gabriola" w:hAnsi="Gabriola" w:cs="Times New Roman"/>
          <w:b/>
          <w:color w:val="E36C0A"/>
          <w:sz w:val="96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656640</wp:posOffset>
            </wp:positionH>
            <wp:positionV relativeFrom="paragraph">
              <wp:posOffset>5404320</wp:posOffset>
            </wp:positionV>
            <wp:extent cx="4399920" cy="3308400"/>
            <wp:effectExtent l="0" t="0" r="630" b="6300"/>
            <wp:wrapSquare wrapText="bothSides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920" cy="330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-267480</wp:posOffset>
            </wp:positionH>
            <wp:positionV relativeFrom="paragraph">
              <wp:posOffset>3223440</wp:posOffset>
            </wp:positionV>
            <wp:extent cx="6380999" cy="2019240"/>
            <wp:effectExtent l="0" t="0" r="751" b="60"/>
            <wp:wrapSquare wrapText="bothSides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0999" cy="2019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-229320</wp:posOffset>
            </wp:positionH>
            <wp:positionV relativeFrom="paragraph">
              <wp:posOffset>3960</wp:posOffset>
            </wp:positionV>
            <wp:extent cx="6209640" cy="3211920"/>
            <wp:effectExtent l="0" t="0" r="660" b="7530"/>
            <wp:wrapSquare wrapText="bothSides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640" cy="3211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</w:pPr>
      <w:r>
        <w:lastRenderedPageBreak/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732959</wp:posOffset>
            </wp:positionH>
            <wp:positionV relativeFrom="paragraph">
              <wp:posOffset>2414880</wp:posOffset>
            </wp:positionV>
            <wp:extent cx="4714200" cy="2426400"/>
            <wp:effectExtent l="0" t="0" r="0" b="0"/>
            <wp:wrapSquare wrapText="bothSides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200" cy="2426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-720</wp:posOffset>
            </wp:positionH>
            <wp:positionV relativeFrom="paragraph">
              <wp:posOffset>3960</wp:posOffset>
            </wp:positionV>
            <wp:extent cx="6283799" cy="2410919"/>
            <wp:effectExtent l="0" t="0" r="2701" b="8431"/>
            <wp:wrapSquare wrapText="bothSides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799" cy="2410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D6446A">
      <w:pPr>
        <w:pStyle w:val="Standard"/>
      </w:pPr>
    </w:p>
    <w:p w:rsidR="00D6446A" w:rsidRDefault="00D6446A">
      <w:pPr>
        <w:pStyle w:val="Standard"/>
      </w:pPr>
    </w:p>
    <w:p w:rsidR="00D6446A" w:rsidRDefault="00D6446A">
      <w:pPr>
        <w:pStyle w:val="Standard"/>
      </w:pPr>
    </w:p>
    <w:p w:rsidR="00D6446A" w:rsidRDefault="00D6446A">
      <w:pPr>
        <w:pStyle w:val="Standard"/>
      </w:pPr>
    </w:p>
    <w:p w:rsidR="00D6446A" w:rsidRDefault="00D6446A">
      <w:pPr>
        <w:pStyle w:val="Standard"/>
      </w:pPr>
    </w:p>
    <w:p w:rsidR="00D6446A" w:rsidRDefault="00D6446A">
      <w:pPr>
        <w:pStyle w:val="Standard"/>
      </w:pPr>
    </w:p>
    <w:p w:rsidR="00D6446A" w:rsidRDefault="00D6446A">
      <w:pPr>
        <w:pStyle w:val="Standard"/>
      </w:pPr>
    </w:p>
    <w:p w:rsidR="00D6446A" w:rsidRDefault="002064A1">
      <w:pPr>
        <w:pStyle w:val="Standard"/>
        <w:pageBreakBefore/>
        <w:spacing w:after="0" w:line="240" w:lineRule="auto"/>
        <w:outlineLvl w:val="0"/>
      </w:pPr>
      <w:r>
        <w:lastRenderedPageBreak/>
        <w:t xml:space="preserve">    </w:t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837720</wp:posOffset>
            </wp:positionH>
            <wp:positionV relativeFrom="paragraph">
              <wp:posOffset>-3960</wp:posOffset>
            </wp:positionV>
            <wp:extent cx="3999959" cy="3047400"/>
            <wp:effectExtent l="0" t="0" r="541" b="600"/>
            <wp:wrapSquare wrapText="bothSides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959" cy="304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246960</wp:posOffset>
            </wp:positionH>
            <wp:positionV relativeFrom="paragraph">
              <wp:posOffset>6109200</wp:posOffset>
            </wp:positionV>
            <wp:extent cx="3931200" cy="3247559"/>
            <wp:effectExtent l="0" t="0" r="0" b="0"/>
            <wp:wrapSquare wrapText="bothSides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200" cy="3247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-181440</wp:posOffset>
            </wp:positionH>
            <wp:positionV relativeFrom="paragraph">
              <wp:posOffset>2699280</wp:posOffset>
            </wp:positionV>
            <wp:extent cx="6485760" cy="3408840"/>
            <wp:effectExtent l="0" t="0" r="0" b="1110"/>
            <wp:wrapSquare wrapText="bothSides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760" cy="3408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-720</wp:posOffset>
            </wp:positionH>
            <wp:positionV relativeFrom="paragraph">
              <wp:posOffset>3960</wp:posOffset>
            </wp:positionV>
            <wp:extent cx="5885640" cy="2599200"/>
            <wp:effectExtent l="0" t="0" r="810" b="0"/>
            <wp:wrapSquare wrapText="bothSides"/>
            <wp:docPr id="54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5640" cy="259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-720</wp:posOffset>
            </wp:positionH>
            <wp:positionV relativeFrom="paragraph">
              <wp:posOffset>3960</wp:posOffset>
            </wp:positionV>
            <wp:extent cx="6482160" cy="2658600"/>
            <wp:effectExtent l="0" t="0" r="0" b="8400"/>
            <wp:wrapSquare wrapText="bothSides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160" cy="2658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дело добровольное»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классного руководителя, №7. Июль 2016</w:t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По данным Ассоциации волонтерских центров, в добровольческую деятельность вовлечены боле 160 тысяч человек по всей стране. Это официальная информация по тем людям, котор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ые входят в Ассоциацию. Естественно, что волонтеров гораздо больше. Предполагаю, что реальное число участников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составляет порядка 300 тысяч человек. Основная масса людей – представители студенческой молодежи (возрастная категория от 18 до 35 лет).</w:t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В волонтерское движение понемногу начинают вовлекаться и школьники. С ними мы проводим отдельную работу, разъясняем, что такое волонтерская деятельность, на различных выездах рассказываем, чем они могли бы помогать.</w:t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Когда мы говорим о 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волонтерстве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 и </w:t>
      </w:r>
      <w:r>
        <w:rPr>
          <w:rFonts w:ascii="Times New Roman" w:hAnsi="Times New Roman" w:cs="Times New Roman"/>
          <w:sz w:val="24"/>
          <w:szCs w:val="24"/>
        </w:rPr>
        <w:t xml:space="preserve">подростков, речь идет о несложных акциях, мероприятиях, субботниках. Интересна Всероссийская акция «Посади дерево». </w:t>
      </w:r>
      <w:proofErr w:type="gramStart"/>
      <w:r>
        <w:rPr>
          <w:rFonts w:ascii="Times New Roman" w:hAnsi="Times New Roman" w:cs="Times New Roman"/>
          <w:sz w:val="24"/>
          <w:szCs w:val="24"/>
        </w:rPr>
        <w:t>Экологическое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предполагает помощь природе, родному краю. Школьники также активно участвуют в организации патриотических меропри</w:t>
      </w:r>
      <w:r>
        <w:rPr>
          <w:rFonts w:ascii="Times New Roman" w:hAnsi="Times New Roman" w:cs="Times New Roman"/>
          <w:sz w:val="24"/>
          <w:szCs w:val="24"/>
        </w:rPr>
        <w:t>ятий.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rPr>
          <w:b/>
          <w:bCs/>
          <w:i/>
          <w:iCs/>
        </w:rPr>
        <w:t>Какие организации в России занимаются пропагандой волонтерского движения?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>Из самых крупных это Ассоциация волонтерских центров и </w:t>
      </w:r>
      <w:proofErr w:type="spellStart"/>
      <w:r>
        <w:t>Роспатриотцентр</w:t>
      </w:r>
      <w:proofErr w:type="spellEnd"/>
      <w:r>
        <w:t xml:space="preserve"> (при </w:t>
      </w:r>
      <w:proofErr w:type="spellStart"/>
      <w:r>
        <w:t>Росмолодежи</w:t>
      </w:r>
      <w:proofErr w:type="spellEnd"/>
      <w:r>
        <w:t xml:space="preserve">). </w:t>
      </w:r>
      <w:proofErr w:type="spellStart"/>
      <w:r>
        <w:t>Роспатриотцентр</w:t>
      </w:r>
      <w:proofErr w:type="spellEnd"/>
      <w:r>
        <w:t>, который возглавляет Ксения Разуваева, активно привлекает ребят, закл</w:t>
      </w:r>
      <w:r>
        <w:t>адывает базис любви к Родине, элементарное понимание и знание Родины. У организации четкая патриотическая направленность.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>К 70-летию Победы был создан Волонтерский корпус 70-летия Победы. Тысячи молодых добровольцев организовывали Парад Победы в Москве, Са</w:t>
      </w:r>
      <w:r>
        <w:t>нкт-Петербурге, Севастополе и других городах нашей страны, трудились в течение года на патриотических и благотворительных акциях. По поручению Президента РФ В.В. Путина корпус преобразован в Общероссийское движение «Волонтеры Победы».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>Сегодня становится тр</w:t>
      </w:r>
      <w:r>
        <w:t>адицией начинать любые школы волонтеров с изучения гимна нашей страны. Это хорошая практика, т. к. большинство граждан, причем всех возрастов, не знают гимна, а в нем отражены очень важные, исторические моменты. Из текста гимна можно почерпнуть много полез</w:t>
      </w:r>
      <w:r>
        <w:t>ной информации. Например, «мудрость народная» напоминает о том, что у нас мудрый, хороший народ.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rPr>
          <w:b/>
          <w:bCs/>
          <w:i/>
          <w:iCs/>
        </w:rPr>
        <w:t xml:space="preserve">Расскажите о воспитательном потенциале </w:t>
      </w:r>
      <w:proofErr w:type="spellStart"/>
      <w:r>
        <w:rPr>
          <w:b/>
          <w:bCs/>
          <w:i/>
          <w:iCs/>
        </w:rPr>
        <w:t>волонтерства</w:t>
      </w:r>
      <w:proofErr w:type="spellEnd"/>
      <w:r>
        <w:rPr>
          <w:b/>
          <w:bCs/>
          <w:i/>
          <w:iCs/>
        </w:rPr>
        <w:t>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>В первую очередь – патриотизм. Есть фраза «</w:t>
      </w:r>
      <w:proofErr w:type="spellStart"/>
      <w:r>
        <w:t>Волонтерство</w:t>
      </w:r>
      <w:proofErr w:type="spellEnd"/>
      <w:r>
        <w:t xml:space="preserve"> – дело добровольное». </w:t>
      </w:r>
      <w:proofErr w:type="spellStart"/>
      <w:r>
        <w:t>Волонтерство</w:t>
      </w:r>
      <w:proofErr w:type="spellEnd"/>
      <w:r>
        <w:t> – это когда ты</w:t>
      </w:r>
      <w:r>
        <w:t xml:space="preserve"> хочешь пожертвовать (предложить) свой труд на благо общества. Ты хочешь кому-то сделать хорошо, при этом ничего не требуешь взамен. При такой идеологии сюда приходят люди определенного склада. </w:t>
      </w:r>
      <w:proofErr w:type="gramStart"/>
      <w:r>
        <w:t>Мы же не можем делать добрые дела, например, для жителей своег</w:t>
      </w:r>
      <w:r>
        <w:t>о поселка, не относясь к ним с должными любовью и уважением.</w:t>
      </w:r>
      <w:proofErr w:type="gramEnd"/>
      <w:r>
        <w:t xml:space="preserve"> Если же вы относитесь к ним с любовью и уважением – это отчасти и есть патриотизм. В школьном возрасте он именно так и закладывается.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>Помимо патриотизма добровольческая деятельность формирует пол</w:t>
      </w:r>
      <w:r>
        <w:t xml:space="preserve">езные навыки. Многие люди вовлекаются в добровольческую деятельность по двум причинам: первая – они хотят помочь, вторая – получить какой-то полезный опыт. И они действительно получают такой опыт, он зависит от уровня мероприятия, его направленности и тех </w:t>
      </w:r>
      <w:r>
        <w:t>проблем, которые решаются в рамках мероприятий.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rPr>
          <w:b/>
          <w:bCs/>
          <w:i/>
          <w:iCs/>
        </w:rPr>
        <w:t>В кого вырастают юные волонтеры?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 xml:space="preserve">Люди, которые занимаются </w:t>
      </w:r>
      <w:proofErr w:type="spellStart"/>
      <w:r>
        <w:t>волонтерством</w:t>
      </w:r>
      <w:proofErr w:type="spellEnd"/>
      <w:r>
        <w:t>, как правило, занимаются им всю жизнь. Поэтому можно сказать, что волонтеры вырастают в </w:t>
      </w:r>
      <w:proofErr w:type="spellStart"/>
      <w:r>
        <w:t>социализованных</w:t>
      </w:r>
      <w:proofErr w:type="spellEnd"/>
      <w:r>
        <w:t xml:space="preserve"> людей, которые умеют общаться, </w:t>
      </w:r>
      <w:r>
        <w:t>понимают, что и для чего они делают в этом мире, что они могут сделать хорошего на благо общества. Это гармонично развитые личности, которые видят проблемы общества, знают, что они решаемы, и понимают, как именно их надо решать. А делать это надо вместе. Т</w:t>
      </w:r>
      <w:r>
        <w:t>о есть, юные волонтеры вырастают в очень хороших добрых людей, которые готовы помогать другим на протяжении всей своей жизни.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rPr>
          <w:b/>
          <w:bCs/>
          <w:i/>
          <w:iCs/>
        </w:rPr>
        <w:t>Как проходит процесс вовлечения в добровольческое движение, каким образом дети узнают о </w:t>
      </w:r>
      <w:proofErr w:type="spellStart"/>
      <w:r>
        <w:rPr>
          <w:b/>
          <w:bCs/>
          <w:i/>
          <w:iCs/>
        </w:rPr>
        <w:t>волонтерстве</w:t>
      </w:r>
      <w:proofErr w:type="spellEnd"/>
      <w:r>
        <w:rPr>
          <w:b/>
          <w:bCs/>
          <w:i/>
          <w:iCs/>
        </w:rPr>
        <w:t>?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before="0" w:after="0"/>
      </w:pPr>
      <w:r>
        <w:t xml:space="preserve">Из средств массовой </w:t>
      </w:r>
      <w:r>
        <w:t>информации, от друзей, близких взрослых, в школе. Обычно мы связываемся с руководством школ, других учебных заведений с предложением рассказать о волонтерском движении, о нашей добровольческой деятельности. Как правило, руководители идут навстречу. Часто о</w:t>
      </w:r>
      <w:r>
        <w:t xml:space="preserve">ни сами заинтересованы, звонят и просят провести </w:t>
      </w:r>
      <w:proofErr w:type="gramStart"/>
      <w:r>
        <w:t>с</w:t>
      </w:r>
      <w:proofErr w:type="gramEnd"/>
      <w:r>
        <w:t> школьниками беседу.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hd w:val="clear" w:color="auto" w:fill="C2D69B"/>
        <w:spacing w:before="0" w:after="0"/>
      </w:pPr>
      <w:r>
        <w:rPr>
          <w:b/>
          <w:bCs/>
          <w:i/>
          <w:iCs/>
        </w:rPr>
        <w:t xml:space="preserve">Кто работает </w:t>
      </w:r>
      <w:proofErr w:type="gramStart"/>
      <w:r>
        <w:rPr>
          <w:b/>
          <w:bCs/>
          <w:i/>
          <w:iCs/>
        </w:rPr>
        <w:t>с</w:t>
      </w:r>
      <w:proofErr w:type="gramEnd"/>
      <w:r>
        <w:rPr>
          <w:b/>
          <w:bCs/>
          <w:i/>
          <w:iCs/>
        </w:rPr>
        <w:t> школьниками: кураторы, наставники, тренеры?</w:t>
      </w:r>
    </w:p>
    <w:p w:rsidR="00D6446A" w:rsidRDefault="002064A1">
      <w:pPr>
        <w:pStyle w:val="a7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hd w:val="clear" w:color="auto" w:fill="C2D69B"/>
        <w:spacing w:before="0" w:after="0"/>
      </w:pPr>
      <w:r>
        <w:t xml:space="preserve">С детьми работают те же волонтеры, только старшего возраста, которые </w:t>
      </w:r>
      <w:proofErr w:type="gramStart"/>
      <w:r>
        <w:t>высказывают желание</w:t>
      </w:r>
      <w:proofErr w:type="gramEnd"/>
      <w:r>
        <w:t xml:space="preserve"> и готовы заниматься этим направление</w:t>
      </w:r>
      <w:r>
        <w:t>м.</w:t>
      </w:r>
    </w:p>
    <w:p w:rsidR="00D6446A" w:rsidRDefault="00D6446A">
      <w:pPr>
        <w:pStyle w:val="Standard"/>
      </w:pP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«Справочника руководителя образовательного учреждения», №2 Февраль 2018</w:t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мероприятия провести в школе в Год добровольца</w:t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  <w:outlineLvl w:val="2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Стимулируйте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волонтерство</w:t>
      </w:r>
      <w:proofErr w:type="spellEnd"/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Мотивируйте учеников участвовать в акциях. Проводите конкурсы, выдавайте грамоты, призы.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Сотрудничайте с добровольческими организациями, которые смогут обеспечить образовательную или иную помощь школьникам-волонтерам. Используйте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волонтерство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как помощь в профориентации. Объясняйте, что добровольная помощь в музеях, например, дает право беспла</w:t>
      </w:r>
      <w:r>
        <w:rPr>
          <w:rFonts w:ascii="Times New Roman" w:hAnsi="Times New Roman" w:cs="Times New Roman"/>
          <w:sz w:val="24"/>
          <w:szCs w:val="24"/>
          <w:lang w:eastAsia="ru-RU"/>
        </w:rPr>
        <w:t>тного посещения, а студенты работают волонтерами в больницах или ветеринарных клиниках, чтобы получить нужный в будущем опыт.</w:t>
      </w:r>
    </w:p>
    <w:p w:rsidR="00D6446A" w:rsidRDefault="00D6446A">
      <w:pPr>
        <w:pStyle w:val="Standard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Продумайте план мероприятий по развитию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волонтерства</w:t>
      </w:r>
      <w:proofErr w:type="spellEnd"/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Школам нужно продумать план мероприятий по развитию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волонтерства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Президент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подписал указы о проведении в России Года добровольца (волонтера) и ежегодном праздновании Дня добровольца. Новый праздник приходится на 5 декабря – Международный день волонтера. В прошлом Президент отмечал, что необходимо наращивать потенциал добровольчес</w:t>
      </w:r>
      <w:r>
        <w:rPr>
          <w:rFonts w:ascii="Times New Roman" w:hAnsi="Times New Roman" w:cs="Times New Roman"/>
          <w:sz w:val="24"/>
          <w:szCs w:val="24"/>
          <w:lang w:eastAsia="ru-RU"/>
        </w:rPr>
        <w:t>ких организаций и привлекать их к участию в образовательных инициативах. Также Правительство планирует утвердить Концепцию развития добровольчества (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волонтерства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) в России до 2025 года.</w:t>
      </w:r>
    </w:p>
    <w:p w:rsidR="00D6446A" w:rsidRDefault="002064A1">
      <w:pPr>
        <w:pStyle w:val="Standard"/>
        <w:pBdr>
          <w:top w:val="single" w:sz="8" w:space="1" w:color="00000A"/>
          <w:left w:val="single" w:sz="8" w:space="4" w:color="00000A"/>
          <w:bottom w:val="single" w:sz="8" w:space="1" w:color="00000A"/>
          <w:right w:val="single" w:sz="8" w:space="4" w:color="00000A"/>
        </w:pBd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0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kremlin.ru</w:t>
        </w:r>
      </w:hyperlink>
    </w:p>
    <w:p w:rsidR="00D6446A" w:rsidRDefault="00D6446A">
      <w:pPr>
        <w:pStyle w:val="Standard"/>
        <w:spacing w:after="0"/>
        <w:jc w:val="center"/>
      </w:pPr>
    </w:p>
    <w:p w:rsidR="00D6446A" w:rsidRDefault="002064A1">
      <w:pPr>
        <w:pStyle w:val="Standard"/>
        <w:pageBreakBefore/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Исследовательская работа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Проблемы и трудности популяризации волонтерских движений у учеников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МАОУ СОШ №68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Тюмень 2015</w:t>
      </w:r>
    </w:p>
    <w:p w:rsidR="00D6446A" w:rsidRDefault="00D6446A">
      <w:pPr>
        <w:pStyle w:val="Standard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1"/>
          <w:lang w:eastAsia="ru-RU"/>
        </w:rPr>
      </w:pP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Слаутина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Кристина, ученица 9 б,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Колдарова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физической культуры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Исследование проблем и трудностей популяризации волонтерской деятельности в школе.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 Анкетирование и опрос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  <w:outlineLvl w:val="3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Установившиеся проблемы и трудности в проявление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России, которые можно объединить в следующие группы: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Отсутствие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соответствующих норм, процедур, механизмов, решения конфликтных ситуаций, режима благоприятствования процессам создания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другим формам проявления жизни локальной общности.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Государственные. Отсутствие государственных программ (на федеральном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региональном уровне), стимулирующих процесс регенерации жизненной ткани общества, а главное — отсутствие потребности у власти в таких программах.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Социально-психологические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Иждивенческая психология,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разрушенность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нормальных общественных и государственных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институтов.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Технологические. Нет школ и традиций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нет социальных служб, как таковых, нет просто социальных работников. Существует и проблема подготовки, обучения волонтеров элементарным способам действия.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Столкнувшись на своем личном примере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проблемой недостатка информации о спортивных волонтерах в нашем городе, мы решили провести исследования и проанализировать, что же знают о волонтерской деятельности ребята из моей школы, и выяснить какие проблемы и трудности препятствуют на их пути.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что мы сделали, это составили анкету (прил.1) которая базировалась в интернете, в онлайн формате, что помогло быстрее собирать данные.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исследовании о проблемах популяризация волонтерских движений было, в частности, решено выяснить, как понимают ученик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само понятия волонтер и в чем, по их мнению, заключается их деятельность. Данная информация нужна была нам для того что бы иметь полную картинку волонтерской деятельности нашей школы.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получили следующие результаты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риводим только несколько диаграмм,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касающихся в ответах проблемы нашего социального проекта. – прим. авторов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012640" cy="2228760"/>
            <wp:effectExtent l="0" t="0" r="0" b="90"/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40" cy="2228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446A" w:rsidRDefault="00D6446A">
      <w:pPr>
        <w:pStyle w:val="Standard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446A" w:rsidRDefault="00D6446A">
      <w:pPr>
        <w:pStyle w:val="Standard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86280" cy="2172240"/>
            <wp:effectExtent l="0" t="0" r="0" b="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280" cy="2172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8160" cy="1978200"/>
            <wp:effectExtent l="0" t="0" r="0" b="300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60" cy="1978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 мои исследования, я столкнулось с неким безразличием ребят к анкетам и опросам о волонтерской деятельности.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 исследования позволил выде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лить ряд проблем, с которыми сталкиваются ученики нашей школы. Основными, из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</w:t>
      </w:r>
    </w:p>
    <w:p w:rsidR="00D6446A" w:rsidRDefault="002064A1">
      <w:pPr>
        <w:pStyle w:val="Standard"/>
        <w:numPr>
          <w:ilvl w:val="0"/>
          <w:numId w:val="16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для большинства учеников прямого доступа к информации о добровольческих возможностях (вакансиях), что объясняется неразвитостью информационных сетей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(отсутствие общего информационного пространства) в результате они не знают, где могут приложить свои добровольческие усилия.</w:t>
      </w:r>
    </w:p>
    <w:p w:rsidR="00D6446A" w:rsidRDefault="002064A1">
      <w:pPr>
        <w:pStyle w:val="Standard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эффекта «шаговой доступности учеников к добровольчеству», что можно достичь только путем формирования эффективной инфрас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труктуры поддержки молодежного добровольчества в образовательных учреждениях, в молодежных центрах дополнительного образования, как составной части учебно-воспитательного и образовательного процессов.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Также, по результатам исследования выяснилось, что зача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стую ученики не готовы к активной деятельности в общественных организациях, поскольку не видит реальной социальной значимости работы организаций. Человек приходит и остается в организации, только если его потребности совпадают с тем, что организация может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 предложить.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этого, к волонтерской деятельности побуждают личные контакты - с членами семьи, друзьями и знакомыми, что упомянули 38% участников анкетирования. Некоторые стали волонтерами в результате получения разного рода информационных материал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ов: листовок, плакатов, объявлений сообщений в общественных местах, газетах, на радио и телевидении, в результате информационных мероприятий. Часто в качестве мотива для волонтерской работы выступает потребность в контактах с другими людьми и преодоление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увства одиночества, а также желание научиться новому.</w:t>
      </w:r>
    </w:p>
    <w:p w:rsidR="00D6446A" w:rsidRDefault="00D6446A">
      <w:pPr>
        <w:pStyle w:val="Standard"/>
        <w:shd w:val="clear" w:color="auto" w:fill="FFFFFF"/>
        <w:spacing w:after="0" w:line="240" w:lineRule="auto"/>
        <w:rPr>
          <w:sz w:val="20"/>
        </w:rPr>
      </w:pPr>
    </w:p>
    <w:p w:rsidR="00D6446A" w:rsidRDefault="002064A1">
      <w:pPr>
        <w:pStyle w:val="Standard"/>
        <w:pageBreakBefore/>
        <w:spacing w:after="0"/>
        <w:jc w:val="center"/>
      </w:pPr>
      <w:r>
        <w:rPr>
          <w:rFonts w:ascii="Cambria" w:hAnsi="Cambria" w:cs="Times New Roman"/>
          <w:b/>
          <w:color w:val="000000"/>
          <w:sz w:val="32"/>
        </w:rPr>
        <w:lastRenderedPageBreak/>
        <w:t>Анализ социологического исследования</w:t>
      </w:r>
    </w:p>
    <w:p w:rsidR="00D6446A" w:rsidRDefault="002064A1">
      <w:pPr>
        <w:pStyle w:val="Standard"/>
        <w:spacing w:after="0"/>
        <w:jc w:val="center"/>
      </w:pPr>
      <w:r>
        <w:rPr>
          <w:rFonts w:ascii="Cambria" w:hAnsi="Cambria" w:cs="Times New Roman"/>
          <w:b/>
          <w:color w:val="000000"/>
          <w:sz w:val="32"/>
        </w:rPr>
        <w:t>«Кто такой волонтер?»</w:t>
      </w:r>
    </w:p>
    <w:p w:rsidR="00D6446A" w:rsidRDefault="002064A1">
      <w:pPr>
        <w:pStyle w:val="Standard"/>
        <w:spacing w:after="0"/>
        <w:jc w:val="center"/>
      </w:pPr>
      <w:r>
        <w:rPr>
          <w:rFonts w:ascii="Cambria" w:hAnsi="Cambria" w:cs="Times New Roman"/>
          <w:b/>
          <w:color w:val="000000"/>
          <w:sz w:val="28"/>
        </w:rPr>
        <w:t>МАОУ «СОШ №21»</w:t>
      </w:r>
    </w:p>
    <w:p w:rsidR="00D6446A" w:rsidRDefault="002064A1">
      <w:pPr>
        <w:pStyle w:val="Standard"/>
        <w:spacing w:after="0"/>
        <w:jc w:val="center"/>
      </w:pPr>
      <w:r>
        <w:rPr>
          <w:rFonts w:ascii="Cambria" w:hAnsi="Cambria" w:cs="Times New Roman"/>
          <w:b/>
          <w:color w:val="000000"/>
          <w:sz w:val="28"/>
        </w:rPr>
        <w:t>г. Сыктывкар, 2017г.</w:t>
      </w:r>
    </w:p>
    <w:p w:rsidR="00D6446A" w:rsidRDefault="002064A1">
      <w:pPr>
        <w:pStyle w:val="a6"/>
        <w:numPr>
          <w:ilvl w:val="0"/>
          <w:numId w:val="17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 xml:space="preserve">На вопрос: «Кто такой волонтёр?» 38 из 71 опрошенных (53,5%) ответили, что волонтер – это человек, </w:t>
      </w:r>
      <w:r>
        <w:rPr>
          <w:rFonts w:ascii="Times New Roman" w:hAnsi="Times New Roman" w:cs="Times New Roman"/>
          <w:color w:val="000000"/>
          <w:sz w:val="28"/>
        </w:rPr>
        <w:t>который добровольно помогает людям; 3 (4,4%) опрошенных ответили, что волонтёр – это человек, которой помогает животным; 10 человек (14,28%) не знают кто такой волонтёр; 1 респондент (1,5%) ответил, что волонтёр – «это раб»; 7 человек (10,1%) ответили, что</w:t>
      </w:r>
      <w:r>
        <w:rPr>
          <w:rFonts w:ascii="Times New Roman" w:hAnsi="Times New Roman" w:cs="Times New Roman"/>
          <w:color w:val="000000"/>
          <w:sz w:val="28"/>
        </w:rPr>
        <w:t xml:space="preserve"> это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человек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занимающийся полезной деятельностью;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1 человек (1,5%) ответил, что это человек улучшающий жизнь окружающей природы; 1 человек (1,5%) ответил, что волонтёр это хороший человек; 3 опрошенных (4,4%) считают, что волонтёр – это человек занимающийс</w:t>
      </w:r>
      <w:r>
        <w:rPr>
          <w:rFonts w:ascii="Times New Roman" w:hAnsi="Times New Roman" w:cs="Times New Roman"/>
          <w:color w:val="000000"/>
          <w:sz w:val="28"/>
        </w:rPr>
        <w:t>я благотворительностью; 2 респондента ответили, что это человек, который помогает пожилым людям; 5 опрошенных (7,12%) ответили, что это человек который помогает всем его окружающим.</w:t>
      </w:r>
      <w:proofErr w:type="gramEnd"/>
    </w:p>
    <w:p w:rsidR="00D6446A" w:rsidRDefault="00D6446A">
      <w:pPr>
        <w:pStyle w:val="a6"/>
        <w:ind w:left="0"/>
        <w:jc w:val="center"/>
        <w:rPr>
          <w:rFonts w:ascii="Times New Roman" w:hAnsi="Times New Roman" w:cs="Times New Roman"/>
          <w:color w:val="000000"/>
          <w:sz w:val="28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>На вопрос: «Приходилось ли вам принимать участие в волонтёрской деятельно</w:t>
      </w:r>
      <w:r>
        <w:rPr>
          <w:rFonts w:ascii="Times New Roman" w:hAnsi="Times New Roman" w:cs="Times New Roman"/>
          <w:color w:val="000000"/>
          <w:sz w:val="28"/>
        </w:rPr>
        <w:t>сти?»</w:t>
      </w:r>
    </w:p>
    <w:p w:rsidR="00D6446A" w:rsidRDefault="002064A1">
      <w:pPr>
        <w:pStyle w:val="a6"/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>24 опрошенных (33,6%) ответили, что они принимали участие, и им понравилось; 45 человек (63%) ответили, они не принимали участие в волонтерской деятельности, 2 человека (2,4%) ответили, что они принимали участие в волонтёрской деятельности и им не по</w:t>
      </w:r>
      <w:r>
        <w:rPr>
          <w:rFonts w:ascii="Times New Roman" w:hAnsi="Times New Roman" w:cs="Times New Roman"/>
          <w:color w:val="000000"/>
          <w:sz w:val="28"/>
        </w:rPr>
        <w:t>нравилось.</w:t>
      </w:r>
    </w:p>
    <w:p w:rsidR="00D6446A" w:rsidRDefault="00D6446A">
      <w:pPr>
        <w:pStyle w:val="a6"/>
        <w:ind w:left="0"/>
        <w:jc w:val="center"/>
        <w:rPr>
          <w:rFonts w:ascii="Times New Roman" w:hAnsi="Times New Roman" w:cs="Times New Roman"/>
          <w:color w:val="000000"/>
          <w:sz w:val="28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 xml:space="preserve">На вопрос: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«Какие, по-вашему, самые важные черты характера волонтёра?» 4 опрошенных не знают ответа на этот вопрос, 38 людей отнесли к важным такие черты характера, как доброта и забота; 21 человек назвал бескорыстие, сопереживание и дружелюбие</w:t>
      </w:r>
      <w:r>
        <w:rPr>
          <w:rFonts w:ascii="Times New Roman" w:hAnsi="Times New Roman" w:cs="Times New Roman"/>
          <w:color w:val="000000"/>
          <w:sz w:val="28"/>
        </w:rPr>
        <w:t xml:space="preserve"> важнейшими чертами волонтёра; 12 респондентов назвали терпение и заботу; 4 человека не смогли ответить на этот вопрос.</w:t>
      </w:r>
      <w:proofErr w:type="gramEnd"/>
    </w:p>
    <w:p w:rsidR="00D6446A" w:rsidRDefault="00D6446A">
      <w:pPr>
        <w:pStyle w:val="a6"/>
        <w:ind w:left="0"/>
        <w:jc w:val="center"/>
        <w:rPr>
          <w:rFonts w:ascii="Times New Roman" w:hAnsi="Times New Roman" w:cs="Times New Roman"/>
          <w:color w:val="000000"/>
          <w:sz w:val="28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>На вопрос: «Какие виды (направления) волонтёрской деятельности Вы знаете?» 37 опрошенных (52%) не знают никаких направлений волонтёрско</w:t>
      </w:r>
      <w:r>
        <w:rPr>
          <w:rFonts w:ascii="Times New Roman" w:hAnsi="Times New Roman" w:cs="Times New Roman"/>
          <w:color w:val="000000"/>
          <w:sz w:val="28"/>
        </w:rPr>
        <w:t xml:space="preserve">й деятельности; 3 человека (4%) назвали направление помощь животным, 15 респондентов (21%) назвали такие направления как военно-патриотическое, социальное, культурное, экологическое, 7 человек (9%) считают направлениями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волонтёрства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помощь ветеранам, детям</w:t>
      </w:r>
      <w:r>
        <w:rPr>
          <w:rFonts w:ascii="Times New Roman" w:hAnsi="Times New Roman" w:cs="Times New Roman"/>
          <w:color w:val="000000"/>
          <w:sz w:val="28"/>
        </w:rPr>
        <w:t xml:space="preserve">, инвалидам, бездомным, 4 человека (6%) назвали РДШ направлениями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волонтёрства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и 5 опрошенных (8%) назвали благотворительность направлением волонтёрской деятельности.</w:t>
      </w:r>
    </w:p>
    <w:p w:rsidR="00D6446A" w:rsidRDefault="00D6446A">
      <w:pPr>
        <w:pStyle w:val="a6"/>
        <w:ind w:left="0"/>
        <w:jc w:val="center"/>
        <w:rPr>
          <w:rFonts w:ascii="Times New Roman" w:hAnsi="Times New Roman" w:cs="Times New Roman"/>
          <w:color w:val="000000"/>
          <w:sz w:val="28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>На вопрос: «Хотите ли вы стать волонтёром? Если да, то почему? Если нет, то почему?»</w:t>
      </w:r>
    </w:p>
    <w:p w:rsidR="00D6446A" w:rsidRDefault="002064A1">
      <w:pPr>
        <w:pStyle w:val="a6"/>
        <w:ind w:left="0" w:firstLine="708"/>
        <w:jc w:val="both"/>
      </w:pPr>
      <w:r>
        <w:rPr>
          <w:rFonts w:ascii="Times New Roman" w:hAnsi="Times New Roman" w:cs="Times New Roman"/>
          <w:color w:val="000000"/>
          <w:sz w:val="28"/>
        </w:rPr>
        <w:t>29</w:t>
      </w:r>
      <w:r>
        <w:rPr>
          <w:rFonts w:ascii="Times New Roman" w:hAnsi="Times New Roman" w:cs="Times New Roman"/>
          <w:color w:val="000000"/>
          <w:sz w:val="28"/>
        </w:rPr>
        <w:t xml:space="preserve"> опрошенных (40,6%) ответили «нет», 9 человек (12,6%) ответили «нет времени»; 23 респондента (32,2%) хотят стать волонтёрами и 10 человек (14%) не знают ответа на вопрос.</w:t>
      </w:r>
    </w:p>
    <w:p w:rsidR="00D6446A" w:rsidRDefault="00D6446A">
      <w:pPr>
        <w:pStyle w:val="a6"/>
        <w:ind w:left="0"/>
        <w:jc w:val="both"/>
        <w:rPr>
          <w:rFonts w:ascii="Times New Roman" w:hAnsi="Times New Roman" w:cs="Times New Roman"/>
          <w:color w:val="000000"/>
          <w:sz w:val="28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>На вопрос: «На Ваш взгляд, нужны ли волонтёры в наше время? Если да, то почему? Если</w:t>
      </w:r>
      <w:r>
        <w:rPr>
          <w:rFonts w:ascii="Times New Roman" w:hAnsi="Times New Roman" w:cs="Times New Roman"/>
          <w:color w:val="000000"/>
          <w:sz w:val="28"/>
        </w:rPr>
        <w:t xml:space="preserve"> нет, то почему?»</w:t>
      </w:r>
    </w:p>
    <w:p w:rsidR="00D6446A" w:rsidRDefault="002064A1">
      <w:pPr>
        <w:pStyle w:val="a6"/>
        <w:ind w:left="0" w:firstLine="708"/>
        <w:jc w:val="both"/>
      </w:pPr>
      <w:r>
        <w:rPr>
          <w:rFonts w:ascii="Times New Roman" w:hAnsi="Times New Roman" w:cs="Times New Roman"/>
          <w:color w:val="000000"/>
          <w:sz w:val="28"/>
        </w:rPr>
        <w:t xml:space="preserve">60 опрошенных хотят стать волонтёрами, чтобы помогать другим, сохранить популяции животных, чтобы сделать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наше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планету чище и лучше, 5 людей не хотят быть волонтёрами и 6 людей не знают ответа на этот вопрос.</w:t>
      </w:r>
    </w:p>
    <w:p w:rsidR="00D6446A" w:rsidRDefault="00D6446A">
      <w:pPr>
        <w:pStyle w:val="a6"/>
        <w:ind w:left="0"/>
        <w:jc w:val="center"/>
        <w:rPr>
          <w:rFonts w:ascii="Times New Roman" w:hAnsi="Times New Roman" w:cs="Times New Roman"/>
          <w:color w:val="000000"/>
          <w:sz w:val="28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hAnsi="Times New Roman" w:cs="Times New Roman"/>
          <w:color w:val="000000"/>
          <w:sz w:val="28"/>
        </w:rPr>
        <w:t>На вопрос: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можно привл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ечь человека к волонтёрской деятельности?»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42 респондента не смогли ответить на этот вопрос,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человека ответили, что нужно показать ему сложную жизнь других людей, 2 респондента посоветовали заплатить,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 человек опрошенных считают, что для этого надо 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ассказать и показать как это интересно,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человек посоветовал показать пример этим людям,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респондент предложил показать презентацию,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человек предложили сказать, что за это добавляют баллы при поступлении,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 респондента посоветовали показать, как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этой помощи нуждаются люди и животные,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ещё 2 респондента считают, что он должен сам захотеть быть волонтёром; один человек посоветовал привлечь волонтёров рекламой,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опрошенный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предложил попросить о помощи у этого человека</w:t>
      </w:r>
    </w:p>
    <w:p w:rsidR="00D6446A" w:rsidRDefault="002064A1">
      <w:pPr>
        <w:pStyle w:val="a6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ещё 1 респондент предложил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привлечь волонтёра игровой программой.</w:t>
      </w:r>
    </w:p>
    <w:p w:rsidR="00D6446A" w:rsidRDefault="00D6446A">
      <w:pPr>
        <w:pStyle w:val="a6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6446A" w:rsidRDefault="002064A1">
      <w:pPr>
        <w:pStyle w:val="a6"/>
        <w:numPr>
          <w:ilvl w:val="0"/>
          <w:numId w:val="2"/>
        </w:numPr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вопрос: «Почетно ли быть волонтёром?» 51 человек (72%) ответили, что быть волонтёром почётно, 4 опрошенных считают, что волонтером быть не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почетно, 8 респондентов не знают ответа на этот вопрос и ещё 8 людей счита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ют, что волонтёром быть скорее почётно, чем нет.</w:t>
      </w:r>
    </w:p>
    <w:p w:rsidR="00D6446A" w:rsidRDefault="00D6446A">
      <w:pPr>
        <w:pStyle w:val="a6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6446A" w:rsidRDefault="002064A1">
      <w:pPr>
        <w:pStyle w:val="a6"/>
        <w:numPr>
          <w:ilvl w:val="0"/>
          <w:numId w:val="2"/>
        </w:numPr>
        <w:spacing w:after="0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вопрос: «Есть ли среди ваших друзей волонтёры?» 42 респондента ответили, что есть, 20 человек ответили, что среди их друзей нет волонтёров, и 9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респондентов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знают есть ли среди их друзей волонтёры.</w:t>
      </w:r>
    </w:p>
    <w:p w:rsidR="00D6446A" w:rsidRDefault="00D6446A">
      <w:pPr>
        <w:pStyle w:val="Standard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6446A" w:rsidRDefault="002064A1">
      <w:pPr>
        <w:pStyle w:val="a6"/>
        <w:numPr>
          <w:ilvl w:val="0"/>
          <w:numId w:val="2"/>
        </w:numPr>
        <w:spacing w:after="0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вопрос-ситуацию: «Ваш друг присоединится в коллектив волонтёров, если вы ему предложите?»</w:t>
      </w:r>
    </w:p>
    <w:p w:rsidR="00D6446A" w:rsidRDefault="002064A1">
      <w:pPr>
        <w:pStyle w:val="Standard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32 опрошенных ответили да, 14 человек ответили нет, и 25 респондентов не знают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присоединится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друг в коллектив волонтёров если ему предложить.  </w:t>
      </w:r>
    </w:p>
    <w:p w:rsidR="00D6446A" w:rsidRDefault="00D6446A">
      <w:pPr>
        <w:pStyle w:val="a7"/>
        <w:shd w:val="clear" w:color="auto" w:fill="FFFFFF"/>
        <w:spacing w:before="0" w:after="0"/>
        <w:jc w:val="center"/>
      </w:pPr>
    </w:p>
    <w:p w:rsidR="00D6446A" w:rsidRDefault="00D6446A">
      <w:pPr>
        <w:pStyle w:val="a7"/>
        <w:shd w:val="clear" w:color="auto" w:fill="FFFFFF"/>
        <w:spacing w:before="0" w:after="0"/>
        <w:jc w:val="center"/>
      </w:pPr>
    </w:p>
    <w:p w:rsidR="00D6446A" w:rsidRDefault="00D6446A">
      <w:pPr>
        <w:pStyle w:val="a7"/>
        <w:shd w:val="clear" w:color="auto" w:fill="FFFFFF"/>
        <w:spacing w:before="0" w:after="0"/>
        <w:jc w:val="center"/>
      </w:pPr>
    </w:p>
    <w:p w:rsidR="00D6446A" w:rsidRDefault="00D6446A">
      <w:pPr>
        <w:pStyle w:val="a7"/>
        <w:shd w:val="clear" w:color="auto" w:fill="FFFFFF"/>
        <w:spacing w:before="0" w:after="0"/>
        <w:jc w:val="center"/>
      </w:pPr>
    </w:p>
    <w:p w:rsidR="00D6446A" w:rsidRDefault="00D6446A">
      <w:pPr>
        <w:pStyle w:val="Standar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6446A" w:rsidRDefault="002064A1">
      <w:pPr>
        <w:pStyle w:val="a7"/>
        <w:pageBreakBefore/>
        <w:shd w:val="clear" w:color="auto" w:fill="FFFFFF"/>
        <w:spacing w:before="0" w:after="0" w:line="360" w:lineRule="auto"/>
        <w:ind w:firstLine="567"/>
        <w:jc w:val="center"/>
      </w:pPr>
      <w:r>
        <w:rPr>
          <w:b/>
          <w:i/>
          <w:sz w:val="32"/>
        </w:rPr>
        <w:lastRenderedPageBreak/>
        <w:t>МУЛЬТИПЛИКАТИВНОСТЬ ПРОЕКТА</w:t>
      </w:r>
    </w:p>
    <w:p w:rsidR="00D6446A" w:rsidRDefault="002064A1">
      <w:pPr>
        <w:pStyle w:val="a7"/>
        <w:shd w:val="clear" w:color="auto" w:fill="FFFFFF"/>
        <w:spacing w:before="0" w:after="0" w:line="360" w:lineRule="auto"/>
        <w:ind w:firstLine="567"/>
        <w:jc w:val="both"/>
      </w:pPr>
      <w:r>
        <w:rPr>
          <w:sz w:val="28"/>
        </w:rPr>
        <w:t>Мы хотим верить, что наш положительный опыт поможет и другим учащимся школ города, а может и Республики, в этом нелегком деле – привлечения добровольцев в возрасте 11-15 лет.</w:t>
      </w:r>
    </w:p>
    <w:p w:rsidR="00D6446A" w:rsidRDefault="002064A1">
      <w:pPr>
        <w:pStyle w:val="a7"/>
        <w:shd w:val="clear" w:color="auto" w:fill="FFFFFF"/>
        <w:spacing w:before="0" w:after="0" w:line="360" w:lineRule="auto"/>
        <w:ind w:firstLine="567"/>
        <w:jc w:val="both"/>
      </w:pPr>
      <w:proofErr w:type="gramStart"/>
      <w:r>
        <w:rPr>
          <w:sz w:val="28"/>
        </w:rPr>
        <w:t xml:space="preserve">По итогам </w:t>
      </w:r>
      <w:proofErr w:type="spellStart"/>
      <w:r>
        <w:rPr>
          <w:sz w:val="28"/>
        </w:rPr>
        <w:t>квеста</w:t>
      </w:r>
      <w:proofErr w:type="spellEnd"/>
      <w:r>
        <w:rPr>
          <w:sz w:val="28"/>
        </w:rPr>
        <w:t xml:space="preserve"> мы увидели, что предложенный нами ва</w:t>
      </w:r>
      <w:r>
        <w:rPr>
          <w:sz w:val="28"/>
        </w:rPr>
        <w:t xml:space="preserve">риант привлечения добровольцев из учащихся школы №21 в возрасте 11-15 лет имеет успех в сфере обучения по добровольческой деятельности в школах, т.к. отходит от традиционных бесед о </w:t>
      </w:r>
      <w:proofErr w:type="spellStart"/>
      <w:r>
        <w:rPr>
          <w:sz w:val="28"/>
        </w:rPr>
        <w:t>волонтерстве</w:t>
      </w:r>
      <w:proofErr w:type="spellEnd"/>
      <w:r>
        <w:rPr>
          <w:sz w:val="28"/>
        </w:rPr>
        <w:t>, появляется позитивная социальная практика среди начинающих в</w:t>
      </w:r>
      <w:r>
        <w:rPr>
          <w:sz w:val="28"/>
        </w:rPr>
        <w:t>олонтеров и реальное желание делать больше добрых дел.</w:t>
      </w:r>
      <w:proofErr w:type="gramEnd"/>
      <w:r>
        <w:rPr>
          <w:sz w:val="28"/>
        </w:rPr>
        <w:t xml:space="preserve"> С помощью игры у школьников – учащихся 5-8-х классов развивается интерес к волонтерской деятельности.</w:t>
      </w:r>
    </w:p>
    <w:p w:rsidR="00D6446A" w:rsidRDefault="002064A1">
      <w:pPr>
        <w:pStyle w:val="a7"/>
        <w:shd w:val="clear" w:color="auto" w:fill="FFFFFF"/>
        <w:spacing w:before="0" w:after="0" w:line="360" w:lineRule="auto"/>
        <w:ind w:firstLine="567"/>
        <w:jc w:val="both"/>
      </w:pPr>
      <w:r>
        <w:rPr>
          <w:sz w:val="28"/>
        </w:rPr>
        <w:t>Поэтому при поддержке администрации школы, Центра «Вдохновение», других учреждений и организаций го</w:t>
      </w:r>
      <w:r>
        <w:rPr>
          <w:sz w:val="28"/>
        </w:rPr>
        <w:t>рода мы уверены, что сможем составить и реализовать эффективно действующую систему работы с волонтерами возраста 11-15 лет (5-9 классы). И соответственно будем готовы транслировать концепцию проекта на все муниципальные учреждения города Сыктывкар. Впослед</w:t>
      </w:r>
      <w:r>
        <w:rPr>
          <w:sz w:val="28"/>
        </w:rPr>
        <w:t>ствии выйти на города и районы Республики Коми.</w:t>
      </w: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D6446A">
      <w:pPr>
        <w:pStyle w:val="a7"/>
        <w:shd w:val="clear" w:color="auto" w:fill="FFFFFF"/>
        <w:spacing w:before="0" w:after="0" w:line="360" w:lineRule="auto"/>
        <w:ind w:firstLine="567"/>
        <w:jc w:val="both"/>
        <w:rPr>
          <w:sz w:val="28"/>
        </w:rPr>
      </w:pPr>
    </w:p>
    <w:p w:rsidR="00D6446A" w:rsidRDefault="002064A1">
      <w:pPr>
        <w:pStyle w:val="Standard"/>
        <w:spacing w:after="0"/>
        <w:jc w:val="center"/>
      </w:pPr>
      <w:r>
        <w:rPr>
          <w:rFonts w:ascii="Cambria" w:hAnsi="Cambria" w:cs="Times New Roman"/>
          <w:b/>
          <w:color w:val="D60093"/>
          <w:sz w:val="72"/>
        </w:rPr>
        <w:lastRenderedPageBreak/>
        <w:t>Нормативная база</w:t>
      </w:r>
    </w:p>
    <w:p w:rsidR="00D6446A" w:rsidRDefault="002064A1">
      <w:pPr>
        <w:pStyle w:val="Standard"/>
        <w:spacing w:after="0"/>
        <w:ind w:left="-284" w:right="-1"/>
        <w:jc w:val="center"/>
      </w:pPr>
      <w:r>
        <w:rPr>
          <w:rFonts w:ascii="Cambria" w:hAnsi="Cambria" w:cs="Times New Roman"/>
          <w:b/>
          <w:color w:val="008000"/>
          <w:sz w:val="56"/>
        </w:rPr>
        <w:t>СОЦИАЛЬНОГО</w:t>
      </w:r>
      <w:r>
        <w:rPr>
          <w:rFonts w:ascii="Cambria" w:hAnsi="Cambria" w:cs="Times New Roman"/>
          <w:b/>
          <w:color w:val="000000"/>
          <w:sz w:val="56"/>
        </w:rPr>
        <w:t xml:space="preserve"> </w:t>
      </w:r>
      <w:r>
        <w:rPr>
          <w:rFonts w:ascii="Cambria" w:hAnsi="Cambria" w:cs="Times New Roman"/>
          <w:b/>
          <w:color w:val="00B0F0"/>
          <w:sz w:val="56"/>
        </w:rPr>
        <w:t>ПРОЕКТА</w:t>
      </w:r>
    </w:p>
    <w:p w:rsidR="00D6446A" w:rsidRDefault="002064A1">
      <w:pPr>
        <w:pStyle w:val="Standard"/>
        <w:spacing w:after="0"/>
        <w:ind w:left="-284" w:right="-1"/>
        <w:jc w:val="center"/>
      </w:pPr>
      <w:r>
        <w:rPr>
          <w:rFonts w:ascii="Cambria" w:hAnsi="Cambria" w:cs="Times New Roman"/>
          <w:b/>
          <w:color w:val="FF0000"/>
          <w:sz w:val="56"/>
        </w:rPr>
        <w:t xml:space="preserve">«Живи ярко </w:t>
      </w:r>
      <w:r>
        <w:rPr>
          <w:rFonts w:ascii="Cambria" w:hAnsi="Cambria" w:cs="Times New Roman"/>
          <w:b/>
          <w:color w:val="FF6600"/>
          <w:sz w:val="56"/>
        </w:rPr>
        <w:t>– делай добро!»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b/>
          <w:color w:val="002060"/>
          <w:sz w:val="28"/>
          <w:u w:val="single"/>
        </w:rPr>
        <w:t>Авторы проекта:</w:t>
      </w:r>
      <w:r>
        <w:rPr>
          <w:noProof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posOffset>368279</wp:posOffset>
            </wp:positionH>
            <wp:positionV relativeFrom="paragraph">
              <wp:posOffset>141480</wp:posOffset>
            </wp:positionV>
            <wp:extent cx="2493000" cy="2463120"/>
            <wp:effectExtent l="0" t="0" r="2550" b="0"/>
            <wp:wrapSquare wrapText="bothSides"/>
            <wp:docPr id="59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00" cy="2463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Осипов Илья Сергеевич Жданович Герман Эдуардович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Ракин</w:t>
      </w:r>
      <w:proofErr w:type="spellEnd"/>
      <w:r>
        <w:rPr>
          <w:iCs/>
          <w:color w:val="002060"/>
          <w:sz w:val="28"/>
        </w:rPr>
        <w:t xml:space="preserve"> Александр Владимирович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Тутаева Ксения Дмитриевна</w:t>
      </w:r>
    </w:p>
    <w:p w:rsidR="00D6446A" w:rsidRDefault="002064A1">
      <w:pPr>
        <w:pStyle w:val="p4"/>
        <w:spacing w:before="0" w:after="0"/>
        <w:ind w:left="5103"/>
      </w:pPr>
      <w:r>
        <w:rPr>
          <w:iCs/>
          <w:color w:val="002060"/>
          <w:sz w:val="28"/>
        </w:rPr>
        <w:t>Черепанов Адриан Алексеевич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Люосева</w:t>
      </w:r>
      <w:proofErr w:type="spellEnd"/>
      <w:r>
        <w:rPr>
          <w:iCs/>
          <w:color w:val="002060"/>
          <w:sz w:val="28"/>
        </w:rPr>
        <w:t xml:space="preserve"> Анна Сергеевна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Уласевич</w:t>
      </w:r>
      <w:proofErr w:type="spellEnd"/>
      <w:r>
        <w:rPr>
          <w:iCs/>
          <w:color w:val="002060"/>
          <w:sz w:val="28"/>
        </w:rPr>
        <w:t xml:space="preserve"> Елизавета Андреевна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Прокофьев Даниил Юр</w:t>
      </w:r>
      <w:r>
        <w:rPr>
          <w:iCs/>
          <w:color w:val="002060"/>
          <w:sz w:val="28"/>
        </w:rPr>
        <w:t>ьевич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Горбунов Артемий Владиславович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b/>
          <w:color w:val="002060"/>
          <w:sz w:val="28"/>
          <w:u w:val="single"/>
        </w:rPr>
        <w:t>Координатор проекта: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color w:val="002060"/>
          <w:sz w:val="28"/>
        </w:rPr>
        <w:t>Григорьева Елена Юрьевна</w:t>
      </w:r>
    </w:p>
    <w:p w:rsidR="00D6446A" w:rsidRDefault="002064A1">
      <w:pPr>
        <w:pStyle w:val="p4"/>
        <w:spacing w:before="0" w:after="0"/>
        <w:ind w:left="5103"/>
      </w:pPr>
      <w:r>
        <w:rPr>
          <w:color w:val="002060"/>
          <w:sz w:val="28"/>
        </w:rPr>
        <w:t>старшая вожатая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color w:val="002060"/>
          <w:sz w:val="28"/>
        </w:rPr>
        <w:t>Телефон: 89086973805</w:t>
      </w:r>
    </w:p>
    <w:p w:rsidR="00D6446A" w:rsidRDefault="00D6446A">
      <w:pPr>
        <w:pStyle w:val="Standard"/>
        <w:ind w:left="-284" w:right="-1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D6446A" w:rsidRDefault="002064A1">
      <w:pPr>
        <w:pStyle w:val="Standard"/>
        <w:ind w:left="-284" w:right="-1"/>
        <w:jc w:val="center"/>
      </w:pPr>
      <w:r>
        <w:rPr>
          <w:rFonts w:ascii="Times New Roman" w:hAnsi="Times New Roman" w:cs="Times New Roman"/>
          <w:b/>
          <w:sz w:val="28"/>
          <w:lang w:eastAsia="ru-RU"/>
        </w:rPr>
        <w:t>Сыктывкар, 2018</w:t>
      </w:r>
    </w:p>
    <w:p w:rsidR="00D6446A" w:rsidRDefault="00D6446A">
      <w:pPr>
        <w:pStyle w:val="Standard"/>
        <w:rPr>
          <w:rFonts w:ascii="Times New Roman" w:hAnsi="Times New Roman" w:cs="Times New Roman"/>
          <w:b/>
          <w:sz w:val="28"/>
          <w:lang w:eastAsia="ru-RU"/>
        </w:rPr>
      </w:pPr>
    </w:p>
    <w:p w:rsidR="00D6446A" w:rsidRDefault="002064A1">
      <w:pPr>
        <w:pStyle w:val="a7"/>
        <w:pageBreakBefore/>
        <w:shd w:val="clear" w:color="auto" w:fill="FFFFFF"/>
        <w:spacing w:before="0" w:after="0"/>
        <w:jc w:val="center"/>
      </w:pPr>
      <w:r>
        <w:rPr>
          <w:rFonts w:ascii="Cambria" w:hAnsi="Cambria"/>
          <w:b/>
          <w:sz w:val="32"/>
        </w:rPr>
        <w:lastRenderedPageBreak/>
        <w:t>НОРМАТИВНАЯ БАЗА ПРОЕКТА</w:t>
      </w:r>
    </w:p>
    <w:p w:rsidR="00D6446A" w:rsidRDefault="00D6446A">
      <w:pPr>
        <w:pStyle w:val="a7"/>
        <w:shd w:val="clear" w:color="auto" w:fill="FFFFFF"/>
        <w:spacing w:before="0" w:after="0"/>
        <w:jc w:val="center"/>
      </w:pPr>
    </w:p>
    <w:p w:rsidR="00D6446A" w:rsidRDefault="002064A1">
      <w:pPr>
        <w:pStyle w:val="a7"/>
        <w:shd w:val="clear" w:color="auto" w:fill="FFFFFF"/>
        <w:spacing w:before="0" w:after="0"/>
        <w:jc w:val="center"/>
      </w:pPr>
      <w:r>
        <w:rPr>
          <w:b/>
          <w:bCs/>
          <w:color w:val="000000"/>
          <w:sz w:val="28"/>
          <w:szCs w:val="28"/>
        </w:rPr>
        <w:t>Всеобщая Декларация Волонтеров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right"/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Париж, 14 сентября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1990 года.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right"/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(Декларация была принята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11-м Конгрессе</w:t>
      </w:r>
      <w:proofErr w:type="gramEnd"/>
    </w:p>
    <w:p w:rsidR="00D6446A" w:rsidRDefault="002064A1">
      <w:pPr>
        <w:pStyle w:val="Standard"/>
        <w:shd w:val="clear" w:color="auto" w:fill="FFFFFF"/>
        <w:spacing w:after="0" w:line="240" w:lineRule="auto"/>
        <w:jc w:val="right"/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Международной Ассоциации Добровольцев)</w:t>
      </w:r>
      <w:proofErr w:type="gramEnd"/>
    </w:p>
    <w:p w:rsidR="00D6446A" w:rsidRDefault="002064A1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Смысл и цели движения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Всеобщей Декларацией Прав Человека 1948 г. и Международной Конвенцией о Правах Ребенка 1989 г., исходя из принципа, что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любое лицо имеет право свободного объедине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ния в мирные ассоциации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волонтеры рассматривают свою деятельность как инструмент социального, культурного, экономического и экологического развития.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6446A" w:rsidRDefault="002064A1">
      <w:pPr>
        <w:pStyle w:val="Standard"/>
        <w:numPr>
          <w:ilvl w:val="0"/>
          <w:numId w:val="18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добровольный выбор, отражающий личные взгляды и позиции;</w:t>
      </w:r>
    </w:p>
    <w:p w:rsidR="00D6446A" w:rsidRDefault="002064A1">
      <w:pPr>
        <w:pStyle w:val="Standard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активное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гражданина в жизни человеческих сообществ;</w:t>
      </w:r>
    </w:p>
    <w:p w:rsidR="00D6446A" w:rsidRDefault="002064A1">
      <w:pPr>
        <w:pStyle w:val="Standard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улучшению качества жизни, личному процветанию и углублению солидарности;</w:t>
      </w:r>
    </w:p>
    <w:p w:rsidR="00D6446A" w:rsidRDefault="002064A1">
      <w:pPr>
        <w:pStyle w:val="Standard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выражается, как правило, в совместной деятельности в рамках разного рода ассоциаций;</w:t>
      </w:r>
    </w:p>
    <w:p w:rsidR="00D6446A" w:rsidRDefault="002064A1">
      <w:pPr>
        <w:pStyle w:val="Standard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реализации основных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человеческих потребностей на пути строительства более справедливого и мирного общества;</w:t>
      </w:r>
    </w:p>
    <w:p w:rsidR="00D6446A" w:rsidRDefault="002064A1">
      <w:pPr>
        <w:pStyle w:val="Standard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более сбалансированному экономическому и социальному развитию, созданию новых рабочих мест и новых профессий.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 движения</w:t>
      </w:r>
    </w:p>
    <w:p w:rsidR="00D6446A" w:rsidRDefault="002064A1">
      <w:pPr>
        <w:pStyle w:val="Standard"/>
        <w:numPr>
          <w:ilvl w:val="0"/>
          <w:numId w:val="19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Волонтеры исповеду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и применяют на практике следующие основные принципы:</w:t>
      </w:r>
    </w:p>
    <w:p w:rsidR="00D6446A" w:rsidRDefault="002064A1">
      <w:pPr>
        <w:pStyle w:val="Standard"/>
        <w:numPr>
          <w:ilvl w:val="0"/>
          <w:numId w:val="20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признают право на объединение за всеми мужчинами, женщинами, детьми, независимо от их расовой принадлежности, вероисповедания, физических особенностей, социального и материального положения;</w:t>
      </w:r>
    </w:p>
    <w:p w:rsidR="00D6446A" w:rsidRDefault="002064A1">
      <w:pPr>
        <w:pStyle w:val="Standard"/>
        <w:numPr>
          <w:ilvl w:val="0"/>
          <w:numId w:val="6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уважают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остоинство и культуру всех людей;</w:t>
      </w:r>
    </w:p>
    <w:p w:rsidR="00D6446A" w:rsidRDefault="002064A1">
      <w:pPr>
        <w:pStyle w:val="Standard"/>
        <w:numPr>
          <w:ilvl w:val="0"/>
          <w:numId w:val="6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оказывают взаимную помощь, безвозмездные услуги лично, либо организованно в духе партнерства и братства;</w:t>
      </w:r>
    </w:p>
    <w:p w:rsidR="00D6446A" w:rsidRDefault="002064A1">
      <w:pPr>
        <w:pStyle w:val="Standard"/>
        <w:numPr>
          <w:ilvl w:val="0"/>
          <w:numId w:val="6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признают равную важность личных и коллективных потребностей, способствуют коллективному обеспечению этих потребностей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446A" w:rsidRDefault="002064A1">
      <w:pPr>
        <w:pStyle w:val="Standard"/>
        <w:numPr>
          <w:ilvl w:val="0"/>
          <w:numId w:val="6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ставят перед собой цель превратить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элемент личного процветания, приобретения новых знаний и навыков, совершенствования способностей, стимулируя для этого инициативу и творчество людей, давая каждому возможность быть созидателем, а не 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ователем;</w:t>
      </w:r>
    </w:p>
    <w:p w:rsidR="00D6446A" w:rsidRDefault="002064A1">
      <w:pPr>
        <w:pStyle w:val="Standard"/>
        <w:numPr>
          <w:ilvl w:val="0"/>
          <w:numId w:val="6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стимулируют чувство ответственности, поощряют семейную, коллективную и международную солидарность.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этих основных принципов,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волонтеры 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6446A" w:rsidRDefault="002064A1">
      <w:pPr>
        <w:pStyle w:val="Standard"/>
        <w:numPr>
          <w:ilvl w:val="0"/>
          <w:numId w:val="21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тому, чтобы индивидуальное участие преобразовывалось в коллективное действие;</w:t>
      </w:r>
    </w:p>
    <w:p w:rsidR="00D6446A" w:rsidRDefault="002064A1">
      <w:pPr>
        <w:pStyle w:val="Standard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поддерживать свои ассоциации, быть преданным их целям и осведомленным об их политике и деятельности;</w:t>
      </w:r>
    </w:p>
    <w:p w:rsidR="00D6446A" w:rsidRDefault="002064A1">
      <w:pPr>
        <w:pStyle w:val="Standard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стремиться, в меру своих способностей и наличия свободного времени, доводить до успешного завершения, в соответствии с взятой на себя ответственнос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тью, совместно выработанные программы;</w:t>
      </w:r>
    </w:p>
    <w:p w:rsidR="00D6446A" w:rsidRDefault="002064A1">
      <w:pPr>
        <w:pStyle w:val="Standard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сотрудничать со своими коллегами по ассоциации в духе взаимопонимания и взаимного уважения;</w:t>
      </w:r>
    </w:p>
    <w:p w:rsidR="00D6446A" w:rsidRDefault="002064A1">
      <w:pPr>
        <w:pStyle w:val="Standard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уклоняться от новых знаний;</w:t>
      </w:r>
    </w:p>
    <w:p w:rsidR="00D6446A" w:rsidRDefault="002064A1">
      <w:pPr>
        <w:pStyle w:val="Standard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разглашать конфиденциальную информацию, если таковая предполагается характером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своей стороны, уважая Права Человека и основные принципы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ассоциации 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6446A" w:rsidRDefault="002064A1">
      <w:pPr>
        <w:pStyle w:val="Standard"/>
        <w:numPr>
          <w:ilvl w:val="0"/>
          <w:numId w:val="22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разумную регламентацию волонтерской деятельности, определять пределы добровольного сотрудничества, ясно формулировать и уважительно относится к их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ункциям;</w:t>
      </w:r>
    </w:p>
    <w:p w:rsidR="00D6446A" w:rsidRDefault="002064A1">
      <w:pPr>
        <w:pStyle w:val="Standard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поручать каждому деятельность, которая ему больше всего подходит, обеспечивая необходимое обучение и помощь;</w:t>
      </w:r>
    </w:p>
    <w:p w:rsidR="00D6446A" w:rsidRDefault="002064A1">
      <w:pPr>
        <w:pStyle w:val="Standard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регулярное подведение итогов деятельности и их обнародование;</w:t>
      </w:r>
    </w:p>
    <w:p w:rsidR="00D6446A" w:rsidRDefault="002064A1">
      <w:pPr>
        <w:pStyle w:val="Standard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обеспечивать, в случае необходимости, компенсацию риска, связан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 деятельностью волонтеров, а также ущерба, невольно наносимого третьим лицам в результате деятельности волонтеров;</w:t>
      </w:r>
    </w:p>
    <w:p w:rsidR="00D6446A" w:rsidRDefault="002064A1">
      <w:pPr>
        <w:pStyle w:val="Standard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всеобщий доступ к волонтерской деятельности, возмещая, в случае необходимости, произведенные расходы;</w:t>
      </w:r>
    </w:p>
    <w:p w:rsidR="00D6446A" w:rsidRDefault="002064A1">
      <w:pPr>
        <w:pStyle w:val="Standard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 методы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прекращения волонтерами своей деятельности, как по инициативе ассоциации, так и по их собственной инициативе.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Декларация</w:t>
      </w:r>
    </w:p>
    <w:p w:rsidR="00D6446A" w:rsidRDefault="002064A1">
      <w:pPr>
        <w:pStyle w:val="Standard"/>
        <w:numPr>
          <w:ilvl w:val="0"/>
          <w:numId w:val="23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Собрав по инициативе Международной Ассоциации Волонтеров Всемирный Конгресс, волонтеры заявляют о своей приверженности созидательному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миротворческому характеру волонтерской деятельности:</w:t>
      </w:r>
    </w:p>
    <w:p w:rsidR="00D6446A" w:rsidRDefault="002064A1">
      <w:pPr>
        <w:pStyle w:val="Standard"/>
        <w:numPr>
          <w:ilvl w:val="0"/>
          <w:numId w:val="9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имя уважения человеческого достоинства, признания права индивида на устройство своей собственной судьбы и осуществление своих гражданских прав;</w:t>
      </w:r>
    </w:p>
    <w:p w:rsidR="00D6446A" w:rsidRDefault="002064A1">
      <w:pPr>
        <w:pStyle w:val="Standard"/>
        <w:numPr>
          <w:ilvl w:val="0"/>
          <w:numId w:val="9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разрешения социальных и экологических проблем;</w:t>
      </w:r>
    </w:p>
    <w:p w:rsidR="00D6446A" w:rsidRDefault="002064A1">
      <w:pPr>
        <w:pStyle w:val="Standard"/>
        <w:numPr>
          <w:ilvl w:val="0"/>
          <w:numId w:val="9"/>
        </w:num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елях создания более гуманного и справедливого общества, при содействии развитию международного сотрудничества.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призываем государства, международные организации, предприятия, средства массовой информации быть нашими партнерами в создании международной 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мосферы, благоприятной для эффективного, открытого для всего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движения, воплощающего солидарность между людьми и народами.</w:t>
      </w:r>
      <w:proofErr w:type="gramEnd"/>
    </w:p>
    <w:p w:rsidR="00D6446A" w:rsidRDefault="00D6446A">
      <w:pPr>
        <w:pStyle w:val="Standard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446A" w:rsidRDefault="002064A1">
      <w:pPr>
        <w:pStyle w:val="Standard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Разработанный в Совете Федерации РФ </w:t>
      </w:r>
      <w:hyperlink r:id="rId24" w:history="1">
        <w:r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проект Федерального закона «О добровольчестве (</w:t>
        </w:r>
        <w:proofErr w:type="spellStart"/>
        <w:r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волонтерстве</w:t>
        </w:r>
        <w:proofErr w:type="spellEnd"/>
        <w:r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)»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(далее – Законопроект) задуман как нормативно-правовая основа для добровольческой деятельности и, по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мыслу авторов, призван содействовать развитию волонтерского движения в России и способствовать государственной поддержке добровольчества/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(далее по тексту эксперты используют эти термины как равнозначные). Однако анализ законопроекта показывае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т, что его принятие будет иметь обратный эффект: новый закон повлечет за собой серьезные негативные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последствия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для сферы деятельности волонтеров, так и для общества в целом, создаст целый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ряд правовых коллизий и окажется либо вообще не работающим, либ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грубо ограничивающим конституционные права граждан.</w:t>
      </w:r>
    </w:p>
    <w:p w:rsidR="00D6446A" w:rsidRDefault="002064A1">
      <w:pPr>
        <w:pStyle w:val="Standard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необходимости в Законопроекте созданием нормативно-правовой базы в сфере волонтерской деятельности не выдерживает критики. Волонтеры и организации, координирующие их деятельность, действител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 сталкиваются с трудностями в связи с несовершенством нормативно-правовой базы, но сами волонтерские организации не видят необходимости в специальном законе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Запроса на данный закон снизу просто нет, поскольку правовые основы для добровол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ьческой деятельности уже содержатся в действующем законодательстве РФ, а также в международных правовых документах.</w:t>
      </w:r>
    </w:p>
    <w:p w:rsidR="00D6446A" w:rsidRDefault="002064A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правовые основы деятельности добровольцев обеспечены следующими основными документами:</w:t>
      </w:r>
    </w:p>
    <w:p w:rsidR="00D6446A" w:rsidRDefault="002064A1">
      <w:pPr>
        <w:pStyle w:val="Standard"/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Всеобщая Декларация Прав Человека (1948 г.);</w:t>
      </w:r>
    </w:p>
    <w:p w:rsidR="00D6446A" w:rsidRDefault="002064A1">
      <w:pPr>
        <w:pStyle w:val="Standard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Международная Конвенция о Правах Ребенка (1989 г.);</w:t>
      </w:r>
    </w:p>
    <w:p w:rsidR="00D6446A" w:rsidRDefault="002064A1">
      <w:pPr>
        <w:pStyle w:val="Standard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Всеобщая Декларация добровольчества, принятая на XVI Всемирной конференции Международной ассоциации Добровольческих усилий (Амстердам, январь, 2001 г.);</w:t>
      </w:r>
    </w:p>
    <w:p w:rsidR="00D6446A" w:rsidRDefault="002064A1">
      <w:pPr>
        <w:pStyle w:val="Standard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РФ (1993 г., ч. 4 и 5, ст. 13, ч. 2,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19, ст. 30);</w:t>
      </w:r>
    </w:p>
    <w:p w:rsidR="00D6446A" w:rsidRDefault="002064A1">
      <w:pPr>
        <w:pStyle w:val="Standard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Гражданский Кодекс РФ (ст. 117).</w:t>
      </w:r>
    </w:p>
    <w:p w:rsidR="00D6446A" w:rsidRDefault="002064A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добровольцев в различных сферах деятельности определяется следующими законодательными актами:</w:t>
      </w:r>
    </w:p>
    <w:p w:rsidR="00D6446A" w:rsidRDefault="002064A1">
      <w:pPr>
        <w:pStyle w:val="Standard"/>
        <w:numPr>
          <w:ilvl w:val="0"/>
          <w:numId w:val="25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11 августа 1995 г. N 135-ФЗ "О благотворительной деятельности и благотворительных 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низациях" (статья 5 – определение понятия «доброволец» в контексте благотворительной деятельности; статья 2 - виды такой деятельности; статья 7.1 – договоры между добровольцем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благополучателем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благотворительной организацией, компенсация расходов доброво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льца);</w:t>
      </w:r>
    </w:p>
    <w:p w:rsidR="00D6446A" w:rsidRDefault="002064A1">
      <w:pPr>
        <w:pStyle w:val="Standard"/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12 апреля 2010 г. N 61-ФЗ "Об обращении лекарственных средств" (статьи 38, 43 – участие добровольцев в клинических испытаниях лекарственных средств);</w:t>
      </w:r>
    </w:p>
    <w:p w:rsidR="00D6446A" w:rsidRDefault="002064A1">
      <w:pPr>
        <w:pStyle w:val="Standard"/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от 9 июня 1993 г. N 5142-I "О донорстве крови и ее компонентов";</w:t>
      </w:r>
    </w:p>
    <w:p w:rsidR="00D6446A" w:rsidRDefault="002064A1">
      <w:pPr>
        <w:pStyle w:val="Standard"/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ральный закон от 6 мая 2011 г. N 100-ФЗ "О добровольной пожарной охране".</w:t>
      </w:r>
    </w:p>
    <w:p w:rsidR="00D6446A" w:rsidRDefault="002064A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Законодательные акты, регулирующие отдельные вопросы деятельности добровольцев:</w:t>
      </w:r>
    </w:p>
    <w:p w:rsidR="00D6446A" w:rsidRDefault="002064A1">
      <w:pPr>
        <w:pStyle w:val="Standard"/>
        <w:numPr>
          <w:ilvl w:val="0"/>
          <w:numId w:val="26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Гражданский кодекс РФ (статья 582 «Пожертвование», с учетом Письма Минфина РФ от 29 декабря 2009 г. 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03-03-06/4/112);</w:t>
      </w:r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19 мая 1995 г. N 82-ФЗ "Об общественных объединениях";</w:t>
      </w:r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12 января 1996 г. N 7-ФЗ "О некоммерческих организациях" (статья 31.1 – обучение и подготовка добровольцев государством как одна из форм подде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ржки социально ориентированных НКО);</w:t>
      </w:r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от 24 июля 2009 г. N 212-ФЗ "О страховых взносах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Пенсионный фонд Российской Федерации, Фонд социального страхования</w:t>
      </w:r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Федерации, Федеральный фонд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медицинского</w:t>
      </w:r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Страхования и 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риториальные фонды обязательного медицинского страхования" (статья 7 – освобождение компенсаций добровольцам со страховых взносов);</w:t>
      </w:r>
    </w:p>
    <w:p w:rsidR="00D6446A" w:rsidRDefault="002064A1">
      <w:pPr>
        <w:pStyle w:val="Standard"/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Налоговый кодекс РФ (пункты 3, 4 статьи 217 – освобождение компенсаций добровольцам и выплат донорам от НДФЛ).</w:t>
      </w:r>
    </w:p>
    <w:p w:rsidR="00D6446A" w:rsidRDefault="00D6446A">
      <w:pPr>
        <w:pStyle w:val="Standard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46A" w:rsidRDefault="002064A1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32"/>
          <w:szCs w:val="28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Всеобщая Декларация Прав Человека (1948 г.)</w:t>
      </w:r>
    </w:p>
    <w:p w:rsidR="00D6446A" w:rsidRDefault="002064A1">
      <w:pPr>
        <w:pStyle w:val="Standard"/>
        <w:keepNext/>
        <w:keepLines/>
        <w:shd w:val="clear" w:color="auto" w:fill="FFFFFF"/>
        <w:spacing w:after="0"/>
        <w:outlineLvl w:val="3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Статья 20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Каждый человек имеет право на свободу мирных собраний и ассоциаций.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Никто не может быть принуждаем вступать в какую-либо ассоциацию.</w:t>
      </w:r>
    </w:p>
    <w:p w:rsidR="00D6446A" w:rsidRDefault="002064A1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Международная Конвенция о Правах Ребенка (1989 г.);</w:t>
      </w:r>
    </w:p>
    <w:p w:rsidR="00D6446A" w:rsidRDefault="002064A1">
      <w:pPr>
        <w:pStyle w:val="Standard"/>
        <w:keepNext/>
        <w:keepLines/>
        <w:shd w:val="clear" w:color="auto" w:fill="FFFFFF"/>
        <w:spacing w:after="0" w:line="240" w:lineRule="auto"/>
        <w:outlineLvl w:val="3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Статья 15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Государства-участники признают право ребенка на свободу ассоциации и свободу мирных собраний.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отношении осуществления данного права не могут применяться какие-либо ограничения, кроме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ех, которые применяются в соответствии с законом и которые необходимы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демократическом обществе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интересах государственной безопасности или общественной безопасности, общественного порядка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public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охраны здоровья или нравственности населения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 прав и свобод других лиц.</w:t>
      </w:r>
    </w:p>
    <w:p w:rsidR="00D6446A" w:rsidRDefault="002064A1">
      <w:pPr>
        <w:pStyle w:val="Standard"/>
        <w:keepNext/>
        <w:keepLines/>
        <w:shd w:val="clear" w:color="auto" w:fill="FFFFFF"/>
        <w:spacing w:after="0"/>
        <w:outlineLvl w:val="3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Статья 31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Государства-участники признают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сством.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Государства-участники уважают и поощряют право ребенка на всестороннее участие в культурной и творческой жизни и содействуют предоставлению соответствующих и равных возможностей для культурной и творческой деятельности, досуга и отдыха.</w:t>
      </w:r>
    </w:p>
    <w:p w:rsidR="00D6446A" w:rsidRDefault="00D6446A">
      <w:pPr>
        <w:pStyle w:val="Standard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46A" w:rsidRDefault="00D6446A">
      <w:pPr>
        <w:pStyle w:val="Standard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46A" w:rsidRDefault="002064A1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2.  Ко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нституция РФ</w:t>
      </w:r>
    </w:p>
    <w:p w:rsidR="00D6446A" w:rsidRDefault="002064A1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(ч. 4 и 5, ст. 13, ч. 2, ст. 19, ст. 30);</w:t>
      </w:r>
    </w:p>
    <w:p w:rsidR="00D6446A" w:rsidRDefault="002064A1">
      <w:pPr>
        <w:pStyle w:val="Standard"/>
        <w:numPr>
          <w:ilvl w:val="0"/>
          <w:numId w:val="27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4.Общественные объединения равны перед законом.</w:t>
      </w:r>
    </w:p>
    <w:p w:rsidR="00D6446A" w:rsidRDefault="002064A1">
      <w:pPr>
        <w:pStyle w:val="Standard"/>
        <w:numPr>
          <w:ilvl w:val="0"/>
          <w:numId w:val="10"/>
        </w:numPr>
        <w:spacing w:after="0" w:line="240" w:lineRule="auto"/>
      </w:pPr>
      <w:bookmarkStart w:id="1" w:name="article-13-5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5.Запрещается создание и деятельность общественных объединений, цели или действия которых направлены на насильственное изменение основ конституционного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троя и нарушение целостности Российской Федерации, подрыв безопасности государства, создание вооруженных формирований, разжигание социальной, расовой, национальной и религиозной розни.</w:t>
      </w:r>
    </w:p>
    <w:p w:rsidR="00D6446A" w:rsidRDefault="002064A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2.Государство гарантирует равенство прав и свобод человека и гражданина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независимо от пола, расы, национальности, языка, происхождения, имущественного и должностного положения, места жительства, отношения к религии, убеждений, принадлежности к общественным объединениям, а также других обстоятельств. Запрещаются любые формы 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раничения прав граждан по признакам социальной, расовой, национальной, языковой или религиозной принадлежности.</w:t>
      </w:r>
    </w:p>
    <w:p w:rsidR="00D6446A" w:rsidRDefault="002064A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1.Каждый имеет право на объединение, включая право создавать профессиональные союзы для защиты своих интересов. Свобода деятельности общественны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объединений гарантируется.</w:t>
      </w:r>
    </w:p>
    <w:p w:rsidR="00D6446A" w:rsidRDefault="002064A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2.Никто не может быть принужден к вступлению в какое-либо объединение или пребыванию в нем.</w:t>
      </w:r>
    </w:p>
    <w:p w:rsidR="00D6446A" w:rsidRDefault="00D6446A">
      <w:pPr>
        <w:pStyle w:val="Standard"/>
        <w:keepNext/>
        <w:keepLines/>
        <w:shd w:val="clear" w:color="auto" w:fill="FFFFFF"/>
        <w:spacing w:after="0" w:line="296" w:lineRule="atLeast"/>
        <w:ind w:firstLine="54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446A" w:rsidRDefault="002064A1">
      <w:pPr>
        <w:pStyle w:val="Standard"/>
        <w:keepNext/>
        <w:keepLines/>
        <w:spacing w:after="0" w:line="296" w:lineRule="atLeast"/>
        <w:ind w:firstLine="547"/>
        <w:jc w:val="center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3. Федеральный закон от 11 августа 1995 г. N 135-ФЗ</w:t>
      </w:r>
    </w:p>
    <w:p w:rsidR="00D6446A" w:rsidRDefault="002064A1">
      <w:pPr>
        <w:pStyle w:val="Standard"/>
        <w:keepNext/>
        <w:keepLines/>
        <w:spacing w:after="0" w:line="296" w:lineRule="atLeast"/>
        <w:ind w:firstLine="547"/>
        <w:jc w:val="center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"О благотворительной деятельности и благотворительных организациях"</w:t>
      </w:r>
    </w:p>
    <w:p w:rsidR="00D6446A" w:rsidRDefault="002064A1">
      <w:pPr>
        <w:pStyle w:val="Standard"/>
        <w:keepNext/>
        <w:keepLines/>
        <w:spacing w:after="0" w:line="296" w:lineRule="atLeast"/>
        <w:ind w:firstLine="547"/>
        <w:jc w:val="both"/>
        <w:outlineLvl w:val="0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(статья 5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определение понятия «доброволец» в контексте благотворительной деятельности;</w:t>
      </w:r>
    </w:p>
    <w:p w:rsidR="00D6446A" w:rsidRDefault="002064A1">
      <w:pPr>
        <w:pStyle w:val="Standard"/>
        <w:keepNext/>
        <w:keepLines/>
        <w:shd w:val="clear" w:color="auto" w:fill="FFFFFF"/>
        <w:spacing w:after="0" w:line="296" w:lineRule="atLeast"/>
        <w:ind w:firstLine="547"/>
        <w:jc w:val="both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 5. Участники благотворительной деятельности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2" w:name="dst100034"/>
      <w:bookmarkEnd w:id="2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 участниками благотворительной деятельности для целей настоящего Федерального закона понимаются граждане и юридические лица,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осуществляющие благотворительную деятельность, в том числе путем поддержки существующей или создания новой благотворительной организации, а также граждане и юридические лица, в интересах которых осуществляется благотворительная деятельность: благотворители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добровольцы,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благополучатели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3" w:name="dst100035"/>
      <w:bookmarkEnd w:id="3"/>
      <w:r>
        <w:rPr>
          <w:rFonts w:ascii="Times New Roman" w:eastAsia="Calibri" w:hAnsi="Times New Roman" w:cs="Times New Roman"/>
          <w:color w:val="000000"/>
          <w:sz w:val="28"/>
          <w:szCs w:val="28"/>
        </w:rPr>
        <w:t>Благотворители - лица, осуществляющие благотворительные пожертвования в формах: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4" w:name="dst100036"/>
      <w:bookmarkEnd w:id="4"/>
      <w:r>
        <w:rPr>
          <w:rFonts w:ascii="Times New Roman" w:eastAsia="Calibri" w:hAnsi="Times New Roman" w:cs="Times New Roman"/>
          <w:color w:val="000000"/>
          <w:sz w:val="28"/>
          <w:szCs w:val="28"/>
        </w:rPr>
        <w:t>бескорыстной (безвозмездной или на льготных условиях) передачи в собственность имущества, в том числе денежных средств и (или) объектов интеллек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туальной собственности;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5" w:name="dst100037"/>
      <w:bookmarkEnd w:id="5"/>
      <w:r>
        <w:rPr>
          <w:rFonts w:ascii="Times New Roman" w:eastAsia="Calibri" w:hAnsi="Times New Roman" w:cs="Times New Roman"/>
          <w:color w:val="000000"/>
          <w:sz w:val="28"/>
          <w:szCs w:val="28"/>
        </w:rPr>
        <w:t>бескорыстного (безвозмездного или на льготных условиях) наделения правами владения, пользования и распоряжения любыми объектами права собственности;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6" w:name="dst13"/>
      <w:bookmarkEnd w:id="6"/>
      <w:r>
        <w:rPr>
          <w:rFonts w:ascii="Times New Roman" w:eastAsia="Calibri" w:hAnsi="Times New Roman" w:cs="Times New Roman"/>
          <w:color w:val="000000"/>
          <w:sz w:val="28"/>
          <w:szCs w:val="28"/>
        </w:rPr>
        <w:t>бескорыстного (безвозмездного или на льготных условиях) выполнения работ, предостав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ления услуг.</w:t>
      </w:r>
    </w:p>
    <w:p w:rsidR="00D6446A" w:rsidRDefault="002064A1">
      <w:pPr>
        <w:pStyle w:val="Standard"/>
        <w:shd w:val="clear" w:color="auto" w:fill="FFFFFF"/>
        <w:spacing w:after="0" w:line="271" w:lineRule="atLeast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(в ред. Федерального </w:t>
      </w:r>
      <w:hyperlink r:id="rId25" w:history="1">
        <w:r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закона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> от 23.12.2010 N 383-ФЗ)</w:t>
      </w:r>
    </w:p>
    <w:p w:rsidR="00D6446A" w:rsidRDefault="002064A1">
      <w:pPr>
        <w:pStyle w:val="Standard"/>
        <w:shd w:val="clear" w:color="auto" w:fill="FFFFFF"/>
        <w:spacing w:after="0" w:line="271" w:lineRule="atLeast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(см. те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кст в пр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едыдущей редакции)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7" w:name="dst100039"/>
      <w:bookmarkEnd w:id="7"/>
      <w:r>
        <w:rPr>
          <w:rFonts w:ascii="Times New Roman" w:eastAsia="Calibri" w:hAnsi="Times New Roman" w:cs="Times New Roman"/>
          <w:color w:val="000000"/>
          <w:sz w:val="28"/>
          <w:szCs w:val="28"/>
        </w:rPr>
        <w:t>Благотворители вправе определять цели и порядок использования своих пожертвований.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8" w:name="dst14"/>
      <w:bookmarkEnd w:id="8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Добровольцы - физические лица, осуществляющие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благотворительную деятельность в форме безвозмездного выполнения работ, оказания услуг (добровольческой деятельности).</w:t>
      </w:r>
    </w:p>
    <w:p w:rsidR="00D6446A" w:rsidRDefault="002064A1">
      <w:pPr>
        <w:pStyle w:val="Standard"/>
        <w:shd w:val="clear" w:color="auto" w:fill="FFFFFF"/>
        <w:spacing w:after="0" w:line="271" w:lineRule="atLeast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(часть четвертая в ред. Федерального </w:t>
      </w:r>
      <w:hyperlink r:id="rId26" w:history="1">
        <w:r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закона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> от 23.12.2010 N 383-ФЗ)</w:t>
      </w:r>
    </w:p>
    <w:p w:rsidR="00D6446A" w:rsidRDefault="002064A1">
      <w:pPr>
        <w:pStyle w:val="Standard"/>
        <w:shd w:val="clear" w:color="auto" w:fill="FFFFFF"/>
        <w:spacing w:after="0" w:line="271" w:lineRule="atLeast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(см. те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кст в пр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едыдущей редакции)</w:t>
      </w:r>
    </w:p>
    <w:p w:rsidR="00D6446A" w:rsidRDefault="002064A1">
      <w:pPr>
        <w:pStyle w:val="Standard"/>
        <w:shd w:val="clear" w:color="auto" w:fill="FFFFFF"/>
        <w:spacing w:after="0" w:line="296" w:lineRule="atLeast"/>
        <w:ind w:firstLine="547"/>
        <w:jc w:val="both"/>
      </w:pPr>
      <w:bookmarkStart w:id="9" w:name="dst100041"/>
      <w:bookmarkEnd w:id="9"/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Благопо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лучатели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лица, получающие благотворительные пожертвования от благотворителей, помощь добровольцев.</w:t>
      </w:r>
    </w:p>
    <w:p w:rsidR="00D6446A" w:rsidRDefault="00D6446A">
      <w:pPr>
        <w:pStyle w:val="Standard"/>
        <w:shd w:val="clear" w:color="auto" w:fill="FFFFFF"/>
        <w:spacing w:after="0" w:line="296" w:lineRule="atLeast"/>
        <w:ind w:firstLine="54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446A" w:rsidRDefault="00D6446A">
      <w:pPr>
        <w:pStyle w:val="Standard"/>
        <w:shd w:val="clear" w:color="auto" w:fill="FFFFFF"/>
        <w:spacing w:after="0" w:line="296" w:lineRule="atLeast"/>
        <w:ind w:firstLine="54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446A" w:rsidRDefault="002064A1">
      <w:pPr>
        <w:pStyle w:val="Standard"/>
        <w:spacing w:after="0"/>
        <w:ind w:left="45"/>
        <w:jc w:val="center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Федеральный закон "Об общественных объединениях"</w:t>
      </w:r>
    </w:p>
    <w:p w:rsidR="00D6446A" w:rsidRDefault="002064A1">
      <w:pPr>
        <w:pStyle w:val="Standard"/>
        <w:spacing w:after="0"/>
        <w:ind w:left="45"/>
        <w:jc w:val="both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Глава III. Права и обязанности общественного объединения Статья 27</w:t>
      </w:r>
    </w:p>
    <w:p w:rsidR="00D6446A" w:rsidRDefault="002064A1">
      <w:pPr>
        <w:pStyle w:val="Standard"/>
        <w:spacing w:after="0"/>
        <w:ind w:left="45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Выступать с инициативами по вопросам,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имеющим отношение к реализации своих уставных целей, вносить предложения в органы государственной власти и органы местного самоуправления.</w:t>
      </w:r>
    </w:p>
    <w:p w:rsidR="00D6446A" w:rsidRDefault="002064A1">
      <w:pPr>
        <w:pStyle w:val="Standard"/>
        <w:spacing w:after="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I. Общие положения</w:t>
      </w:r>
    </w:p>
    <w:p w:rsidR="00D6446A" w:rsidRDefault="002064A1">
      <w:pPr>
        <w:pStyle w:val="Standard"/>
        <w:spacing w:after="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Статья 15. Принципы создания и деятельности общественных объединений</w:t>
      </w:r>
    </w:p>
    <w:p w:rsidR="00D6446A" w:rsidRDefault="002064A1">
      <w:pPr>
        <w:pStyle w:val="Standard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объединения независимо от их организационно-правовых форм равны перед законом. Деятельность общественных объединений основывается на принципах добровольности, равноправия, самоуправления и законности. Общественные объединения свободны в определении своей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нутренней структуры, целей, форм и методов своей деятельности.</w:t>
      </w:r>
    </w:p>
    <w:p w:rsidR="00D6446A" w:rsidRDefault="00D6446A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446A" w:rsidRDefault="002064A1">
      <w:pPr>
        <w:pStyle w:val="Standard"/>
        <w:spacing w:after="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Устав МАОУ «СОШ №21 с углублённым изучением немецкого языка»</w:t>
      </w:r>
    </w:p>
    <w:p w:rsidR="00D6446A" w:rsidRDefault="002064A1">
      <w:pPr>
        <w:pStyle w:val="Standard"/>
        <w:spacing w:after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Школьники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вне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учебное время могут проводить собрания и митинги по вопросам защиты своих нарушенных прав; порядок их проведения о</w:t>
      </w:r>
      <w:r>
        <w:rPr>
          <w:rFonts w:ascii="Times New Roman" w:eastAsia="Calibri" w:hAnsi="Times New Roman" w:cs="Times New Roman"/>
          <w:sz w:val="28"/>
          <w:szCs w:val="28"/>
        </w:rPr>
        <w:t>пределяется Уставом школы. Не допускается при этом нарушение общественного порядка. Собрания не должны препятствовать образовательному и воспитательному процессам.</w:t>
      </w:r>
    </w:p>
    <w:p w:rsidR="00D6446A" w:rsidRDefault="002064A1">
      <w:pPr>
        <w:pStyle w:val="Standard"/>
        <w:spacing w:after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школе не допускается принуждение учащихся к вступлению в общественные, общественно-политич</w:t>
      </w:r>
      <w:r>
        <w:rPr>
          <w:rFonts w:ascii="Times New Roman" w:eastAsia="Calibri" w:hAnsi="Times New Roman" w:cs="Times New Roman"/>
          <w:sz w:val="28"/>
          <w:szCs w:val="28"/>
        </w:rPr>
        <w:t>еские организации, движения и партии, а также принудительное привлечение учащихся к деятельности этих организаций и к участию в агитационных компаниях и подписных акциях.</w:t>
      </w:r>
    </w:p>
    <w:p w:rsidR="00D6446A" w:rsidRDefault="00D6446A">
      <w:pPr>
        <w:pStyle w:val="Standard"/>
        <w:rPr>
          <w:rFonts w:ascii="Times New Roman" w:eastAsia="Calibri" w:hAnsi="Times New Roman" w:cs="Times New Roman"/>
          <w:sz w:val="28"/>
          <w:szCs w:val="28"/>
        </w:rPr>
      </w:pPr>
    </w:p>
    <w:p w:rsidR="00D6446A" w:rsidRDefault="002064A1">
      <w:pPr>
        <w:pStyle w:val="Standard"/>
        <w:pageBreakBefore/>
        <w:spacing w:after="0"/>
        <w:jc w:val="center"/>
      </w:pPr>
      <w:r>
        <w:rPr>
          <w:rFonts w:ascii="Cambria" w:eastAsia="Calibri" w:hAnsi="Cambria" w:cs="Times New Roman"/>
          <w:b/>
          <w:sz w:val="32"/>
          <w:szCs w:val="28"/>
        </w:rPr>
        <w:lastRenderedPageBreak/>
        <w:t>Анализ нормативно-правовой базы</w:t>
      </w:r>
    </w:p>
    <w:p w:rsidR="00D6446A" w:rsidRDefault="002064A1">
      <w:pPr>
        <w:pStyle w:val="Standard"/>
        <w:spacing w:after="0"/>
        <w:ind w:firstLine="708"/>
        <w:jc w:val="both"/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Подробно изучив законопроекты, имеющие отношение к </w:t>
      </w:r>
      <w:r>
        <w:rPr>
          <w:rFonts w:ascii="Times New Roman" w:eastAsia="Calibri" w:hAnsi="Times New Roman" w:cs="Times New Roman"/>
          <w:sz w:val="28"/>
          <w:szCs w:val="28"/>
        </w:rPr>
        <w:t>волонтёрской деятельности, мы сделали вывод о том, что на их основании мы можем во внеурочное время проводить собрания и митинги, выступать с инициативами по вопросам, имеющим отношение к реализации своих уставных целей, не используя при этом пропаганду ил</w:t>
      </w:r>
      <w:r>
        <w:rPr>
          <w:rFonts w:ascii="Times New Roman" w:eastAsia="Calibri" w:hAnsi="Times New Roman" w:cs="Times New Roman"/>
          <w:sz w:val="28"/>
          <w:szCs w:val="28"/>
        </w:rPr>
        <w:t>и агитацию, возбуждающих при этом социальную, расовую, национальную или религиозную ненависть и вражду.</w:t>
      </w:r>
      <w:proofErr w:type="gramEnd"/>
    </w:p>
    <w:p w:rsidR="00D6446A" w:rsidRDefault="002064A1">
      <w:pPr>
        <w:pStyle w:val="Standard"/>
        <w:spacing w:after="0"/>
        <w:ind w:firstLine="708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А также имеем право свободно искать, получать, передавать, производить и распространять информацию, обращаться к спонсорам любым законным способом.</w:t>
      </w:r>
    </w:p>
    <w:p w:rsidR="00D6446A" w:rsidRDefault="002064A1">
      <w:pPr>
        <w:pStyle w:val="Standard"/>
        <w:spacing w:after="0"/>
        <w:ind w:firstLine="708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И, н</w:t>
      </w:r>
      <w:r>
        <w:rPr>
          <w:rFonts w:ascii="Times New Roman" w:eastAsia="Calibri" w:hAnsi="Times New Roman" w:cs="Times New Roman"/>
          <w:sz w:val="28"/>
          <w:szCs w:val="28"/>
        </w:rPr>
        <w:t>аконец, привлекать людей к целям нашей общественной организации на добровольной основе.</w:t>
      </w: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  <w:rPr>
          <w:rFonts w:ascii="Cambria" w:hAnsi="Cambria" w:cs="Times New Roman"/>
          <w:b/>
          <w:color w:val="D60093"/>
          <w:sz w:val="72"/>
        </w:rPr>
      </w:pPr>
    </w:p>
    <w:p w:rsidR="00D6446A" w:rsidRDefault="00D6446A">
      <w:pPr>
        <w:pStyle w:val="Standard"/>
        <w:spacing w:after="0"/>
        <w:jc w:val="center"/>
      </w:pPr>
    </w:p>
    <w:p w:rsidR="00D6446A" w:rsidRDefault="002064A1">
      <w:pPr>
        <w:pStyle w:val="Standard"/>
        <w:spacing w:after="0"/>
        <w:jc w:val="center"/>
      </w:pPr>
      <w:r>
        <w:rPr>
          <w:rFonts w:ascii="Cambria" w:hAnsi="Cambria" w:cs="Times New Roman"/>
          <w:b/>
          <w:color w:val="D60093"/>
          <w:sz w:val="72"/>
        </w:rPr>
        <w:lastRenderedPageBreak/>
        <w:t>Документы</w:t>
      </w:r>
    </w:p>
    <w:p w:rsidR="00D6446A" w:rsidRDefault="002064A1">
      <w:pPr>
        <w:pStyle w:val="Standard"/>
        <w:spacing w:after="0"/>
        <w:ind w:left="-284" w:right="-1"/>
        <w:jc w:val="center"/>
      </w:pPr>
      <w:r>
        <w:rPr>
          <w:rFonts w:ascii="Cambria" w:hAnsi="Cambria" w:cs="Times New Roman"/>
          <w:b/>
          <w:color w:val="008000"/>
          <w:sz w:val="56"/>
        </w:rPr>
        <w:t>СОЦИАЛЬНОГО</w:t>
      </w:r>
      <w:r>
        <w:rPr>
          <w:rFonts w:ascii="Cambria" w:hAnsi="Cambria" w:cs="Times New Roman"/>
          <w:b/>
          <w:color w:val="000000"/>
          <w:sz w:val="56"/>
        </w:rPr>
        <w:t xml:space="preserve"> </w:t>
      </w:r>
      <w:r>
        <w:rPr>
          <w:rFonts w:ascii="Cambria" w:hAnsi="Cambria" w:cs="Times New Roman"/>
          <w:b/>
          <w:color w:val="00B0F0"/>
          <w:sz w:val="56"/>
        </w:rPr>
        <w:t>ПРОЕКТА</w:t>
      </w:r>
    </w:p>
    <w:p w:rsidR="00D6446A" w:rsidRDefault="002064A1">
      <w:pPr>
        <w:pStyle w:val="Standard"/>
        <w:spacing w:after="0"/>
        <w:ind w:left="-284" w:right="-1"/>
        <w:jc w:val="center"/>
      </w:pPr>
      <w:r>
        <w:rPr>
          <w:rFonts w:ascii="Cambria" w:hAnsi="Cambria" w:cs="Times New Roman"/>
          <w:b/>
          <w:color w:val="FF0000"/>
          <w:sz w:val="56"/>
        </w:rPr>
        <w:t xml:space="preserve">«Живи ярко </w:t>
      </w:r>
      <w:r>
        <w:rPr>
          <w:rFonts w:ascii="Cambria" w:hAnsi="Cambria" w:cs="Times New Roman"/>
          <w:b/>
          <w:color w:val="FF6600"/>
          <w:sz w:val="56"/>
        </w:rPr>
        <w:t>– делай добро!»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b/>
          <w:color w:val="002060"/>
          <w:sz w:val="28"/>
          <w:u w:val="single"/>
        </w:rPr>
        <w:t>Авторы проекта:</w:t>
      </w:r>
      <w:r>
        <w:rPr>
          <w:noProof/>
        </w:rPr>
        <w:drawing>
          <wp:anchor distT="0" distB="0" distL="114300" distR="114300" simplePos="0" relativeHeight="41" behindDoc="0" locked="0" layoutInCell="1" allowOverlap="1">
            <wp:simplePos x="0" y="0"/>
            <wp:positionH relativeFrom="column">
              <wp:posOffset>368279</wp:posOffset>
            </wp:positionH>
            <wp:positionV relativeFrom="paragraph">
              <wp:posOffset>141480</wp:posOffset>
            </wp:positionV>
            <wp:extent cx="2493000" cy="2463120"/>
            <wp:effectExtent l="0" t="0" r="2550" b="0"/>
            <wp:wrapSquare wrapText="bothSides"/>
            <wp:docPr id="60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00" cy="2463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Осипов Илья Сергеевич Жданович Герман Эдуардович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Ракин</w:t>
      </w:r>
      <w:proofErr w:type="spellEnd"/>
      <w:r>
        <w:rPr>
          <w:iCs/>
          <w:color w:val="002060"/>
          <w:sz w:val="28"/>
        </w:rPr>
        <w:t xml:space="preserve"> Александр Владимирович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Тутаева Ксения Дмитриевна</w:t>
      </w:r>
    </w:p>
    <w:p w:rsidR="00D6446A" w:rsidRDefault="002064A1">
      <w:pPr>
        <w:pStyle w:val="p4"/>
        <w:spacing w:before="0" w:after="0"/>
        <w:ind w:left="5103"/>
      </w:pPr>
      <w:r>
        <w:rPr>
          <w:iCs/>
          <w:color w:val="002060"/>
          <w:sz w:val="28"/>
        </w:rPr>
        <w:t>Черепанов Адриан Алексеевич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Люосева</w:t>
      </w:r>
      <w:proofErr w:type="spellEnd"/>
      <w:r>
        <w:rPr>
          <w:iCs/>
          <w:color w:val="002060"/>
          <w:sz w:val="28"/>
        </w:rPr>
        <w:t xml:space="preserve"> Анна Сергеевна</w:t>
      </w:r>
    </w:p>
    <w:p w:rsidR="00D6446A" w:rsidRDefault="002064A1">
      <w:pPr>
        <w:pStyle w:val="p4"/>
        <w:spacing w:before="0" w:after="0"/>
        <w:ind w:left="5103"/>
        <w:jc w:val="both"/>
      </w:pPr>
      <w:proofErr w:type="spellStart"/>
      <w:r>
        <w:rPr>
          <w:iCs/>
          <w:color w:val="002060"/>
          <w:sz w:val="28"/>
        </w:rPr>
        <w:t>Уласевич</w:t>
      </w:r>
      <w:proofErr w:type="spellEnd"/>
      <w:r>
        <w:rPr>
          <w:iCs/>
          <w:color w:val="002060"/>
          <w:sz w:val="28"/>
        </w:rPr>
        <w:t xml:space="preserve"> Елизавета Андреевна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Прокофьев Даниил Юрьевич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iCs/>
          <w:color w:val="002060"/>
          <w:sz w:val="28"/>
        </w:rPr>
        <w:t>Горбунов Артемий Владиславович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b/>
          <w:color w:val="002060"/>
          <w:sz w:val="28"/>
          <w:u w:val="single"/>
        </w:rPr>
        <w:t>Координатор проекта: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color w:val="002060"/>
          <w:sz w:val="28"/>
        </w:rPr>
        <w:t>Григорьева Елена Юрьевна</w:t>
      </w:r>
    </w:p>
    <w:p w:rsidR="00D6446A" w:rsidRDefault="002064A1">
      <w:pPr>
        <w:pStyle w:val="p4"/>
        <w:spacing w:before="0" w:after="0"/>
        <w:ind w:left="5103"/>
      </w:pPr>
      <w:r>
        <w:rPr>
          <w:color w:val="002060"/>
          <w:sz w:val="28"/>
        </w:rPr>
        <w:t>старшая вожатая</w:t>
      </w:r>
    </w:p>
    <w:p w:rsidR="00D6446A" w:rsidRDefault="002064A1">
      <w:pPr>
        <w:pStyle w:val="p4"/>
        <w:spacing w:before="0" w:after="0"/>
        <w:ind w:left="5103"/>
        <w:jc w:val="both"/>
      </w:pPr>
      <w:r>
        <w:rPr>
          <w:color w:val="002060"/>
          <w:sz w:val="28"/>
        </w:rPr>
        <w:t>Телефон: 89086973805</w:t>
      </w:r>
    </w:p>
    <w:p w:rsidR="00D6446A" w:rsidRDefault="00D6446A">
      <w:pPr>
        <w:pStyle w:val="Standard"/>
        <w:ind w:left="-284" w:right="-1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D6446A" w:rsidRDefault="002064A1">
      <w:pPr>
        <w:pStyle w:val="Standard"/>
        <w:ind w:left="-284" w:right="-1"/>
        <w:jc w:val="center"/>
      </w:pPr>
      <w:r>
        <w:rPr>
          <w:rFonts w:ascii="Times New Roman" w:hAnsi="Times New Roman" w:cs="Times New Roman"/>
          <w:b/>
          <w:sz w:val="28"/>
          <w:lang w:eastAsia="ru-RU"/>
        </w:rPr>
        <w:t>Сыктывкар,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2018</w:t>
      </w:r>
    </w:p>
    <w:p w:rsidR="00D6446A" w:rsidRDefault="00D6446A">
      <w:pPr>
        <w:pStyle w:val="Standard"/>
        <w:rPr>
          <w:rFonts w:ascii="Times New Roman" w:hAnsi="Times New Roman" w:cs="Times New Roman"/>
          <w:b/>
          <w:sz w:val="28"/>
          <w:lang w:eastAsia="ru-RU"/>
        </w:rPr>
      </w:pPr>
    </w:p>
    <w:p w:rsidR="00D6446A" w:rsidRDefault="002064A1">
      <w:pPr>
        <w:pStyle w:val="Standard"/>
        <w:pageBreakBefore/>
        <w:spacing w:after="0"/>
        <w:jc w:val="center"/>
      </w:pPr>
      <w:r>
        <w:rPr>
          <w:rFonts w:ascii="Gabriola" w:hAnsi="Gabriola" w:cs="Times New Roman"/>
          <w:b/>
          <w:color w:val="008000"/>
          <w:sz w:val="96"/>
          <w:lang w:eastAsia="ru-RU"/>
        </w:rPr>
        <w:lastRenderedPageBreak/>
        <w:t xml:space="preserve">МЕТОДЫ </w:t>
      </w:r>
      <w:r>
        <w:rPr>
          <w:rFonts w:ascii="Gabriola" w:hAnsi="Gabriola" w:cs="Times New Roman"/>
          <w:b/>
          <w:color w:val="E36C0A"/>
          <w:sz w:val="96"/>
          <w:lang w:eastAsia="ru-RU"/>
        </w:rPr>
        <w:t xml:space="preserve">РЕШЕНИЯ </w:t>
      </w:r>
      <w:r>
        <w:rPr>
          <w:rFonts w:ascii="Gabriola" w:hAnsi="Gabriola" w:cs="Times New Roman"/>
          <w:b/>
          <w:color w:val="D60093"/>
          <w:sz w:val="96"/>
          <w:lang w:eastAsia="ru-RU"/>
        </w:rPr>
        <w:t>ПРОБЛЕМЫ</w:t>
      </w:r>
      <w:r>
        <w:rPr>
          <w:noProof/>
          <w:lang w:eastAsia="ru-RU"/>
        </w:rPr>
        <w:drawing>
          <wp:anchor distT="0" distB="0" distL="114300" distR="114300" simplePos="0" relativeHeight="43" behindDoc="1" locked="0" layoutInCell="1" allowOverlap="1">
            <wp:simplePos x="0" y="0"/>
            <wp:positionH relativeFrom="column">
              <wp:posOffset>-657720</wp:posOffset>
            </wp:positionH>
            <wp:positionV relativeFrom="paragraph">
              <wp:posOffset>-605880</wp:posOffset>
            </wp:positionV>
            <wp:extent cx="7332479" cy="10381680"/>
            <wp:effectExtent l="0" t="0" r="1771" b="570"/>
            <wp:wrapNone/>
            <wp:docPr id="61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2479" cy="1038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spacing w:after="0" w:line="240" w:lineRule="auto"/>
        <w:ind w:left="-426" w:right="283"/>
        <w:jc w:val="center"/>
      </w:pPr>
      <w:r>
        <w:rPr>
          <w:rFonts w:ascii="Gabriola" w:hAnsi="Gabriola" w:cs="Times New Roman"/>
          <w:b/>
          <w:color w:val="008000"/>
          <w:sz w:val="96"/>
          <w:lang w:eastAsia="ru-RU"/>
        </w:rPr>
        <w:t>Партнеры проекта</w:t>
      </w:r>
    </w:p>
    <w:p w:rsidR="00D6446A" w:rsidRDefault="002064A1">
      <w:pPr>
        <w:pStyle w:val="Standard"/>
        <w:spacing w:after="0" w:line="240" w:lineRule="auto"/>
        <w:ind w:left="-426" w:right="283"/>
        <w:jc w:val="center"/>
      </w:pPr>
      <w:r>
        <w:rPr>
          <w:rFonts w:ascii="Gabriola" w:hAnsi="Gabriola" w:cs="Times New Roman"/>
          <w:b/>
          <w:color w:val="008000"/>
          <w:sz w:val="96"/>
          <w:lang w:eastAsia="ru-RU"/>
        </w:rPr>
        <w:t>Календарный план</w:t>
      </w:r>
    </w:p>
    <w:p w:rsidR="00D6446A" w:rsidRDefault="002064A1">
      <w:pPr>
        <w:pStyle w:val="Standard"/>
        <w:spacing w:after="0" w:line="240" w:lineRule="auto"/>
        <w:ind w:left="-426" w:right="283"/>
        <w:jc w:val="center"/>
      </w:pPr>
      <w:r>
        <w:rPr>
          <w:rFonts w:ascii="Gabriola" w:hAnsi="Gabriola" w:cs="Times New Roman"/>
          <w:b/>
          <w:color w:val="008000"/>
          <w:sz w:val="96"/>
          <w:lang w:eastAsia="ru-RU"/>
        </w:rPr>
        <w:t>СМЕТА проекта</w:t>
      </w:r>
    </w:p>
    <w:p w:rsidR="00D6446A" w:rsidRDefault="00D6446A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D60093"/>
          <w:sz w:val="96"/>
          <w:lang w:eastAsia="ru-RU"/>
        </w:rPr>
      </w:pPr>
    </w:p>
    <w:p w:rsidR="00D6446A" w:rsidRDefault="00D6446A">
      <w:pPr>
        <w:pStyle w:val="Standard"/>
        <w:rPr>
          <w:rFonts w:ascii="Gabriola" w:hAnsi="Gabriola" w:cs="Times New Roman"/>
          <w:b/>
          <w:color w:val="D60093"/>
          <w:sz w:val="96"/>
          <w:lang w:eastAsia="ru-RU"/>
        </w:rPr>
      </w:pPr>
    </w:p>
    <w:p w:rsidR="00D6446A" w:rsidRDefault="00D6446A">
      <w:pPr>
        <w:pStyle w:val="Standard"/>
        <w:pageBreakBefore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w w:val="1"/>
          <w:lang w:bidi="en-US"/>
        </w:rPr>
      </w:pPr>
    </w:p>
    <w:p w:rsidR="00D6446A" w:rsidRDefault="002064A1">
      <w:pPr>
        <w:pStyle w:val="Standard"/>
        <w:spacing w:after="0" w:line="360" w:lineRule="auto"/>
        <w:ind w:right="283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6" behindDoc="0" locked="0" layoutInCell="1" allowOverlap="1">
            <wp:simplePos x="0" y="0"/>
            <wp:positionH relativeFrom="column">
              <wp:posOffset>3609360</wp:posOffset>
            </wp:positionH>
            <wp:positionV relativeFrom="paragraph">
              <wp:posOffset>3240</wp:posOffset>
            </wp:positionV>
            <wp:extent cx="2637719" cy="1998360"/>
            <wp:effectExtent l="0" t="0" r="0" b="1890"/>
            <wp:wrapSquare wrapText="bothSides"/>
            <wp:docPr id="62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719" cy="1998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" behindDoc="0" locked="0" layoutInCell="1" allowOverlap="1">
            <wp:simplePos x="0" y="0"/>
            <wp:positionH relativeFrom="column">
              <wp:posOffset>-57960</wp:posOffset>
            </wp:positionH>
            <wp:positionV relativeFrom="paragraph">
              <wp:posOffset>1440</wp:posOffset>
            </wp:positionV>
            <wp:extent cx="3609360" cy="2404800"/>
            <wp:effectExtent l="0" t="0" r="0" b="0"/>
            <wp:wrapSquare wrapText="bothSides"/>
            <wp:docPr id="6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60" cy="240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50" behindDoc="0" locked="0" layoutInCell="1" allowOverlap="1">
            <wp:simplePos x="0" y="0"/>
            <wp:positionH relativeFrom="column">
              <wp:posOffset>1190159</wp:posOffset>
            </wp:positionH>
            <wp:positionV relativeFrom="paragraph">
              <wp:posOffset>87120</wp:posOffset>
            </wp:positionV>
            <wp:extent cx="3853800" cy="6047640"/>
            <wp:effectExtent l="0" t="0" r="0" b="0"/>
            <wp:wrapSquare wrapText="bothSides"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800" cy="6047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pageBreakBefore/>
        <w:ind w:left="-426" w:right="283"/>
        <w:jc w:val="center"/>
      </w:pPr>
      <w:r>
        <w:rPr>
          <w:rFonts w:ascii="Gabriola" w:eastAsia="Calibri" w:hAnsi="Gabriola" w:cs="Times New Roman"/>
          <w:b/>
          <w:sz w:val="44"/>
        </w:rPr>
        <w:lastRenderedPageBreak/>
        <w:t>Календарно-тематический план проекта</w:t>
      </w:r>
    </w:p>
    <w:tbl>
      <w:tblPr>
        <w:tblW w:w="995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71"/>
        <w:gridCol w:w="2800"/>
        <w:gridCol w:w="1881"/>
      </w:tblGrid>
      <w:tr w:rsidR="00D6446A">
        <w:tblPrEx>
          <w:tblCellMar>
            <w:top w:w="0" w:type="dxa"/>
            <w:bottom w:w="0" w:type="dxa"/>
          </w:tblCellMar>
        </w:tblPrEx>
        <w:trPr>
          <w:trHeight w:val="450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tabs>
                <w:tab w:val="center" w:pos="2228"/>
              </w:tabs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Этап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Ответственные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Дата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28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Проведение исследования по выбранной проблеме, изучение материалов в СМИ, сети Интернет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И., </w:t>
            </w:r>
            <w:r>
              <w:rPr>
                <w:sz w:val="24"/>
              </w:rPr>
              <w:t xml:space="preserve">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 Горбунов А., </w:t>
            </w:r>
            <w:proofErr w:type="spellStart"/>
            <w:r>
              <w:rPr>
                <w:sz w:val="24"/>
              </w:rPr>
              <w:t>Уласевич</w:t>
            </w:r>
            <w:proofErr w:type="spellEnd"/>
            <w:r>
              <w:rPr>
                <w:sz w:val="24"/>
              </w:rPr>
              <w:t xml:space="preserve"> Е.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Декабрь 2017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Проведение исследования по теме: «Кто такой волонтер?».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И., 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</w:t>
            </w:r>
            <w:r>
              <w:rPr>
                <w:sz w:val="24"/>
              </w:rPr>
              <w:t xml:space="preserve"> Горбунов А., Черепанов А.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Декабрь 2017 - январь  2018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Поиск партнеров проекта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И., Жданович Г.,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Черепанов А.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sz w:val="24"/>
              </w:rPr>
              <w:t>Декабрь 2017 - январь  2018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Согласование сроков и места проведения игры с администрацией школы, составление документов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</w:t>
            </w:r>
            <w:r>
              <w:rPr>
                <w:sz w:val="24"/>
              </w:rPr>
              <w:t>И., Жданович Г.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sz w:val="24"/>
              </w:rPr>
              <w:t>Декабрь 2017 - январь  2018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50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  <w:szCs w:val="28"/>
              </w:rPr>
              <w:t>Составление сценария социальной игры (</w:t>
            </w:r>
            <w:proofErr w:type="spellStart"/>
            <w:r>
              <w:rPr>
                <w:b/>
                <w:bCs/>
                <w:sz w:val="24"/>
                <w:szCs w:val="28"/>
              </w:rPr>
              <w:t>КВЕСТа</w:t>
            </w:r>
            <w:proofErr w:type="spellEnd"/>
            <w:r>
              <w:rPr>
                <w:b/>
                <w:bCs/>
                <w:sz w:val="24"/>
                <w:szCs w:val="28"/>
              </w:rPr>
              <w:t>) по станциям на территории школы по направлениям волонтерской деятельности.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И., 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 </w:t>
            </w:r>
            <w:r>
              <w:rPr>
                <w:sz w:val="24"/>
              </w:rPr>
              <w:t>Горбунов А., Черепанов А.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Январь 2018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 xml:space="preserve">Разработка маршрута самого </w:t>
            </w:r>
            <w:proofErr w:type="spellStart"/>
            <w:r>
              <w:rPr>
                <w:b/>
                <w:bCs/>
                <w:sz w:val="24"/>
              </w:rPr>
              <w:t>КВЕСТа</w:t>
            </w:r>
            <w:proofErr w:type="spellEnd"/>
            <w:r>
              <w:rPr>
                <w:b/>
                <w:bCs/>
                <w:sz w:val="24"/>
              </w:rPr>
              <w:t xml:space="preserve">, включающего ознакомительную информацию о направлениях </w:t>
            </w:r>
            <w:proofErr w:type="spellStart"/>
            <w:r>
              <w:rPr>
                <w:b/>
                <w:bCs/>
                <w:sz w:val="24"/>
              </w:rPr>
              <w:t>волонтерства</w:t>
            </w:r>
            <w:proofErr w:type="spellEnd"/>
            <w:r>
              <w:rPr>
                <w:b/>
                <w:bCs/>
                <w:sz w:val="24"/>
              </w:rPr>
              <w:t xml:space="preserve"> и понятия Добровольчества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sz w:val="24"/>
              </w:rPr>
              <w:t xml:space="preserve">Осипов И., 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 </w:t>
            </w:r>
            <w:r>
              <w:rPr>
                <w:sz w:val="24"/>
              </w:rPr>
              <w:t>Горбунов А., Черепанов А.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sz w:val="24"/>
              </w:rPr>
              <w:t>Январь 2018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450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Распределение ролей между участниками проекта: ведущие игры, организаторы игры, кураторы направлений по выполнению волонтерских вакансий, дизайнер, бухгалтер проекта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sz w:val="24"/>
              </w:rPr>
              <w:t xml:space="preserve">Осипов И., 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</w:t>
            </w:r>
            <w:r>
              <w:rPr>
                <w:sz w:val="24"/>
              </w:rPr>
              <w:t xml:space="preserve">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 Горбунов А., Черепанов А.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sz w:val="24"/>
              </w:rPr>
              <w:t>Январь 2018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818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Проведение информационной кампании по приглашению учащихся – участников игры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Григорьева Е.Ю.,   Осипов И., Жданович Г.,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Январь - февраль 2018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818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 xml:space="preserve">Подготовка, заказ и </w:t>
            </w:r>
            <w:r>
              <w:rPr>
                <w:b/>
                <w:sz w:val="24"/>
              </w:rPr>
              <w:t xml:space="preserve">закупка атрибутов и реквизитов проведения </w:t>
            </w:r>
            <w:proofErr w:type="gramStart"/>
            <w:r>
              <w:rPr>
                <w:b/>
                <w:sz w:val="24"/>
              </w:rPr>
              <w:t>Социальной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квест</w:t>
            </w:r>
            <w:proofErr w:type="spellEnd"/>
            <w:r>
              <w:rPr>
                <w:b/>
                <w:sz w:val="24"/>
              </w:rPr>
              <w:t>-игры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Черепанов А.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Январь 2018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818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Проведение игры «Хочу быть Добровольцем!»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И., 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 Черепанов А., </w:t>
            </w:r>
            <w:proofErr w:type="spellStart"/>
            <w:r>
              <w:rPr>
                <w:sz w:val="24"/>
              </w:rPr>
              <w:t>Уласевич</w:t>
            </w:r>
            <w:proofErr w:type="spellEnd"/>
            <w:r>
              <w:rPr>
                <w:sz w:val="24"/>
              </w:rPr>
              <w:t xml:space="preserve"> Е., </w:t>
            </w:r>
            <w:proofErr w:type="spellStart"/>
            <w:r>
              <w:rPr>
                <w:sz w:val="24"/>
              </w:rPr>
              <w:t>Цимборев</w:t>
            </w:r>
            <w:r>
              <w:rPr>
                <w:sz w:val="24"/>
              </w:rPr>
              <w:t>ич</w:t>
            </w:r>
            <w:proofErr w:type="spellEnd"/>
            <w:r>
              <w:rPr>
                <w:sz w:val="24"/>
              </w:rPr>
              <w:t xml:space="preserve"> Е.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10.02.2018г. – 17.02.2018г.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818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 xml:space="preserve">Подведение итогов </w:t>
            </w:r>
            <w:proofErr w:type="gramStart"/>
            <w:r>
              <w:rPr>
                <w:b/>
                <w:bCs/>
                <w:sz w:val="24"/>
              </w:rPr>
              <w:t>социального</w:t>
            </w:r>
            <w:proofErr w:type="gramEnd"/>
            <w:r>
              <w:rPr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</w:rPr>
              <w:t>квеста</w:t>
            </w:r>
            <w:proofErr w:type="spellEnd"/>
            <w:r>
              <w:rPr>
                <w:b/>
                <w:bCs/>
                <w:sz w:val="24"/>
              </w:rPr>
              <w:t xml:space="preserve">  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Осипов И., Жданович Г.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16-17 февраля 2018 года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818"/>
          <w:jc w:val="center"/>
        </w:trPr>
        <w:tc>
          <w:tcPr>
            <w:tcW w:w="5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lastRenderedPageBreak/>
              <w:t>Рассмотрение перспектив проекта</w:t>
            </w:r>
          </w:p>
        </w:tc>
        <w:tc>
          <w:tcPr>
            <w:tcW w:w="2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 xml:space="preserve">Осипов И., Жданович Г., Тутаева К., </w:t>
            </w:r>
            <w:proofErr w:type="spellStart"/>
            <w:r>
              <w:rPr>
                <w:sz w:val="24"/>
              </w:rPr>
              <w:t>Ракин</w:t>
            </w:r>
            <w:proofErr w:type="spellEnd"/>
            <w:r>
              <w:rPr>
                <w:sz w:val="24"/>
              </w:rPr>
              <w:t xml:space="preserve"> А., Прокофьев Д., </w:t>
            </w:r>
            <w:proofErr w:type="spellStart"/>
            <w:r>
              <w:rPr>
                <w:sz w:val="24"/>
              </w:rPr>
              <w:t>Люосева</w:t>
            </w:r>
            <w:proofErr w:type="spellEnd"/>
            <w:r>
              <w:rPr>
                <w:sz w:val="24"/>
              </w:rPr>
              <w:t xml:space="preserve"> А., Беляева В., Черепанов А., </w:t>
            </w:r>
            <w:proofErr w:type="spellStart"/>
            <w:r>
              <w:rPr>
                <w:sz w:val="24"/>
              </w:rPr>
              <w:t>Уласевич</w:t>
            </w:r>
            <w:proofErr w:type="spellEnd"/>
            <w:r>
              <w:rPr>
                <w:sz w:val="24"/>
              </w:rPr>
              <w:t xml:space="preserve"> Е., </w:t>
            </w:r>
            <w:proofErr w:type="spellStart"/>
            <w:r>
              <w:rPr>
                <w:sz w:val="24"/>
              </w:rPr>
              <w:t>Цимборевич</w:t>
            </w:r>
            <w:proofErr w:type="spellEnd"/>
            <w:r>
              <w:rPr>
                <w:sz w:val="24"/>
              </w:rPr>
              <w:t xml:space="preserve"> Е.</w:t>
            </w:r>
          </w:p>
        </w:tc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sz w:val="24"/>
              </w:rPr>
              <w:t>февраль 2018 года</w:t>
            </w:r>
          </w:p>
        </w:tc>
      </w:tr>
    </w:tbl>
    <w:p w:rsidR="00D6446A" w:rsidRDefault="00D6446A">
      <w:pPr>
        <w:pStyle w:val="Standard"/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46A" w:rsidRDefault="00D6446A">
      <w:pPr>
        <w:pStyle w:val="Standard"/>
        <w:rPr>
          <w:rFonts w:ascii="Gabriola" w:eastAsia="Calibri" w:hAnsi="Gabriola" w:cs="Times New Roman"/>
          <w:b/>
          <w:sz w:val="44"/>
        </w:rPr>
      </w:pPr>
    </w:p>
    <w:p w:rsidR="00D6446A" w:rsidRDefault="002064A1">
      <w:pPr>
        <w:pStyle w:val="Standard"/>
        <w:pageBreakBefore/>
        <w:spacing w:after="160" w:line="259" w:lineRule="auto"/>
        <w:ind w:left="-426" w:right="283"/>
        <w:jc w:val="center"/>
      </w:pPr>
      <w:r>
        <w:rPr>
          <w:rFonts w:ascii="Gabriola" w:eastAsia="Calibri" w:hAnsi="Gabriola" w:cs="Times New Roman"/>
          <w:b/>
          <w:sz w:val="44"/>
        </w:rPr>
        <w:lastRenderedPageBreak/>
        <w:t>ПАРТНЕРЫ ПРОЕКТА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4394"/>
        <w:gridCol w:w="4503"/>
      </w:tblGrid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Партнеры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Содержание сотрудничества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Доброштаб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Республики Коми</w:t>
            </w:r>
          </w:p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Руководитель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Залевская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Ольга Сергеевна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Помощь в консультировании при составлении волонтерских вакансий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Муниципальное </w:t>
            </w:r>
            <w:r>
              <w:rPr>
                <w:rFonts w:ascii="Times New Roman" w:eastAsia="Calibri" w:hAnsi="Times New Roman" w:cs="Times New Roman"/>
                <w:sz w:val="28"/>
              </w:rPr>
              <w:t>автономное общеобразовательное учреждение «Средняя общеобразовательная школа №21 с углубленным изучением немецкого языка»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Предоставление помещений для проведения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Квеста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>. Помощь в распространении информации о проведении игры, помощь в сборе заявок на участи</w:t>
            </w:r>
            <w:r>
              <w:rPr>
                <w:rFonts w:ascii="Times New Roman" w:eastAsia="Calibri" w:hAnsi="Times New Roman" w:cs="Times New Roman"/>
                <w:sz w:val="28"/>
              </w:rPr>
              <w:t>е от команд.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Классные руководители 5-8-х классов МАОУ «СОШ № 21».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помощь в подготовке команд для игры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ЧОП «Монолит»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Финансирование затрат на закупку атрибутов и реквизитов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Учебный Центр «Гранит»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Финансирование затрат на закупку атрибутов и реквизитов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Сыктывкарская и Коми-зырянская Епархия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</w:rPr>
              <w:t>Разовое предоставление волонтерских вакансий 11.02.2018г.</w:t>
            </w:r>
          </w:p>
        </w:tc>
      </w:tr>
    </w:tbl>
    <w:p w:rsidR="00D6446A" w:rsidRDefault="00D6446A">
      <w:pPr>
        <w:pStyle w:val="Standard"/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46A" w:rsidRDefault="00D6446A">
      <w:pPr>
        <w:pStyle w:val="Standard"/>
        <w:spacing w:after="0" w:line="360" w:lineRule="auto"/>
        <w:ind w:left="-426"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46A" w:rsidRDefault="00D6446A">
      <w:pPr>
        <w:pStyle w:val="Standard"/>
        <w:rPr>
          <w:rFonts w:ascii="Gabriola" w:hAnsi="Gabriola" w:cs="Times New Roman"/>
          <w:b/>
          <w:sz w:val="96"/>
          <w:lang w:eastAsia="ru-RU"/>
        </w:rPr>
      </w:pPr>
    </w:p>
    <w:p w:rsidR="00D6446A" w:rsidRDefault="002064A1">
      <w:pPr>
        <w:pStyle w:val="Standard"/>
        <w:pageBreakBefore/>
        <w:spacing w:after="0"/>
        <w:jc w:val="right"/>
      </w:pPr>
      <w:r>
        <w:rPr>
          <w:rFonts w:ascii="Times New Roman" w:hAnsi="Times New Roman" w:cs="Times New Roman"/>
          <w:sz w:val="28"/>
        </w:rPr>
        <w:lastRenderedPageBreak/>
        <w:t>Директору</w:t>
      </w:r>
    </w:p>
    <w:p w:rsidR="00D6446A" w:rsidRDefault="002064A1">
      <w:pPr>
        <w:pStyle w:val="Standard"/>
        <w:spacing w:after="0"/>
        <w:jc w:val="right"/>
      </w:pPr>
      <w:r>
        <w:rPr>
          <w:rFonts w:ascii="Times New Roman" w:hAnsi="Times New Roman" w:cs="Times New Roman"/>
          <w:sz w:val="28"/>
        </w:rPr>
        <w:t>ООО « ЧОП Монолит »</w:t>
      </w:r>
    </w:p>
    <w:p w:rsidR="00D6446A" w:rsidRDefault="002064A1">
      <w:pPr>
        <w:pStyle w:val="Standard"/>
        <w:spacing w:after="0"/>
        <w:jc w:val="right"/>
      </w:pPr>
      <w:proofErr w:type="spellStart"/>
      <w:r>
        <w:rPr>
          <w:rFonts w:ascii="Times New Roman" w:hAnsi="Times New Roman" w:cs="Times New Roman"/>
          <w:sz w:val="28"/>
        </w:rPr>
        <w:t>Лютоеву</w:t>
      </w:r>
      <w:proofErr w:type="spellEnd"/>
      <w:r>
        <w:rPr>
          <w:rFonts w:ascii="Times New Roman" w:hAnsi="Times New Roman" w:cs="Times New Roman"/>
          <w:sz w:val="28"/>
        </w:rPr>
        <w:t xml:space="preserve"> Д.А.</w:t>
      </w:r>
    </w:p>
    <w:p w:rsidR="00D6446A" w:rsidRDefault="002064A1">
      <w:pPr>
        <w:pStyle w:val="Standard"/>
        <w:tabs>
          <w:tab w:val="left" w:pos="7440"/>
        </w:tabs>
        <w:spacing w:after="0"/>
      </w:pPr>
      <w:r>
        <w:rPr>
          <w:rFonts w:ascii="Times New Roman" w:hAnsi="Times New Roman" w:cs="Times New Roman"/>
          <w:sz w:val="28"/>
        </w:rPr>
        <w:tab/>
      </w:r>
    </w:p>
    <w:p w:rsidR="00D6446A" w:rsidRDefault="00D6446A">
      <w:pPr>
        <w:pStyle w:val="Standard"/>
        <w:tabs>
          <w:tab w:val="left" w:pos="7440"/>
        </w:tabs>
        <w:spacing w:after="0"/>
        <w:rPr>
          <w:rFonts w:ascii="Times New Roman" w:hAnsi="Times New Roman" w:cs="Times New Roman"/>
          <w:sz w:val="28"/>
        </w:rPr>
      </w:pPr>
    </w:p>
    <w:p w:rsidR="00D6446A" w:rsidRDefault="002064A1">
      <w:pPr>
        <w:pStyle w:val="Standard"/>
        <w:jc w:val="center"/>
      </w:pPr>
      <w:r>
        <w:rPr>
          <w:rFonts w:ascii="Times New Roman" w:hAnsi="Times New Roman" w:cs="Times New Roman"/>
          <w:sz w:val="28"/>
        </w:rPr>
        <w:t>Уважаемый Дмитрий Александрович!</w:t>
      </w:r>
    </w:p>
    <w:p w:rsidR="00D6446A" w:rsidRDefault="002064A1">
      <w:pPr>
        <w:pStyle w:val="Standard"/>
        <w:spacing w:after="0"/>
        <w:ind w:firstLine="708"/>
        <w:jc w:val="both"/>
      </w:pPr>
      <w:proofErr w:type="gramStart"/>
      <w:r>
        <w:rPr>
          <w:rFonts w:ascii="Times New Roman" w:hAnsi="Times New Roman" w:cs="Times New Roman"/>
          <w:sz w:val="28"/>
        </w:rPr>
        <w:t xml:space="preserve">Мы – участники Общественного Движения Детей и Молодежи «Дружба» </w:t>
      </w:r>
      <w:r>
        <w:rPr>
          <w:rFonts w:ascii="Times New Roman" w:hAnsi="Times New Roman" w:cs="Times New Roman"/>
          <w:sz w:val="28"/>
        </w:rPr>
        <w:t>действующего на базе МАОУ «СОШ №21», и активисты направления Гражданская активность РДШ СОШ №21 – разрабатываем социальный проект, направленный на развитие волонтерского движения в школе и привлечения детей и молодежи к волонтерской деятельности, путем соз</w:t>
      </w:r>
      <w:r>
        <w:rPr>
          <w:rFonts w:ascii="Times New Roman" w:hAnsi="Times New Roman" w:cs="Times New Roman"/>
          <w:sz w:val="28"/>
        </w:rPr>
        <w:t xml:space="preserve">дания и проведения социальной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-игры «Хочу быть добровольцем!» для учеников 5-9 классов.</w:t>
      </w:r>
      <w:proofErr w:type="gramEnd"/>
      <w:r>
        <w:rPr>
          <w:rFonts w:ascii="Times New Roman" w:hAnsi="Times New Roman" w:cs="Times New Roman"/>
          <w:sz w:val="28"/>
        </w:rPr>
        <w:t xml:space="preserve"> Для реализации социального проекта и проведения социальной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-игры «Хочу быть добровольцем!» нам необходимо финансирование в размере 4255 рублей (смета расходов</w:t>
      </w:r>
      <w:r>
        <w:rPr>
          <w:rFonts w:ascii="Times New Roman" w:hAnsi="Times New Roman" w:cs="Times New Roman"/>
          <w:sz w:val="28"/>
        </w:rPr>
        <w:t xml:space="preserve"> прилагается). Просим Вас оказать нам финансовую помощь и проспонсировать реализацию социального проекта. В свою очередь обязуемся во всех официальных документах данного социального проекта и во всех публикациях, в том числе сети интернет, указывать Вас, к</w:t>
      </w:r>
      <w:r>
        <w:rPr>
          <w:rFonts w:ascii="Times New Roman" w:hAnsi="Times New Roman" w:cs="Times New Roman"/>
          <w:sz w:val="28"/>
        </w:rPr>
        <w:t>ак нашего партнера.</w:t>
      </w:r>
    </w:p>
    <w:p w:rsidR="00D6446A" w:rsidRDefault="00D6446A">
      <w:pPr>
        <w:pStyle w:val="Standard"/>
        <w:spacing w:after="0"/>
        <w:rPr>
          <w:rFonts w:ascii="Times New Roman" w:hAnsi="Times New Roman" w:cs="Times New Roman"/>
          <w:sz w:val="28"/>
        </w:rPr>
      </w:pP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>Участники социального проекта «Живи ярко – делай добро!»: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Черепанов Адриан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Ракин</w:t>
      </w:r>
      <w:proofErr w:type="spellEnd"/>
      <w:r>
        <w:rPr>
          <w:rFonts w:ascii="Times New Roman" w:hAnsi="Times New Roman" w:cs="Times New Roman"/>
          <w:sz w:val="28"/>
        </w:rPr>
        <w:t xml:space="preserve"> Алекс</w:t>
      </w:r>
      <w:r>
        <w:rPr>
          <w:rFonts w:ascii="Times New Roman" w:hAnsi="Times New Roman" w:cs="Times New Roman"/>
          <w:sz w:val="28"/>
        </w:rPr>
        <w:t>андр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Осипов Илья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Жданович Герман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ласевич</w:t>
      </w:r>
      <w:proofErr w:type="spellEnd"/>
      <w:r>
        <w:rPr>
          <w:rFonts w:ascii="Times New Roman" w:hAnsi="Times New Roman" w:cs="Times New Roman"/>
          <w:sz w:val="28"/>
        </w:rPr>
        <w:t xml:space="preserve"> Елизавета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Тутаева Ксения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Горбунов Артемий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Прокофьев Данил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Беляева Валерия</w:t>
      </w:r>
    </w:p>
    <w:p w:rsidR="00D6446A" w:rsidRDefault="00D6446A">
      <w:pPr>
        <w:pStyle w:val="Standard"/>
        <w:spacing w:after="0"/>
        <w:rPr>
          <w:rFonts w:ascii="Times New Roman" w:hAnsi="Times New Roman" w:cs="Times New Roman"/>
          <w:b/>
          <w:sz w:val="28"/>
        </w:rPr>
      </w:pP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Согласовано: координатор социального проекта: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Григорьева</w:t>
      </w:r>
      <w:r>
        <w:rPr>
          <w:rFonts w:ascii="Times New Roman" w:hAnsi="Times New Roman" w:cs="Times New Roman"/>
          <w:sz w:val="28"/>
          <w:szCs w:val="28"/>
        </w:rPr>
        <w:t xml:space="preserve"> Елена Юрьевна</w:t>
      </w:r>
    </w:p>
    <w:p w:rsidR="00D6446A" w:rsidRDefault="00D6446A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Согласовано:  заместитель директора по ВР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МАОУ «СОШ №21»                                         Петухова Татьяна Павловна</w:t>
      </w:r>
    </w:p>
    <w:p w:rsidR="00D6446A" w:rsidRDefault="00D6446A">
      <w:pPr>
        <w:pStyle w:val="Standard"/>
        <w:spacing w:after="0"/>
        <w:jc w:val="right"/>
      </w:pPr>
    </w:p>
    <w:p w:rsidR="00D6446A" w:rsidRDefault="002064A1">
      <w:pPr>
        <w:pStyle w:val="Standard"/>
        <w:spacing w:after="0"/>
        <w:jc w:val="right"/>
      </w:pPr>
      <w:r>
        <w:rPr>
          <w:rFonts w:ascii="Times New Roman" w:hAnsi="Times New Roman" w:cs="Times New Roman"/>
          <w:sz w:val="28"/>
        </w:rPr>
        <w:t>06.02.2018</w:t>
      </w:r>
    </w:p>
    <w:p w:rsidR="00D6446A" w:rsidRDefault="00D6446A">
      <w:pPr>
        <w:pStyle w:val="Standard"/>
        <w:rPr>
          <w:rFonts w:ascii="Times New Roman" w:hAnsi="Times New Roman" w:cs="Times New Roman"/>
          <w:sz w:val="28"/>
        </w:rPr>
      </w:pPr>
    </w:p>
    <w:p w:rsidR="00D6446A" w:rsidRDefault="002064A1">
      <w:pPr>
        <w:pStyle w:val="Standard"/>
        <w:pageBreakBefore/>
        <w:spacing w:after="0"/>
        <w:jc w:val="right"/>
      </w:pPr>
      <w:r>
        <w:rPr>
          <w:rFonts w:ascii="Times New Roman" w:hAnsi="Times New Roman" w:cs="Times New Roman"/>
          <w:sz w:val="28"/>
        </w:rPr>
        <w:lastRenderedPageBreak/>
        <w:t>Директору</w:t>
      </w:r>
    </w:p>
    <w:p w:rsidR="00D6446A" w:rsidRDefault="002064A1">
      <w:pPr>
        <w:pStyle w:val="Standard"/>
        <w:spacing w:after="0"/>
        <w:jc w:val="right"/>
      </w:pPr>
      <w:r>
        <w:rPr>
          <w:rFonts w:ascii="Times New Roman" w:hAnsi="Times New Roman" w:cs="Times New Roman"/>
          <w:sz w:val="28"/>
        </w:rPr>
        <w:t>МАОУ «СОШ №21»</w:t>
      </w:r>
    </w:p>
    <w:p w:rsidR="00D6446A" w:rsidRDefault="002064A1">
      <w:pPr>
        <w:pStyle w:val="Standard"/>
        <w:spacing w:after="0"/>
        <w:jc w:val="center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Порошкиной</w:t>
      </w:r>
      <w:proofErr w:type="spellEnd"/>
      <w:r>
        <w:rPr>
          <w:rFonts w:ascii="Times New Roman" w:hAnsi="Times New Roman" w:cs="Times New Roman"/>
          <w:sz w:val="28"/>
        </w:rPr>
        <w:t xml:space="preserve"> А. П.</w:t>
      </w:r>
    </w:p>
    <w:p w:rsidR="00D6446A" w:rsidRDefault="00D6446A">
      <w:pPr>
        <w:pStyle w:val="Standard"/>
        <w:tabs>
          <w:tab w:val="left" w:pos="7440"/>
        </w:tabs>
        <w:spacing w:after="0"/>
        <w:rPr>
          <w:rFonts w:ascii="Times New Roman" w:hAnsi="Times New Roman" w:cs="Times New Roman"/>
          <w:sz w:val="28"/>
        </w:rPr>
      </w:pPr>
    </w:p>
    <w:p w:rsidR="00D6446A" w:rsidRDefault="002064A1">
      <w:pPr>
        <w:pStyle w:val="Standard"/>
        <w:jc w:val="center"/>
      </w:pPr>
      <w:r>
        <w:rPr>
          <w:rFonts w:ascii="Times New Roman" w:hAnsi="Times New Roman" w:cs="Times New Roman"/>
          <w:sz w:val="28"/>
        </w:rPr>
        <w:t>Уважаемая Анна Прокопьевна!</w:t>
      </w:r>
    </w:p>
    <w:p w:rsidR="00D6446A" w:rsidRDefault="002064A1">
      <w:pPr>
        <w:pStyle w:val="Standard"/>
        <w:spacing w:after="0"/>
        <w:ind w:firstLine="708"/>
        <w:jc w:val="both"/>
      </w:pPr>
      <w:proofErr w:type="gramStart"/>
      <w:r>
        <w:rPr>
          <w:rFonts w:ascii="Times New Roman" w:hAnsi="Times New Roman" w:cs="Times New Roman"/>
          <w:sz w:val="28"/>
        </w:rPr>
        <w:t>Мы – участники Общественного Движения Детей и Молодежи «Дружба» действующего на базе МАОУ «СОШ №21», и активисты направления Гражданская активность РДШ СОШ №21 – разрабатываем</w:t>
      </w:r>
      <w:r>
        <w:rPr>
          <w:rFonts w:ascii="Times New Roman" w:hAnsi="Times New Roman" w:cs="Times New Roman"/>
          <w:sz w:val="28"/>
        </w:rPr>
        <w:t xml:space="preserve"> социальный проект, направленный на развитие волонтерского движения в школе и привлечения детей и молодежи к волонтерской деятельности, путем создания и проведения социальной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-игры «Хочу быть добровольцем!» для учеников 5-9 классов.</w:t>
      </w:r>
      <w:proofErr w:type="gramEnd"/>
      <w:r>
        <w:rPr>
          <w:rFonts w:ascii="Times New Roman" w:hAnsi="Times New Roman" w:cs="Times New Roman"/>
          <w:sz w:val="28"/>
        </w:rPr>
        <w:t xml:space="preserve"> Для проведения соц</w:t>
      </w:r>
      <w:r>
        <w:rPr>
          <w:rFonts w:ascii="Times New Roman" w:hAnsi="Times New Roman" w:cs="Times New Roman"/>
          <w:sz w:val="28"/>
        </w:rPr>
        <w:t xml:space="preserve">иальной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 xml:space="preserve">-игры «Хочу быть добровольцем!» мы просим разрешить нам задействовать кабинеты МАОУ «СОШ №21», а именно кабинеты: 18, 13, 14, 42, 11 (малый зал). Время проведения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-игры 13:40 – 16:00, дата проведения 12.02.2018 (понедельник).</w:t>
      </w:r>
    </w:p>
    <w:p w:rsidR="00D6446A" w:rsidRDefault="00D6446A">
      <w:pPr>
        <w:pStyle w:val="Standard"/>
        <w:spacing w:after="0"/>
        <w:rPr>
          <w:rFonts w:ascii="Times New Roman" w:hAnsi="Times New Roman" w:cs="Times New Roman"/>
          <w:sz w:val="28"/>
        </w:rPr>
      </w:pP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>Участники с</w:t>
      </w:r>
      <w:r>
        <w:rPr>
          <w:rFonts w:ascii="Times New Roman" w:hAnsi="Times New Roman" w:cs="Times New Roman"/>
          <w:sz w:val="28"/>
        </w:rPr>
        <w:t>оциального проекта «Живи ярко – делай добро!»: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Черепанов Адриан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Ракин</w:t>
      </w:r>
      <w:proofErr w:type="spellEnd"/>
      <w:r>
        <w:rPr>
          <w:rFonts w:ascii="Times New Roman" w:hAnsi="Times New Roman" w:cs="Times New Roman"/>
          <w:sz w:val="28"/>
        </w:rPr>
        <w:t xml:space="preserve"> Александр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Осипов Илья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Жданович Герман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Уласевич</w:t>
      </w:r>
      <w:proofErr w:type="spellEnd"/>
      <w:r>
        <w:rPr>
          <w:rFonts w:ascii="Times New Roman" w:hAnsi="Times New Roman" w:cs="Times New Roman"/>
          <w:sz w:val="28"/>
        </w:rPr>
        <w:t xml:space="preserve"> Елизавета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Тутаева Ксения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Горбунов Артемий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Прокофьев Данил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Беляева Валерия</w:t>
      </w:r>
    </w:p>
    <w:p w:rsidR="00D6446A" w:rsidRDefault="00D6446A">
      <w:pPr>
        <w:pStyle w:val="Standard"/>
        <w:spacing w:after="0"/>
        <w:rPr>
          <w:rFonts w:ascii="Times New Roman" w:hAnsi="Times New Roman" w:cs="Times New Roman"/>
          <w:b/>
          <w:sz w:val="28"/>
        </w:rPr>
      </w:pP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Согласовано: координатор социального проекта: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Григорьева Елена Юрьевна</w:t>
      </w:r>
    </w:p>
    <w:p w:rsidR="00D6446A" w:rsidRDefault="00D6446A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Согласовано:  за</w:t>
      </w:r>
      <w:r>
        <w:rPr>
          <w:rFonts w:ascii="Times New Roman" w:hAnsi="Times New Roman" w:cs="Times New Roman"/>
          <w:sz w:val="28"/>
          <w:szCs w:val="28"/>
        </w:rPr>
        <w:t>меститель директора по ВР</w:t>
      </w:r>
    </w:p>
    <w:p w:rsidR="00D6446A" w:rsidRDefault="002064A1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МАОУ «СОШ №21»                                         Петухова Татьяна Павловна</w:t>
      </w:r>
    </w:p>
    <w:p w:rsidR="00D6446A" w:rsidRDefault="00D6446A">
      <w:pPr>
        <w:pStyle w:val="Standard"/>
        <w:spacing w:after="0"/>
        <w:jc w:val="right"/>
      </w:pPr>
    </w:p>
    <w:p w:rsidR="00D6446A" w:rsidRDefault="002064A1">
      <w:pPr>
        <w:pStyle w:val="Standard"/>
        <w:spacing w:after="0"/>
        <w:jc w:val="right"/>
      </w:pPr>
      <w:r>
        <w:rPr>
          <w:rFonts w:ascii="Times New Roman" w:hAnsi="Times New Roman" w:cs="Times New Roman"/>
          <w:sz w:val="28"/>
        </w:rPr>
        <w:t>06.02.2018</w:t>
      </w:r>
    </w:p>
    <w:p w:rsidR="00D6446A" w:rsidRDefault="002064A1">
      <w:pPr>
        <w:pStyle w:val="Standard"/>
      </w:pPr>
      <w:r>
        <w:rPr>
          <w:noProof/>
          <w:lang w:eastAsia="ru-RU"/>
        </w:rPr>
        <w:lastRenderedPageBreak/>
        <w:drawing>
          <wp:inline distT="0" distB="0" distL="0" distR="0">
            <wp:extent cx="6210360" cy="8771760"/>
            <wp:effectExtent l="0" t="0" r="0" b="0"/>
            <wp:docPr id="6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60" cy="8771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446A" w:rsidRDefault="002064A1">
      <w:pPr>
        <w:pStyle w:val="Standard"/>
        <w:pageBreakBefore/>
        <w:spacing w:after="0"/>
        <w:ind w:left="-426" w:right="283"/>
        <w:jc w:val="center"/>
      </w:pPr>
      <w:r>
        <w:rPr>
          <w:rFonts w:ascii="Gabriola" w:hAnsi="Gabriola" w:cs="Times New Roman"/>
          <w:b/>
          <w:sz w:val="44"/>
        </w:rPr>
        <w:lastRenderedPageBreak/>
        <w:t>РЕЗУЛЬТАТЫ ПРОЕКТА</w:t>
      </w:r>
    </w:p>
    <w:p w:rsidR="00D6446A" w:rsidRDefault="002064A1">
      <w:pPr>
        <w:pStyle w:val="a6"/>
        <w:numPr>
          <w:ilvl w:val="0"/>
          <w:numId w:val="30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Проведено исследование по теме: как привлечь добровольцев (волонтеров)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Собрана и проанализирована информация по </w:t>
      </w:r>
      <w:r>
        <w:rPr>
          <w:rFonts w:ascii="Times New Roman" w:hAnsi="Times New Roman" w:cs="Times New Roman"/>
          <w:color w:val="000000"/>
          <w:sz w:val="28"/>
          <w:szCs w:val="28"/>
        </w:rPr>
        <w:t>проблеме проекта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Расширены знания участников проекта о понятиях: волонтер,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волонтерская организация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Найдены партнеры проекта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Разработаны, заказаны и получены атрибуты социальной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-игры «Хочу быть Добровольцем!»: значки для участников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призы, дипломы, необходимый реквизит для проведения игр из копилки «Веревочного курса»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Согласовано время проведения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администрацией школы №21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Составлен сценарий игровой программы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 по направлениям волонтерской деятельности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Разработаны 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ршрутные листы всего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включающего: игру по станциям по знакомству с направлениями волонтерской деятельности, волонтерских вакансий на территории школы №21и, по возможности, за ее пределами.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Распределены места проведения (кабинеты) между участниками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проекта: закрепить за каждым волонтером-организатором станцию, назначить кураторов на каждое направление выполнения волонтёрских вакансий.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Проведена информационная кампанию по приглашению учащихся – участников игры.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недельный КВЕСТ «Хочу быть Добр</w:t>
      </w:r>
      <w:r>
        <w:rPr>
          <w:rFonts w:ascii="Times New Roman" w:hAnsi="Times New Roman" w:cs="Times New Roman"/>
          <w:color w:val="000000"/>
          <w:sz w:val="28"/>
          <w:szCs w:val="28"/>
        </w:rPr>
        <w:t>овольцем!»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Проведен опрос участников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их пожеланиях, замечаниях, предложениях.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Проводится коррекция деятельности, учитывая отзывы команд-участниц, по дальнейшему привлечению добровольцев из числа учащихся школы №21</w:t>
      </w:r>
    </w:p>
    <w:p w:rsidR="00D6446A" w:rsidRDefault="002064A1">
      <w:pPr>
        <w:pStyle w:val="a6"/>
        <w:numPr>
          <w:ilvl w:val="0"/>
          <w:numId w:val="1"/>
        </w:numPr>
        <w:spacing w:after="0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Разработаны перспективы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446A" w:rsidRDefault="00D6446A">
      <w:pPr>
        <w:pStyle w:val="Standard"/>
        <w:jc w:val="center"/>
        <w:rPr>
          <w:rFonts w:ascii="Times New Roman" w:eastAsia="Calibri" w:hAnsi="Times New Roman" w:cs="Times New Roman"/>
          <w:sz w:val="28"/>
        </w:rPr>
      </w:pPr>
    </w:p>
    <w:p w:rsidR="00D6446A" w:rsidRDefault="00D6446A">
      <w:pPr>
        <w:pStyle w:val="Standard"/>
        <w:rPr>
          <w:rFonts w:ascii="Times New Roman" w:eastAsia="Calibri" w:hAnsi="Times New Roman" w:cs="Times New Roman"/>
          <w:sz w:val="28"/>
        </w:rPr>
      </w:pPr>
    </w:p>
    <w:p w:rsidR="00D6446A" w:rsidRDefault="002064A1">
      <w:pPr>
        <w:pStyle w:val="Standard"/>
        <w:pageBreakBefore/>
        <w:jc w:val="center"/>
      </w:pPr>
      <w:r>
        <w:rPr>
          <w:rFonts w:ascii="Cambria" w:eastAsia="Calibri" w:hAnsi="Cambria" w:cs="Times New Roman"/>
          <w:b/>
          <w:sz w:val="36"/>
        </w:rPr>
        <w:lastRenderedPageBreak/>
        <w:t>Смета расходов проекта 2017-2018 учебный год</w:t>
      </w:r>
    </w:p>
    <w:tbl>
      <w:tblPr>
        <w:tblW w:w="985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3266"/>
        <w:gridCol w:w="1970"/>
        <w:gridCol w:w="1974"/>
        <w:gridCol w:w="1974"/>
      </w:tblGrid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№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наименование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количество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 xml:space="preserve">Цена за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</w:rPr>
              <w:t>/м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Сумма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Блокноты для маршрутного листа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10 штук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100 рублей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1000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Веревка джутовая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10 метров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26рублей/метр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260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Веревка туристическая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2 штуки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300 </w:t>
            </w:r>
            <w:r>
              <w:rPr>
                <w:rFonts w:ascii="Times New Roman" w:eastAsia="Calibri" w:hAnsi="Times New Roman" w:cs="Times New Roman"/>
                <w:sz w:val="28"/>
              </w:rPr>
              <w:t>рублей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600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Значки командные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25 штук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50 рублей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1250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Доставка значков из Москвы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  <w:lang w:val="de-DE"/>
              </w:rPr>
              <w:t>N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  <w:lang w:val="de-DE"/>
              </w:rPr>
              <w:t>N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200 </w:t>
            </w:r>
            <w:r>
              <w:rPr>
                <w:rFonts w:ascii="Times New Roman" w:eastAsia="Calibri" w:hAnsi="Times New Roman" w:cs="Times New Roman"/>
                <w:sz w:val="28"/>
              </w:rPr>
              <w:t>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Дипломы (распечатка)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5 штук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30 рублей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150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Магнитики за 2,3 место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3 штуки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65 рублей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195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Бумага «Снегурочка» (с учетом </w:t>
            </w:r>
            <w:r>
              <w:rPr>
                <w:rFonts w:ascii="Times New Roman" w:eastAsia="Calibri" w:hAnsi="Times New Roman" w:cs="Times New Roman"/>
                <w:sz w:val="28"/>
              </w:rPr>
              <w:t>розничной цены без акции)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1 упаковка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300 рублей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300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D6446A">
            <w:pPr>
              <w:pStyle w:val="Standard"/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46A" w:rsidRDefault="002064A1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8"/>
              </w:rPr>
              <w:t>3955 рублей</w:t>
            </w:r>
          </w:p>
        </w:tc>
      </w:tr>
    </w:tbl>
    <w:p w:rsidR="00D6446A" w:rsidRDefault="00D6446A">
      <w:pPr>
        <w:pStyle w:val="Standard"/>
        <w:spacing w:after="0" w:line="240" w:lineRule="auto"/>
        <w:ind w:left="-426" w:right="283"/>
        <w:jc w:val="center"/>
        <w:rPr>
          <w:rFonts w:ascii="Times New Roman" w:hAnsi="Times New Roman" w:cs="Times New Roman"/>
          <w:b/>
          <w:color w:val="000000"/>
          <w:sz w:val="40"/>
          <w:lang w:eastAsia="ru-RU"/>
        </w:rPr>
      </w:pPr>
    </w:p>
    <w:p w:rsidR="00D6446A" w:rsidRDefault="002064A1">
      <w:pPr>
        <w:pStyle w:val="Standard"/>
        <w:spacing w:after="0"/>
        <w:jc w:val="center"/>
      </w:pPr>
      <w:r>
        <w:rPr>
          <w:rFonts w:ascii="Cambria" w:eastAsia="Calibri" w:hAnsi="Cambria" w:cs="Times New Roman"/>
          <w:b/>
          <w:sz w:val="36"/>
        </w:rPr>
        <w:t>Смета проекта 2018-2019 учебный год</w:t>
      </w:r>
    </w:p>
    <w:p w:rsidR="00D6446A" w:rsidRDefault="002064A1">
      <w:pPr>
        <w:pStyle w:val="Standard"/>
        <w:spacing w:after="0"/>
        <w:jc w:val="center"/>
      </w:pPr>
      <w:r>
        <w:rPr>
          <w:rFonts w:ascii="Cambria" w:eastAsia="Calibri" w:hAnsi="Cambria" w:cs="Times New Roman"/>
          <w:b/>
          <w:i/>
          <w:sz w:val="32"/>
        </w:rPr>
        <w:t xml:space="preserve">При условии </w:t>
      </w:r>
      <w:proofErr w:type="spellStart"/>
      <w:r>
        <w:rPr>
          <w:rFonts w:ascii="Cambria" w:eastAsia="Calibri" w:hAnsi="Cambria" w:cs="Times New Roman"/>
          <w:b/>
          <w:i/>
          <w:sz w:val="32"/>
        </w:rPr>
        <w:t>грантовой</w:t>
      </w:r>
      <w:proofErr w:type="spellEnd"/>
      <w:r>
        <w:rPr>
          <w:rFonts w:ascii="Cambria" w:eastAsia="Calibri" w:hAnsi="Cambria" w:cs="Times New Roman"/>
          <w:b/>
          <w:i/>
          <w:sz w:val="32"/>
        </w:rPr>
        <w:t xml:space="preserve"> поддержки</w:t>
      </w:r>
    </w:p>
    <w:tbl>
      <w:tblPr>
        <w:tblW w:w="9858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3"/>
        <w:gridCol w:w="3266"/>
        <w:gridCol w:w="1969"/>
        <w:gridCol w:w="1974"/>
        <w:gridCol w:w="1976"/>
      </w:tblGrid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>№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>наименование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>количество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 xml:space="preserve">Цена за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>/м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  <w:lang w:eastAsia="zh-CN" w:bidi="hi-IN"/>
              </w:rPr>
              <w:t>Сумма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Блокноты для маршрутного листа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10 штук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100 рублей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1000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Значки командные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50 штук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50 рублей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2500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Доставка значков из Москвы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de-DE" w:eastAsia="zh-CN" w:bidi="hi-IN"/>
              </w:rPr>
              <w:t>N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de-DE" w:eastAsia="zh-CN" w:bidi="hi-IN"/>
              </w:rPr>
              <w:t>N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 w:bidi="hi-IN"/>
              </w:rPr>
              <w:t xml:space="preserve">200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Кубок за 1 место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1 штука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300 рублей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Дипломы (распечатка)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10 штук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30 рублей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Магнитики за 2,3,4,5 место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4 штуки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65 рублей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260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Бумага «Снегурочка» (с учетом розничной цены без акции)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1 упаковка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300 рублей</w:t>
            </w: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300 рублей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32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Толстовки «Живи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ярко-делай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 добро»</w:t>
            </w:r>
          </w:p>
        </w:tc>
        <w:tc>
          <w:tcPr>
            <w:tcW w:w="1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25 штук</w:t>
            </w:r>
          </w:p>
        </w:tc>
        <w:tc>
          <w:tcPr>
            <w:tcW w:w="19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1200</w:t>
            </w:r>
          </w:p>
        </w:tc>
        <w:tc>
          <w:tcPr>
            <w:tcW w:w="19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30 000</w:t>
            </w:r>
          </w:p>
        </w:tc>
      </w:tr>
      <w:tr w:rsidR="00D6446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D6446A">
            <w:pPr>
              <w:pStyle w:val="Standard"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</w:p>
        </w:tc>
        <w:tc>
          <w:tcPr>
            <w:tcW w:w="3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Итого:</w:t>
            </w:r>
          </w:p>
        </w:tc>
        <w:tc>
          <w:tcPr>
            <w:tcW w:w="1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D6446A">
            <w:pPr>
              <w:pStyle w:val="Standard"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D6446A">
            <w:pPr>
              <w:pStyle w:val="Standard"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6446A" w:rsidRDefault="002064A1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hi-IN"/>
              </w:rPr>
              <w:t>34 860 рублей</w:t>
            </w:r>
          </w:p>
        </w:tc>
      </w:tr>
    </w:tbl>
    <w:p w:rsidR="00D6446A" w:rsidRDefault="00D6446A">
      <w:pPr>
        <w:pStyle w:val="Standard"/>
        <w:spacing w:after="0" w:line="240" w:lineRule="auto"/>
        <w:ind w:right="283"/>
        <w:jc w:val="center"/>
        <w:rPr>
          <w:rFonts w:ascii="Gabriola" w:hAnsi="Gabriola" w:cs="Times New Roman"/>
          <w:b/>
          <w:color w:val="E36C0A"/>
          <w:sz w:val="72"/>
          <w:szCs w:val="72"/>
          <w:lang w:eastAsia="ru-RU"/>
        </w:rPr>
      </w:pPr>
    </w:p>
    <w:p w:rsidR="00D6446A" w:rsidRDefault="002064A1">
      <w:pPr>
        <w:pStyle w:val="Standard"/>
        <w:pageBreakBefore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E36C0A"/>
          <w:sz w:val="96"/>
          <w:lang w:eastAsia="ru-RU"/>
        </w:rPr>
      </w:pPr>
      <w:r>
        <w:rPr>
          <w:rFonts w:ascii="Gabriola" w:hAnsi="Gabriola" w:cs="Times New Roman"/>
          <w:b/>
          <w:noProof/>
          <w:color w:val="E36C0A"/>
          <w:sz w:val="96"/>
          <w:lang w:eastAsia="ru-RU"/>
        </w:rPr>
        <w:lastRenderedPageBreak/>
        <w:drawing>
          <wp:anchor distT="0" distB="0" distL="114300" distR="114300" simplePos="0" relativeHeight="73" behindDoc="0" locked="0" layoutInCell="1" allowOverlap="1">
            <wp:simplePos x="0" y="0"/>
            <wp:positionH relativeFrom="column">
              <wp:posOffset>590040</wp:posOffset>
            </wp:positionH>
            <wp:positionV relativeFrom="paragraph">
              <wp:posOffset>-310680</wp:posOffset>
            </wp:positionV>
            <wp:extent cx="4838040" cy="6666840"/>
            <wp:effectExtent l="0" t="0" r="660" b="660"/>
            <wp:wrapSquare wrapText="bothSides"/>
            <wp:docPr id="6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040" cy="6666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</w:pPr>
      <w:r>
        <w:rPr>
          <w:noProof/>
          <w:lang w:eastAsia="ru-RU"/>
        </w:rPr>
        <w:drawing>
          <wp:anchor distT="0" distB="0" distL="114300" distR="114300" simplePos="0" relativeHeight="69" behindDoc="0" locked="0" layoutInCell="1" allowOverlap="1">
            <wp:simplePos x="0" y="0"/>
            <wp:positionH relativeFrom="column">
              <wp:posOffset>246960</wp:posOffset>
            </wp:positionH>
            <wp:positionV relativeFrom="paragraph">
              <wp:posOffset>5601960</wp:posOffset>
            </wp:positionV>
            <wp:extent cx="5428440" cy="1808999"/>
            <wp:effectExtent l="0" t="0" r="810" b="751"/>
            <wp:wrapSquare wrapText="bothSides"/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440" cy="1808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pageBreakBefore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68" behindDoc="0" locked="0" layoutInCell="1" allowOverlap="1">
            <wp:simplePos x="0" y="0"/>
            <wp:positionH relativeFrom="column">
              <wp:posOffset>2388960</wp:posOffset>
            </wp:positionH>
            <wp:positionV relativeFrom="paragraph">
              <wp:posOffset>4986000</wp:posOffset>
            </wp:positionV>
            <wp:extent cx="3825719" cy="4551120"/>
            <wp:effectExtent l="0" t="0" r="3331" b="1830"/>
            <wp:wrapNone/>
            <wp:docPr id="68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719" cy="455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70" behindDoc="0" locked="0" layoutInCell="1" allowOverlap="1">
            <wp:simplePos x="0" y="0"/>
            <wp:positionH relativeFrom="column">
              <wp:posOffset>-714960</wp:posOffset>
            </wp:positionH>
            <wp:positionV relativeFrom="paragraph">
              <wp:posOffset>-85680</wp:posOffset>
            </wp:positionV>
            <wp:extent cx="3761640" cy="4788000"/>
            <wp:effectExtent l="0" t="0" r="0" b="0"/>
            <wp:wrapNone/>
            <wp:docPr id="69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640" cy="4788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2064A1">
      <w:pPr>
        <w:pStyle w:val="Standard"/>
        <w:pageBreakBefore/>
        <w:spacing w:after="0" w:line="240" w:lineRule="auto"/>
        <w:ind w:left="-426" w:right="28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71" behindDoc="0" locked="0" layoutInCell="1" allowOverlap="1">
            <wp:simplePos x="0" y="0"/>
            <wp:positionH relativeFrom="column">
              <wp:posOffset>-695879</wp:posOffset>
            </wp:positionH>
            <wp:positionV relativeFrom="paragraph">
              <wp:posOffset>-131400</wp:posOffset>
            </wp:positionV>
            <wp:extent cx="5428440" cy="4198680"/>
            <wp:effectExtent l="0" t="0" r="810" b="0"/>
            <wp:wrapSquare wrapText="bothSides"/>
            <wp:docPr id="70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440" cy="4198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D6446A" w:rsidRDefault="00D6446A">
      <w:pPr>
        <w:pStyle w:val="Standard"/>
        <w:spacing w:after="0" w:line="240" w:lineRule="auto"/>
        <w:ind w:left="-426" w:right="283"/>
        <w:jc w:val="center"/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72" behindDoc="0" locked="0" layoutInCell="1" allowOverlap="1" wp14:anchorId="48FBF2FC" wp14:editId="04A58897">
            <wp:simplePos x="0" y="0"/>
            <wp:positionH relativeFrom="column">
              <wp:posOffset>-3335655</wp:posOffset>
            </wp:positionH>
            <wp:positionV relativeFrom="paragraph">
              <wp:posOffset>3379470</wp:posOffset>
            </wp:positionV>
            <wp:extent cx="4476115" cy="4826000"/>
            <wp:effectExtent l="0" t="0" r="635" b="0"/>
            <wp:wrapSquare wrapText="bothSides"/>
            <wp:docPr id="71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482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514F63" w:rsidRDefault="00514F63">
      <w:pPr>
        <w:pStyle w:val="Standard"/>
        <w:spacing w:after="0" w:line="240" w:lineRule="auto"/>
        <w:ind w:left="-426" w:right="283"/>
        <w:jc w:val="center"/>
        <w:rPr>
          <w:rFonts w:ascii="Gabriola" w:hAnsi="Gabriola" w:cs="Times New Roman"/>
          <w:b/>
          <w:color w:val="008000"/>
          <w:sz w:val="96"/>
          <w:lang w:eastAsia="ru-RU"/>
        </w:rPr>
      </w:pPr>
    </w:p>
    <w:p w:rsidR="00D6446A" w:rsidRDefault="002064A1">
      <w:pPr>
        <w:pStyle w:val="Standard"/>
        <w:spacing w:after="0" w:line="240" w:lineRule="auto"/>
        <w:ind w:left="-426" w:right="283"/>
        <w:jc w:val="center"/>
      </w:pPr>
      <w:r>
        <w:rPr>
          <w:rFonts w:ascii="Gabriola" w:hAnsi="Gabriola" w:cs="Times New Roman"/>
          <w:b/>
          <w:color w:val="008000"/>
          <w:sz w:val="96"/>
          <w:lang w:eastAsia="ru-RU"/>
        </w:rPr>
        <w:lastRenderedPageBreak/>
        <w:t>ОТЗЫВЫ</w:t>
      </w:r>
    </w:p>
    <w:p w:rsidR="00D6446A" w:rsidRDefault="002064A1">
      <w:pPr>
        <w:pStyle w:val="Standard"/>
        <w:spacing w:after="0" w:line="240" w:lineRule="auto"/>
        <w:ind w:left="-426" w:right="283"/>
        <w:jc w:val="center"/>
      </w:pPr>
      <w:r>
        <w:rPr>
          <w:rFonts w:ascii="Gabriola" w:hAnsi="Gabriola" w:cs="Times New Roman"/>
          <w:b/>
          <w:color w:val="00B0F0"/>
          <w:sz w:val="96"/>
          <w:lang w:eastAsia="ru-RU"/>
        </w:rPr>
        <w:t xml:space="preserve"> Участников</w:t>
      </w:r>
      <w:r>
        <w:rPr>
          <w:rFonts w:ascii="Gabriola" w:hAnsi="Gabriola" w:cs="Times New Roman"/>
          <w:b/>
          <w:color w:val="E36C0A"/>
          <w:sz w:val="96"/>
          <w:lang w:eastAsia="ru-RU"/>
        </w:rPr>
        <w:t xml:space="preserve"> ПРОЕКТА</w:t>
      </w:r>
    </w:p>
    <w:p w:rsidR="00D6446A" w:rsidRDefault="002064A1">
      <w:pPr>
        <w:pStyle w:val="Standard"/>
      </w:pPr>
      <w:r>
        <w:rPr>
          <w:noProof/>
          <w:lang w:eastAsia="ru-RU"/>
        </w:rPr>
        <w:lastRenderedPageBreak/>
        <w:drawing>
          <wp:inline distT="0" distB="0" distL="0" distR="0">
            <wp:extent cx="6210360" cy="8771760"/>
            <wp:effectExtent l="0" t="0" r="0" b="0"/>
            <wp:docPr id="72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60" cy="8771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446A" w:rsidRDefault="002064A1">
      <w:pPr>
        <w:pStyle w:val="Standard"/>
      </w:pPr>
      <w:r>
        <w:rPr>
          <w:noProof/>
          <w:lang w:eastAsia="ru-RU"/>
        </w:rPr>
        <w:lastRenderedPageBreak/>
        <w:drawing>
          <wp:inline distT="0" distB="0" distL="0" distR="0">
            <wp:extent cx="6210360" cy="8771760"/>
            <wp:effectExtent l="0" t="0" r="0" b="0"/>
            <wp:docPr id="73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60" cy="8771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446A" w:rsidRDefault="002064A1">
      <w:pPr>
        <w:pStyle w:val="Standard"/>
        <w:pageBreakBefore/>
      </w:pPr>
      <w:r>
        <w:rPr>
          <w:noProof/>
          <w:lang w:eastAsia="ru-RU"/>
        </w:rPr>
        <w:lastRenderedPageBreak/>
        <w:drawing>
          <wp:inline distT="0" distB="0" distL="0" distR="0">
            <wp:extent cx="6210360" cy="8326800"/>
            <wp:effectExtent l="0" t="0" r="0" b="0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210360" cy="83268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446A" w:rsidRDefault="00D6446A">
      <w:pPr>
        <w:pStyle w:val="Standard"/>
        <w:spacing w:after="0"/>
        <w:ind w:firstLine="708"/>
        <w:jc w:val="both"/>
      </w:pPr>
    </w:p>
    <w:p w:rsidR="00D6446A" w:rsidRDefault="00D6446A">
      <w:pPr>
        <w:pStyle w:val="Standard"/>
        <w:spacing w:after="0"/>
        <w:ind w:firstLine="708"/>
        <w:jc w:val="both"/>
      </w:pPr>
    </w:p>
    <w:p w:rsidR="00D6446A" w:rsidRDefault="00D6446A">
      <w:pPr>
        <w:pStyle w:val="Standard"/>
        <w:spacing w:after="0"/>
        <w:ind w:firstLine="708"/>
        <w:jc w:val="both"/>
      </w:pPr>
    </w:p>
    <w:p w:rsidR="00D6446A" w:rsidRDefault="00D6446A">
      <w:pPr>
        <w:pStyle w:val="Standard"/>
        <w:spacing w:after="0"/>
        <w:ind w:firstLine="708"/>
        <w:jc w:val="both"/>
      </w:pPr>
    </w:p>
    <w:p w:rsidR="00D6446A" w:rsidRDefault="002064A1">
      <w:pPr>
        <w:pStyle w:val="Textbody"/>
        <w:spacing w:after="240"/>
        <w:jc w:val="center"/>
        <w:rPr>
          <w:rFonts w:ascii="Trebuchet MS" w:hAnsi="Trebuchet MS"/>
          <w:color w:val="333333"/>
          <w:sz w:val="30"/>
        </w:rPr>
      </w:pPr>
      <w:r>
        <w:rPr>
          <w:rStyle w:val="StrongEmphasis"/>
          <w:sz w:val="40"/>
          <w:szCs w:val="40"/>
          <w:u w:val="single"/>
        </w:rPr>
        <w:t>Социальный эффект от реализации проекта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lastRenderedPageBreak/>
        <w:t xml:space="preserve">Актуальность проблемы в том, что нет четких разработанных методик и техник работы. Есть рекомендации. И это уже хорошо, что они есть. Значит, мы можем на них опираться. Но в каждой школе свой </w:t>
      </w:r>
      <w:r>
        <w:rPr>
          <w:rFonts w:ascii="Trebuchet MS" w:hAnsi="Trebuchet MS"/>
          <w:color w:val="333333"/>
          <w:sz w:val="24"/>
        </w:rPr>
        <w:t xml:space="preserve">уклад жизни, свои традиции и стереотипы поведения. Что же можем мы – юные патриоты, чтобы привнести в ряды единомышленников (которые, может, еще и не знают, что они – наши единомышленники) знания и навыки добровольческой деятельности? Тогда нам необходимо </w:t>
      </w:r>
      <w:r>
        <w:rPr>
          <w:rFonts w:ascii="Trebuchet MS" w:hAnsi="Trebuchet MS"/>
          <w:color w:val="333333"/>
          <w:sz w:val="24"/>
        </w:rPr>
        <w:t>методом проб и ошибок, опираясь на собственный позитивный опыт, на то, что нас самих «заряжает энергией» в этой деятельности, попробовать спланировать и наладить программу, позволяющую в перспективе успешно действовать и развивать Гражданскую активность мо</w:t>
      </w:r>
      <w:r>
        <w:rPr>
          <w:rFonts w:ascii="Trebuchet MS" w:hAnsi="Trebuchet MS"/>
          <w:color w:val="333333"/>
          <w:sz w:val="24"/>
        </w:rPr>
        <w:t>лодых школьников.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Для этого мы и решили разработать социальный проект «Живи ярко – делай добро!». Мы хотим верить, что наш положительный опыт поможет и другим учащимся школ города, а может и Республики, в этом нелегком деле – привлечения добровольцев в воз</w:t>
      </w:r>
      <w:r>
        <w:rPr>
          <w:rFonts w:ascii="Trebuchet MS" w:hAnsi="Trebuchet MS"/>
          <w:color w:val="333333"/>
          <w:sz w:val="24"/>
        </w:rPr>
        <w:t>расте 11-15 лет.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Проблема привлечения подростков к </w:t>
      </w:r>
      <w:proofErr w:type="spellStart"/>
      <w:r>
        <w:rPr>
          <w:rFonts w:ascii="Trebuchet MS" w:hAnsi="Trebuchet MS"/>
          <w:color w:val="333333"/>
          <w:sz w:val="24"/>
        </w:rPr>
        <w:t>волонтерству</w:t>
      </w:r>
      <w:proofErr w:type="spellEnd"/>
      <w:r>
        <w:rPr>
          <w:rFonts w:ascii="Trebuchet MS" w:hAnsi="Trebuchet MS"/>
          <w:color w:val="333333"/>
          <w:sz w:val="24"/>
        </w:rPr>
        <w:t xml:space="preserve"> (добровольчеству) является актуальной. Это подтверждается многими статьями и исследовательскими работами. Примером тому может служить исследовательская работа </w:t>
      </w:r>
      <w:proofErr w:type="spellStart"/>
      <w:r>
        <w:rPr>
          <w:rFonts w:ascii="Trebuchet MS" w:hAnsi="Trebuchet MS"/>
          <w:color w:val="333333"/>
          <w:sz w:val="24"/>
        </w:rPr>
        <w:t>Слаутиной</w:t>
      </w:r>
      <w:proofErr w:type="spellEnd"/>
      <w:r>
        <w:rPr>
          <w:rFonts w:ascii="Trebuchet MS" w:hAnsi="Trebuchet MS"/>
          <w:color w:val="333333"/>
          <w:sz w:val="24"/>
        </w:rPr>
        <w:t xml:space="preserve"> Кристины, </w:t>
      </w:r>
      <w:proofErr w:type="spellStart"/>
      <w:r>
        <w:rPr>
          <w:rFonts w:ascii="Trebuchet MS" w:hAnsi="Trebuchet MS"/>
          <w:color w:val="333333"/>
          <w:sz w:val="24"/>
        </w:rPr>
        <w:t>г</w:t>
      </w:r>
      <w:proofErr w:type="gramStart"/>
      <w:r>
        <w:rPr>
          <w:rFonts w:ascii="Trebuchet MS" w:hAnsi="Trebuchet MS"/>
          <w:color w:val="333333"/>
          <w:sz w:val="24"/>
        </w:rPr>
        <w:t>.Т</w:t>
      </w:r>
      <w:proofErr w:type="gramEnd"/>
      <w:r>
        <w:rPr>
          <w:rFonts w:ascii="Trebuchet MS" w:hAnsi="Trebuchet MS"/>
          <w:color w:val="333333"/>
          <w:sz w:val="24"/>
        </w:rPr>
        <w:t>юмень</w:t>
      </w:r>
      <w:proofErr w:type="spellEnd"/>
      <w:r>
        <w:rPr>
          <w:rFonts w:ascii="Trebuchet MS" w:hAnsi="Trebuchet MS"/>
          <w:color w:val="333333"/>
          <w:sz w:val="24"/>
        </w:rPr>
        <w:t>, 201</w:t>
      </w:r>
      <w:r>
        <w:rPr>
          <w:rFonts w:ascii="Trebuchet MS" w:hAnsi="Trebuchet MS"/>
          <w:color w:val="333333"/>
          <w:sz w:val="24"/>
        </w:rPr>
        <w:t>5г. (</w:t>
      </w:r>
      <w:r>
        <w:rPr>
          <w:rFonts w:ascii="Trebuchet MS" w:hAnsi="Trebuchet MS"/>
          <w:i/>
          <w:color w:val="333333"/>
          <w:sz w:val="24"/>
        </w:rPr>
        <w:t>Приложение</w:t>
      </w:r>
      <w:r>
        <w:rPr>
          <w:rFonts w:ascii="Trebuchet MS" w:hAnsi="Trebuchet MS"/>
          <w:color w:val="333333"/>
          <w:sz w:val="24"/>
        </w:rPr>
        <w:t xml:space="preserve">), </w:t>
      </w:r>
      <w:proofErr w:type="gramStart"/>
      <w:r>
        <w:rPr>
          <w:rFonts w:ascii="Trebuchet MS" w:hAnsi="Trebuchet MS"/>
          <w:color w:val="333333"/>
          <w:sz w:val="24"/>
        </w:rPr>
        <w:t>которая</w:t>
      </w:r>
      <w:proofErr w:type="gramEnd"/>
      <w:r>
        <w:rPr>
          <w:rFonts w:ascii="Trebuchet MS" w:hAnsi="Trebuchet MS"/>
          <w:color w:val="333333"/>
          <w:sz w:val="24"/>
        </w:rPr>
        <w:t xml:space="preserve"> в своей работе проводя анализ: «столкнулась с неким безразличием ребят к опросам о волонтерской деятельности». Так как исследования она проводила на подростках, то отсюда следует, что большинство подростков не интересуется </w:t>
      </w:r>
      <w:proofErr w:type="spellStart"/>
      <w:r>
        <w:rPr>
          <w:rFonts w:ascii="Trebuchet MS" w:hAnsi="Trebuchet MS"/>
          <w:color w:val="333333"/>
          <w:sz w:val="24"/>
        </w:rPr>
        <w:t>волонтё</w:t>
      </w:r>
      <w:r>
        <w:rPr>
          <w:rFonts w:ascii="Trebuchet MS" w:hAnsi="Trebuchet MS"/>
          <w:color w:val="333333"/>
          <w:sz w:val="24"/>
        </w:rPr>
        <w:t>рством</w:t>
      </w:r>
      <w:proofErr w:type="spellEnd"/>
      <w:r>
        <w:rPr>
          <w:rFonts w:ascii="Trebuchet MS" w:hAnsi="Trebuchet MS"/>
          <w:color w:val="333333"/>
          <w:sz w:val="24"/>
        </w:rPr>
        <w:t xml:space="preserve">, а большинство </w:t>
      </w:r>
      <w:proofErr w:type="gramStart"/>
      <w:r>
        <w:rPr>
          <w:rFonts w:ascii="Trebuchet MS" w:hAnsi="Trebuchet MS"/>
          <w:color w:val="333333"/>
          <w:sz w:val="24"/>
        </w:rPr>
        <w:t>тех</w:t>
      </w:r>
      <w:proofErr w:type="gramEnd"/>
      <w:r>
        <w:rPr>
          <w:rFonts w:ascii="Trebuchet MS" w:hAnsi="Trebuchet MS"/>
          <w:color w:val="333333"/>
          <w:sz w:val="24"/>
        </w:rPr>
        <w:t xml:space="preserve"> кому это не безразлично не имеют информации о волонтёрских вакансиях и шаговой доступности к добровольчеству. Также проблему и сложность привлечения подростков к добровольческой деятельности подтверждают такие исследования и стать</w:t>
      </w:r>
      <w:r>
        <w:rPr>
          <w:rFonts w:ascii="Trebuchet MS" w:hAnsi="Trebuchet MS"/>
          <w:color w:val="333333"/>
          <w:sz w:val="24"/>
        </w:rPr>
        <w:t>и:</w:t>
      </w:r>
    </w:p>
    <w:p w:rsidR="00D6446A" w:rsidRDefault="002064A1">
      <w:pPr>
        <w:pStyle w:val="Textbody"/>
        <w:numPr>
          <w:ilvl w:val="0"/>
          <w:numId w:val="31"/>
        </w:numPr>
        <w:spacing w:after="240"/>
        <w:ind w:left="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Соцопрос «Кто такой волонтер?» МАОУ «СОШ №21»г. Сыктывкар, 2017г.</w:t>
      </w:r>
    </w:p>
    <w:p w:rsidR="00D6446A" w:rsidRDefault="002064A1">
      <w:pPr>
        <w:pStyle w:val="Textbody"/>
        <w:numPr>
          <w:ilvl w:val="0"/>
          <w:numId w:val="31"/>
        </w:numPr>
        <w:spacing w:after="240"/>
        <w:ind w:left="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Кабанченко, Д. Взаимодействие школ и детских общественных объединений // Справочник классного руководителя. №7. – 2016г.</w:t>
      </w:r>
    </w:p>
    <w:p w:rsidR="00D6446A" w:rsidRDefault="002064A1">
      <w:pPr>
        <w:pStyle w:val="Textbody"/>
        <w:numPr>
          <w:ilvl w:val="0"/>
          <w:numId w:val="31"/>
        </w:numPr>
        <w:spacing w:after="240"/>
        <w:ind w:left="0"/>
        <w:rPr>
          <w:rFonts w:ascii="Trebuchet MS" w:hAnsi="Trebuchet MS"/>
          <w:color w:val="333333"/>
          <w:sz w:val="24"/>
        </w:rPr>
      </w:pPr>
      <w:proofErr w:type="spellStart"/>
      <w:r>
        <w:rPr>
          <w:rFonts w:ascii="Trebuchet MS" w:hAnsi="Trebuchet MS"/>
          <w:color w:val="333333"/>
          <w:sz w:val="24"/>
        </w:rPr>
        <w:t>Лопа</w:t>
      </w:r>
      <w:proofErr w:type="spellEnd"/>
      <w:r>
        <w:rPr>
          <w:rFonts w:ascii="Trebuchet MS" w:hAnsi="Trebuchet MS"/>
          <w:color w:val="333333"/>
          <w:sz w:val="24"/>
        </w:rPr>
        <w:t>, Н. Роль молодежных объединений в воспитании и социализации п</w:t>
      </w:r>
      <w:r>
        <w:rPr>
          <w:rFonts w:ascii="Trebuchet MS" w:hAnsi="Trebuchet MS"/>
          <w:color w:val="333333"/>
          <w:sz w:val="24"/>
        </w:rPr>
        <w:t>одростков // Справочник классного руководителя. №7. – 2016г.</w:t>
      </w:r>
    </w:p>
    <w:p w:rsidR="00D6446A" w:rsidRDefault="002064A1">
      <w:pPr>
        <w:pStyle w:val="Textbody"/>
        <w:numPr>
          <w:ilvl w:val="0"/>
          <w:numId w:val="31"/>
        </w:numPr>
        <w:spacing w:after="240"/>
        <w:ind w:left="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«</w:t>
      </w:r>
      <w:proofErr w:type="spellStart"/>
      <w:r>
        <w:rPr>
          <w:rFonts w:ascii="Trebuchet MS" w:hAnsi="Trebuchet MS"/>
          <w:color w:val="333333"/>
          <w:sz w:val="24"/>
        </w:rPr>
        <w:t>Волонтерство</w:t>
      </w:r>
      <w:proofErr w:type="spellEnd"/>
      <w:r>
        <w:rPr>
          <w:rFonts w:ascii="Trebuchet MS" w:hAnsi="Trebuchet MS"/>
          <w:color w:val="333333"/>
          <w:sz w:val="24"/>
        </w:rPr>
        <w:t xml:space="preserve"> – дело добровольное» // Справочник классного руководителя, №7. Июль 2016</w:t>
      </w:r>
    </w:p>
    <w:p w:rsidR="00D6446A" w:rsidRDefault="002064A1">
      <w:pPr>
        <w:pStyle w:val="Textbody"/>
        <w:numPr>
          <w:ilvl w:val="0"/>
          <w:numId w:val="31"/>
        </w:numPr>
        <w:spacing w:after="240"/>
        <w:ind w:left="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Какие мероприятия провести в школе в Год добровольца // Справочник руководителя образовательного учреждения»</w:t>
      </w:r>
      <w:r>
        <w:rPr>
          <w:rFonts w:ascii="Trebuchet MS" w:hAnsi="Trebuchet MS"/>
          <w:color w:val="333333"/>
          <w:sz w:val="24"/>
        </w:rPr>
        <w:t>, №2. – 2018г.</w:t>
      </w:r>
    </w:p>
    <w:p w:rsidR="00D6446A" w:rsidRDefault="002064A1">
      <w:pPr>
        <w:pStyle w:val="Textbody"/>
        <w:numPr>
          <w:ilvl w:val="0"/>
          <w:numId w:val="31"/>
        </w:numPr>
        <w:spacing w:after="240"/>
        <w:ind w:left="0"/>
        <w:rPr>
          <w:rFonts w:ascii="Trebuchet MS" w:hAnsi="Trebuchet MS"/>
          <w:color w:val="333333"/>
          <w:sz w:val="24"/>
        </w:rPr>
      </w:pPr>
      <w:proofErr w:type="spellStart"/>
      <w:r>
        <w:rPr>
          <w:rFonts w:ascii="Trebuchet MS" w:hAnsi="Trebuchet MS"/>
          <w:color w:val="333333"/>
          <w:sz w:val="24"/>
        </w:rPr>
        <w:t>Слаутина</w:t>
      </w:r>
      <w:proofErr w:type="spellEnd"/>
      <w:r>
        <w:rPr>
          <w:rFonts w:ascii="Trebuchet MS" w:hAnsi="Trebuchet MS"/>
          <w:color w:val="333333"/>
          <w:sz w:val="24"/>
        </w:rPr>
        <w:t>, К. Исследовательская работа: Проблемы и трудности популяризации волонтерских движений у учеников МАОУ СОШ №68.- Тюмень: 2015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Поэтому (при наличии указанных проблем в привлечении добровольцев) мы, как руководители волонтерского напр</w:t>
      </w:r>
      <w:r>
        <w:rPr>
          <w:rFonts w:ascii="Trebuchet MS" w:hAnsi="Trebuchet MS"/>
          <w:color w:val="333333"/>
          <w:sz w:val="24"/>
        </w:rPr>
        <w:t>авления и Движения «Дружба», стали наблюдать и думать, что же предпринять, создать такое интересное, чтобы и научить, и в то же время было бы весело для детей.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lastRenderedPageBreak/>
        <w:t xml:space="preserve">Идею нам подкинул замечательнейший социальный </w:t>
      </w:r>
      <w:proofErr w:type="spellStart"/>
      <w:r>
        <w:rPr>
          <w:rFonts w:ascii="Trebuchet MS" w:hAnsi="Trebuchet MS"/>
          <w:color w:val="333333"/>
          <w:sz w:val="24"/>
        </w:rPr>
        <w:t>квест</w:t>
      </w:r>
      <w:proofErr w:type="spellEnd"/>
      <w:r>
        <w:rPr>
          <w:rFonts w:ascii="Trebuchet MS" w:hAnsi="Trebuchet MS"/>
          <w:color w:val="333333"/>
          <w:sz w:val="24"/>
        </w:rPr>
        <w:t xml:space="preserve"> «Бегущий волонтер», который организовывался </w:t>
      </w:r>
      <w:r>
        <w:rPr>
          <w:rFonts w:ascii="Trebuchet MS" w:hAnsi="Trebuchet MS"/>
          <w:color w:val="333333"/>
          <w:sz w:val="24"/>
        </w:rPr>
        <w:t>за 2017 год дважды Региональным штабом Добровольцев в Республике Коми (</w:t>
      </w:r>
      <w:proofErr w:type="spellStart"/>
      <w:r>
        <w:rPr>
          <w:rFonts w:ascii="Trebuchet MS" w:hAnsi="Trebuchet MS"/>
          <w:color w:val="333333"/>
          <w:sz w:val="24"/>
        </w:rPr>
        <w:t>сокрощенно</w:t>
      </w:r>
      <w:proofErr w:type="spellEnd"/>
      <w:r>
        <w:rPr>
          <w:rFonts w:ascii="Trebuchet MS" w:hAnsi="Trebuchet MS"/>
          <w:color w:val="333333"/>
          <w:sz w:val="24"/>
        </w:rPr>
        <w:t xml:space="preserve"> </w:t>
      </w:r>
      <w:proofErr w:type="spellStart"/>
      <w:r>
        <w:rPr>
          <w:rFonts w:ascii="Trebuchet MS" w:hAnsi="Trebuchet MS"/>
          <w:color w:val="333333"/>
          <w:sz w:val="24"/>
        </w:rPr>
        <w:t>Доброштаб</w:t>
      </w:r>
      <w:proofErr w:type="spellEnd"/>
      <w:r>
        <w:rPr>
          <w:rFonts w:ascii="Trebuchet MS" w:hAnsi="Trebuchet MS"/>
          <w:color w:val="333333"/>
          <w:sz w:val="24"/>
        </w:rPr>
        <w:t xml:space="preserve">). В этом </w:t>
      </w:r>
      <w:proofErr w:type="spellStart"/>
      <w:r>
        <w:rPr>
          <w:rFonts w:ascii="Trebuchet MS" w:hAnsi="Trebuchet MS"/>
          <w:color w:val="333333"/>
          <w:sz w:val="24"/>
        </w:rPr>
        <w:t>квесте</w:t>
      </w:r>
      <w:proofErr w:type="spellEnd"/>
      <w:r>
        <w:rPr>
          <w:rFonts w:ascii="Trebuchet MS" w:hAnsi="Trebuchet MS"/>
          <w:color w:val="333333"/>
          <w:sz w:val="24"/>
        </w:rPr>
        <w:t xml:space="preserve"> наша команда даже заняла первое место осенью 2017 года.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Вот тогда-то и родилась идея: привлечь добровольцев через соревнования и игры. И отсюда стал</w:t>
      </w:r>
      <w:r>
        <w:rPr>
          <w:rFonts w:ascii="Trebuchet MS" w:hAnsi="Trebuchet MS"/>
          <w:color w:val="333333"/>
          <w:sz w:val="24"/>
        </w:rPr>
        <w:t xml:space="preserve"> планомерно вытекать добротный социальный проект по привлечению добровольцев школы №21 «Живи ярко – делай добро!».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proofErr w:type="gramStart"/>
      <w:r>
        <w:rPr>
          <w:rFonts w:ascii="Trebuchet MS" w:hAnsi="Trebuchet MS"/>
          <w:color w:val="333333"/>
          <w:sz w:val="24"/>
        </w:rPr>
        <w:t xml:space="preserve">Предложенный нами вариант привлечения добровольцев из учащихся школы №21 в возрасте 11-15 лет отличается от традиционных форм обучения по </w:t>
      </w:r>
      <w:r>
        <w:rPr>
          <w:rFonts w:ascii="Trebuchet MS" w:hAnsi="Trebuchet MS"/>
          <w:color w:val="333333"/>
          <w:sz w:val="24"/>
        </w:rPr>
        <w:t xml:space="preserve">добровольческой деятельности в школах, т.к. отходит от традиционных бесед о </w:t>
      </w:r>
      <w:proofErr w:type="spellStart"/>
      <w:r>
        <w:rPr>
          <w:rFonts w:ascii="Trebuchet MS" w:hAnsi="Trebuchet MS"/>
          <w:color w:val="333333"/>
          <w:sz w:val="24"/>
        </w:rPr>
        <w:t>волонтерстве</w:t>
      </w:r>
      <w:proofErr w:type="spellEnd"/>
      <w:r>
        <w:rPr>
          <w:rFonts w:ascii="Trebuchet MS" w:hAnsi="Trebuchet MS"/>
          <w:color w:val="333333"/>
          <w:sz w:val="24"/>
        </w:rPr>
        <w:t xml:space="preserve">, которые рекомендуют авторы статей, приводимых выше, т.к. как показала наша практика, при беседах о добровольческой деятельности для учащихся отсутствует практическое </w:t>
      </w:r>
      <w:r>
        <w:rPr>
          <w:rFonts w:ascii="Trebuchet MS" w:hAnsi="Trebuchet MS"/>
          <w:color w:val="333333"/>
          <w:sz w:val="24"/>
        </w:rPr>
        <w:t>закрепление навыков позитивной волонтерской деятельности.</w:t>
      </w:r>
      <w:proofErr w:type="gramEnd"/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proofErr w:type="gramStart"/>
      <w:r>
        <w:rPr>
          <w:rFonts w:ascii="Trebuchet MS" w:hAnsi="Trebuchet MS"/>
          <w:color w:val="333333"/>
          <w:sz w:val="24"/>
        </w:rPr>
        <w:t>Социальная</w:t>
      </w:r>
      <w:proofErr w:type="gramEnd"/>
      <w:r>
        <w:rPr>
          <w:rFonts w:ascii="Trebuchet MS" w:hAnsi="Trebuchet MS"/>
          <w:color w:val="333333"/>
          <w:sz w:val="24"/>
        </w:rPr>
        <w:t xml:space="preserve"> </w:t>
      </w:r>
      <w:proofErr w:type="spellStart"/>
      <w:r>
        <w:rPr>
          <w:rFonts w:ascii="Trebuchet MS" w:hAnsi="Trebuchet MS"/>
          <w:color w:val="333333"/>
          <w:sz w:val="24"/>
        </w:rPr>
        <w:t>квест</w:t>
      </w:r>
      <w:proofErr w:type="spellEnd"/>
      <w:r>
        <w:rPr>
          <w:rFonts w:ascii="Trebuchet MS" w:hAnsi="Trebuchet MS"/>
          <w:color w:val="333333"/>
          <w:sz w:val="24"/>
        </w:rPr>
        <w:t>-игра «Хочу быть Добровольцем!» позволяет в творческой, игровой форме получить и закрепить знания, которые так необходимы для воспитания добровольцев в школе.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С помощью игры у школьн</w:t>
      </w:r>
      <w:r>
        <w:rPr>
          <w:rFonts w:ascii="Trebuchet MS" w:hAnsi="Trebuchet MS"/>
          <w:color w:val="333333"/>
          <w:sz w:val="24"/>
        </w:rPr>
        <w:t>иков – учащихся 5-8-х классов развивается интерес к волонтерской деятельности.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proofErr w:type="spellStart"/>
      <w:r>
        <w:rPr>
          <w:rFonts w:ascii="Trebuchet MS" w:hAnsi="Trebuchet MS"/>
          <w:color w:val="333333"/>
          <w:sz w:val="24"/>
        </w:rPr>
        <w:t>Квест</w:t>
      </w:r>
      <w:proofErr w:type="spellEnd"/>
      <w:r>
        <w:rPr>
          <w:rFonts w:ascii="Trebuchet MS" w:hAnsi="Trebuchet MS"/>
          <w:color w:val="333333"/>
          <w:sz w:val="24"/>
        </w:rPr>
        <w:t xml:space="preserve"> как образовательная технология основывается на целенаправленной поисковой деятельности учащихся. </w:t>
      </w:r>
      <w:proofErr w:type="gramStart"/>
      <w:r>
        <w:rPr>
          <w:rFonts w:ascii="Trebuchet MS" w:hAnsi="Trebuchet MS"/>
          <w:color w:val="333333"/>
          <w:sz w:val="24"/>
        </w:rPr>
        <w:t>Образовательный</w:t>
      </w:r>
      <w:proofErr w:type="gramEnd"/>
      <w:r>
        <w:rPr>
          <w:rFonts w:ascii="Trebuchet MS" w:hAnsi="Trebuchet MS"/>
          <w:color w:val="333333"/>
          <w:sz w:val="24"/>
        </w:rPr>
        <w:t xml:space="preserve"> </w:t>
      </w:r>
      <w:proofErr w:type="spellStart"/>
      <w:r>
        <w:rPr>
          <w:rFonts w:ascii="Trebuchet MS" w:hAnsi="Trebuchet MS"/>
          <w:color w:val="333333"/>
          <w:sz w:val="24"/>
        </w:rPr>
        <w:t>квест</w:t>
      </w:r>
      <w:proofErr w:type="spellEnd"/>
      <w:r>
        <w:rPr>
          <w:rFonts w:ascii="Trebuchet MS" w:hAnsi="Trebuchet MS"/>
          <w:color w:val="333333"/>
          <w:sz w:val="24"/>
        </w:rPr>
        <w:t xml:space="preserve"> – это проблема с элементами сюжета, ролевой игры, об</w:t>
      </w:r>
      <w:r>
        <w:rPr>
          <w:rFonts w:ascii="Trebuchet MS" w:hAnsi="Trebuchet MS"/>
          <w:color w:val="333333"/>
          <w:sz w:val="24"/>
        </w:rPr>
        <w:t>наружением мест, объектов, людей, информации. Для решения проблемы используются ресурсы выбранной территории или информационные ресурсы.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Актуальность обуславливает такие преимущества социальной </w:t>
      </w:r>
      <w:proofErr w:type="spellStart"/>
      <w:r>
        <w:rPr>
          <w:rFonts w:ascii="Trebuchet MS" w:hAnsi="Trebuchet MS"/>
          <w:color w:val="333333"/>
          <w:sz w:val="24"/>
        </w:rPr>
        <w:t>квест</w:t>
      </w:r>
      <w:proofErr w:type="spellEnd"/>
      <w:r>
        <w:rPr>
          <w:rFonts w:ascii="Trebuchet MS" w:hAnsi="Trebuchet MS"/>
          <w:color w:val="333333"/>
          <w:sz w:val="24"/>
        </w:rPr>
        <w:t xml:space="preserve">-игры «Хочу быть Добровольцем!» как игровая программа по </w:t>
      </w:r>
      <w:r>
        <w:rPr>
          <w:rFonts w:ascii="Trebuchet MS" w:hAnsi="Trebuchet MS"/>
          <w:color w:val="333333"/>
          <w:sz w:val="24"/>
        </w:rPr>
        <w:t>привлечению интереса к волонтерской деятельности среди школьников, как: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Творчески проработанная </w:t>
      </w:r>
      <w:proofErr w:type="spellStart"/>
      <w:r>
        <w:rPr>
          <w:rFonts w:ascii="Trebuchet MS" w:hAnsi="Trebuchet MS"/>
          <w:color w:val="333333"/>
          <w:sz w:val="24"/>
        </w:rPr>
        <w:t>квестовая</w:t>
      </w:r>
      <w:proofErr w:type="spellEnd"/>
      <w:r>
        <w:rPr>
          <w:rFonts w:ascii="Trebuchet MS" w:hAnsi="Trebuchet MS"/>
          <w:color w:val="333333"/>
          <w:sz w:val="24"/>
        </w:rPr>
        <w:t xml:space="preserve"> форма. </w:t>
      </w:r>
      <w:proofErr w:type="gramStart"/>
      <w:r>
        <w:rPr>
          <w:rFonts w:ascii="Trebuchet MS" w:hAnsi="Trebuchet MS"/>
          <w:color w:val="333333"/>
          <w:sz w:val="24"/>
        </w:rPr>
        <w:t>Игровой</w:t>
      </w:r>
      <w:proofErr w:type="gramEnd"/>
      <w:r>
        <w:rPr>
          <w:rFonts w:ascii="Trebuchet MS" w:hAnsi="Trebuchet MS"/>
          <w:color w:val="333333"/>
          <w:sz w:val="24"/>
        </w:rPr>
        <w:t xml:space="preserve"> </w:t>
      </w:r>
      <w:proofErr w:type="spellStart"/>
      <w:r>
        <w:rPr>
          <w:rFonts w:ascii="Trebuchet MS" w:hAnsi="Trebuchet MS"/>
          <w:color w:val="333333"/>
          <w:sz w:val="24"/>
        </w:rPr>
        <w:t>квест</w:t>
      </w:r>
      <w:proofErr w:type="spellEnd"/>
      <w:r>
        <w:rPr>
          <w:rFonts w:ascii="Trebuchet MS" w:hAnsi="Trebuchet MS"/>
          <w:color w:val="333333"/>
          <w:sz w:val="24"/>
        </w:rPr>
        <w:t xml:space="preserve"> занимает не более 2 часов. По окончании игрового марафона – подведение итогов. Это первая стадия социальной игры – игра по станци</w:t>
      </w:r>
      <w:r>
        <w:rPr>
          <w:rFonts w:ascii="Trebuchet MS" w:hAnsi="Trebuchet MS"/>
          <w:color w:val="333333"/>
          <w:sz w:val="24"/>
        </w:rPr>
        <w:t>ям на территории школы. Вот, что включала в себя данная форма: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* Знакомство с направлениями </w:t>
      </w:r>
      <w:proofErr w:type="spellStart"/>
      <w:r>
        <w:rPr>
          <w:rFonts w:ascii="Trebuchet MS" w:hAnsi="Trebuchet MS"/>
          <w:color w:val="333333"/>
          <w:sz w:val="24"/>
        </w:rPr>
        <w:t>волонтерства</w:t>
      </w:r>
      <w:proofErr w:type="spellEnd"/>
      <w:r>
        <w:rPr>
          <w:rFonts w:ascii="Trebuchet MS" w:hAnsi="Trebuchet MS"/>
          <w:color w:val="333333"/>
          <w:sz w:val="24"/>
        </w:rPr>
        <w:t xml:space="preserve">. Пять станций – пять направлений: </w:t>
      </w:r>
      <w:proofErr w:type="gramStart"/>
      <w:r>
        <w:rPr>
          <w:rFonts w:ascii="Trebuchet MS" w:hAnsi="Trebuchet MS"/>
          <w:color w:val="333333"/>
          <w:sz w:val="24"/>
        </w:rPr>
        <w:t>Экологическое</w:t>
      </w:r>
      <w:proofErr w:type="gramEnd"/>
      <w:r>
        <w:rPr>
          <w:rFonts w:ascii="Trebuchet MS" w:hAnsi="Trebuchet MS"/>
          <w:color w:val="333333"/>
          <w:sz w:val="24"/>
        </w:rPr>
        <w:t>, Событийное, Культурное, Социальное, Волонтеры Победы.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* Тут же, после того, как команды на каждой стан</w:t>
      </w:r>
      <w:r>
        <w:rPr>
          <w:rFonts w:ascii="Trebuchet MS" w:hAnsi="Trebuchet MS"/>
          <w:color w:val="333333"/>
          <w:sz w:val="24"/>
        </w:rPr>
        <w:t>ции знакомились с новым направлением, им задавались вопросы на проверку знаний по только что полученному материалу, правильно отвечая на которые они могли заработать максимум баллов.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* Следующий этап на станции, который ждал команды – игра из «Веревочного </w:t>
      </w:r>
      <w:r>
        <w:rPr>
          <w:rFonts w:ascii="Trebuchet MS" w:hAnsi="Trebuchet MS"/>
          <w:color w:val="333333"/>
          <w:sz w:val="24"/>
        </w:rPr>
        <w:t xml:space="preserve">курса». Это игры на сплочение, разработку стратегии команды, проработки тактические навыков. Как известно, волонтер лучше всего действует, если он в команде. Именно </w:t>
      </w:r>
      <w:r>
        <w:rPr>
          <w:rFonts w:ascii="Trebuchet MS" w:hAnsi="Trebuchet MS"/>
          <w:color w:val="333333"/>
          <w:sz w:val="24"/>
        </w:rPr>
        <w:lastRenderedPageBreak/>
        <w:t>поэтому так необходимо на начальном этапе помочь командам сдружиться, стать сплоченными.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* </w:t>
      </w:r>
      <w:r>
        <w:rPr>
          <w:rFonts w:ascii="Trebuchet MS" w:hAnsi="Trebuchet MS"/>
          <w:color w:val="333333"/>
          <w:sz w:val="24"/>
        </w:rPr>
        <w:t>И обязательно интеллектуальные загадки, отражающие то или иное направление волонтерской деятельности, а также игры на смекалку.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 xml:space="preserve">* Продуманная система подсказок, позволяющая игрокам самостоятельно дать ответ, дарит радость и удовольствие от самого игрового </w:t>
      </w:r>
      <w:r>
        <w:rPr>
          <w:rFonts w:ascii="Trebuchet MS" w:hAnsi="Trebuchet MS"/>
          <w:color w:val="333333"/>
          <w:sz w:val="24"/>
        </w:rPr>
        <w:t>процесса. Каждой команде были розданы шифры и азбуки шифров, каждая станция была зашифрована особо, и командам также предлагалось слаженно и быстро сработать, чтобы выполнить задание в срок.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Первый день проходила игра по станциям.</w:t>
      </w:r>
    </w:p>
    <w:p w:rsidR="00D6446A" w:rsidRDefault="002064A1">
      <w:pPr>
        <w:pStyle w:val="Textbody"/>
        <w:spacing w:after="240"/>
        <w:rPr>
          <w:rFonts w:ascii="Trebuchet MS" w:hAnsi="Trebuchet MS"/>
          <w:color w:val="333333"/>
          <w:sz w:val="24"/>
        </w:rPr>
      </w:pPr>
      <w:r>
        <w:rPr>
          <w:rFonts w:ascii="Trebuchet MS" w:hAnsi="Trebuchet MS"/>
          <w:color w:val="333333"/>
          <w:sz w:val="24"/>
        </w:rPr>
        <w:t>Для того</w:t>
      </w:r>
      <w:proofErr w:type="gramStart"/>
      <w:r>
        <w:rPr>
          <w:rFonts w:ascii="Trebuchet MS" w:hAnsi="Trebuchet MS"/>
          <w:color w:val="333333"/>
          <w:sz w:val="24"/>
        </w:rPr>
        <w:t>,</w:t>
      </w:r>
      <w:proofErr w:type="gramEnd"/>
      <w:r>
        <w:rPr>
          <w:rFonts w:ascii="Trebuchet MS" w:hAnsi="Trebuchet MS"/>
          <w:color w:val="333333"/>
          <w:sz w:val="24"/>
        </w:rPr>
        <w:t xml:space="preserve"> чтобы произошло</w:t>
      </w:r>
      <w:r>
        <w:rPr>
          <w:rFonts w:ascii="Trebuchet MS" w:hAnsi="Trebuchet MS"/>
          <w:color w:val="333333"/>
          <w:sz w:val="24"/>
        </w:rPr>
        <w:t xml:space="preserve"> погружение в состояние добровольца, командам предлагалось выполнить несложные волонтерские вакансии: помочь учителям привести в порядок кабинет, расставить инвентарь в кабинетах физкультуры (лыжи, лыжные палки) по местам, помочь учителю на перемене по мер</w:t>
      </w:r>
      <w:r>
        <w:rPr>
          <w:rFonts w:ascii="Trebuchet MS" w:hAnsi="Trebuchet MS"/>
          <w:color w:val="333333"/>
          <w:sz w:val="24"/>
        </w:rPr>
        <w:t xml:space="preserve">е сил, подготовить беседу в своих классах на тему «Кто такой Доброволец», провести социально-значимую акцию в школе, в классе, поучаствовать в качестве волонтера на городском </w:t>
      </w:r>
      <w:proofErr w:type="gramStart"/>
      <w:r>
        <w:rPr>
          <w:rFonts w:ascii="Trebuchet MS" w:hAnsi="Trebuchet MS"/>
          <w:color w:val="333333"/>
          <w:sz w:val="24"/>
        </w:rPr>
        <w:t>мероприятии</w:t>
      </w:r>
      <w:proofErr w:type="gramEnd"/>
      <w:r>
        <w:rPr>
          <w:rFonts w:ascii="Trebuchet MS" w:hAnsi="Trebuchet MS"/>
          <w:color w:val="333333"/>
          <w:sz w:val="24"/>
        </w:rPr>
        <w:t xml:space="preserve"> (Концерт в Республиканской Филармонии).</w:t>
      </w:r>
    </w:p>
    <w:p w:rsidR="00D6446A" w:rsidRDefault="002064A1">
      <w:pPr>
        <w:pStyle w:val="Textbody"/>
        <w:spacing w:after="240"/>
      </w:pPr>
      <w:r>
        <w:rPr>
          <w:rFonts w:ascii="Trebuchet MS" w:hAnsi="Trebuchet MS"/>
          <w:color w:val="333333"/>
          <w:sz w:val="24"/>
        </w:rPr>
        <w:t>Итак, актуальность проекта со</w:t>
      </w:r>
      <w:r>
        <w:rPr>
          <w:rFonts w:ascii="Trebuchet MS" w:hAnsi="Trebuchet MS"/>
          <w:color w:val="333333"/>
          <w:sz w:val="24"/>
        </w:rPr>
        <w:t xml:space="preserve">стоит в том, что через игровую форму (игра по станциям по своей родной школе) учащиеся знакомятся с понятиями Добровольчества, а через выполнение несложных волонтерских вакансий (для первого раза специально было решено подбирать вакансии </w:t>
      </w:r>
      <w:proofErr w:type="gramStart"/>
      <w:r>
        <w:rPr>
          <w:rFonts w:ascii="Trebuchet MS" w:hAnsi="Trebuchet MS"/>
          <w:color w:val="333333"/>
          <w:sz w:val="24"/>
        </w:rPr>
        <w:t>полегче</w:t>
      </w:r>
      <w:proofErr w:type="gramEnd"/>
      <w:r>
        <w:rPr>
          <w:rFonts w:ascii="Trebuchet MS" w:hAnsi="Trebuchet MS"/>
          <w:color w:val="333333"/>
          <w:sz w:val="24"/>
        </w:rPr>
        <w:t xml:space="preserve">) у команд </w:t>
      </w:r>
      <w:r>
        <w:rPr>
          <w:rFonts w:ascii="Trebuchet MS" w:hAnsi="Trebuchet MS"/>
          <w:color w:val="333333"/>
          <w:sz w:val="24"/>
        </w:rPr>
        <w:t>произошло погружение в добровольческую деятельность. И все это вместе несет соревновательный характер, что подстегивает команды справляться с заданиями как можно более качественно и эффективно.</w:t>
      </w:r>
    </w:p>
    <w:sectPr w:rsidR="00D6446A">
      <w:pgSz w:w="11906" w:h="16838"/>
      <w:pgMar w:top="465" w:right="850" w:bottom="113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4A1" w:rsidRDefault="002064A1">
      <w:pPr>
        <w:spacing w:after="0" w:line="240" w:lineRule="auto"/>
      </w:pPr>
      <w:r>
        <w:separator/>
      </w:r>
    </w:p>
  </w:endnote>
  <w:endnote w:type="continuationSeparator" w:id="0">
    <w:p w:rsidR="002064A1" w:rsidRDefault="00206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4A1" w:rsidRDefault="002064A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064A1" w:rsidRDefault="00206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668"/>
    <w:multiLevelType w:val="multilevel"/>
    <w:tmpl w:val="D83C04B6"/>
    <w:styleLink w:val="WWNum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59D0D12"/>
    <w:multiLevelType w:val="multilevel"/>
    <w:tmpl w:val="36BEA20C"/>
    <w:styleLink w:val="WWNum8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">
    <w:nsid w:val="08A373A2"/>
    <w:multiLevelType w:val="multilevel"/>
    <w:tmpl w:val="A36E468C"/>
    <w:styleLink w:val="WWNum4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3">
    <w:nsid w:val="0C0D7F8E"/>
    <w:multiLevelType w:val="multilevel"/>
    <w:tmpl w:val="9A401EFC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0C3E48FF"/>
    <w:multiLevelType w:val="multilevel"/>
    <w:tmpl w:val="2004936A"/>
    <w:styleLink w:val="WWNum9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5">
    <w:nsid w:val="198B180D"/>
    <w:multiLevelType w:val="multilevel"/>
    <w:tmpl w:val="E0166D70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>
    <w:nsid w:val="1BBA5E83"/>
    <w:multiLevelType w:val="multilevel"/>
    <w:tmpl w:val="253021FC"/>
    <w:styleLink w:val="WWNum12"/>
    <w:lvl w:ilvl="0">
      <w:numFmt w:val="bullet"/>
      <w:lvlText w:val=""/>
      <w:lvlJc w:val="left"/>
      <w:rPr>
        <w:rFonts w:ascii="Symbol" w:hAnsi="Symbol"/>
        <w:sz w:val="20"/>
      </w:rPr>
    </w:lvl>
    <w:lvl w:ilvl="1">
      <w:start w:val="1"/>
      <w:numFmt w:val="decimal"/>
      <w:lvlText w:val="%2."/>
      <w:lvlJc w:val="left"/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7">
    <w:nsid w:val="1D8B19C7"/>
    <w:multiLevelType w:val="multilevel"/>
    <w:tmpl w:val="2348DE2E"/>
    <w:styleLink w:val="WWNum13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8">
    <w:nsid w:val="3A3C5CD9"/>
    <w:multiLevelType w:val="multilevel"/>
    <w:tmpl w:val="717AE9C0"/>
    <w:styleLink w:val="WWNum7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9">
    <w:nsid w:val="53A80946"/>
    <w:multiLevelType w:val="multilevel"/>
    <w:tmpl w:val="DA4E9D78"/>
    <w:lvl w:ilvl="0">
      <w:numFmt w:val="bullet"/>
      <w:lvlText w:val="•"/>
      <w:lvlJc w:val="left"/>
      <w:pPr>
        <w:ind w:left="36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>
    <w:nsid w:val="542B4114"/>
    <w:multiLevelType w:val="multilevel"/>
    <w:tmpl w:val="CB1A571C"/>
    <w:styleLink w:val="WWNum1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1">
    <w:nsid w:val="735A0427"/>
    <w:multiLevelType w:val="multilevel"/>
    <w:tmpl w:val="E708D4C8"/>
    <w:styleLink w:val="WWNum10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2">
    <w:nsid w:val="76630C58"/>
    <w:multiLevelType w:val="multilevel"/>
    <w:tmpl w:val="85C687FE"/>
    <w:styleLink w:val="WWNum1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783E3616"/>
    <w:multiLevelType w:val="multilevel"/>
    <w:tmpl w:val="4452737A"/>
    <w:styleLink w:val="WWNum6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4">
    <w:nsid w:val="7CF63689"/>
    <w:multiLevelType w:val="multilevel"/>
    <w:tmpl w:val="DF30EFEC"/>
    <w:styleLink w:val="WWNum5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5">
    <w:nsid w:val="7DE80FC9"/>
    <w:multiLevelType w:val="multilevel"/>
    <w:tmpl w:val="821CF0B6"/>
    <w:styleLink w:val="WWNum2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2"/>
  </w:num>
  <w:num w:numId="5">
    <w:abstractNumId w:val="14"/>
  </w:num>
  <w:num w:numId="6">
    <w:abstractNumId w:val="13"/>
  </w:num>
  <w:num w:numId="7">
    <w:abstractNumId w:val="8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7"/>
  </w:num>
  <w:num w:numId="14">
    <w:abstractNumId w:val="5"/>
  </w:num>
  <w:num w:numId="15">
    <w:abstractNumId w:val="12"/>
  </w:num>
  <w:num w:numId="16">
    <w:abstractNumId w:val="3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2"/>
    <w:lvlOverride w:ilvl="0"/>
  </w:num>
  <w:num w:numId="19">
    <w:abstractNumId w:val="14"/>
    <w:lvlOverride w:ilvl="0"/>
  </w:num>
  <w:num w:numId="20">
    <w:abstractNumId w:val="13"/>
    <w:lvlOverride w:ilvl="0"/>
  </w:num>
  <w:num w:numId="21">
    <w:abstractNumId w:val="8"/>
    <w:lvlOverride w:ilvl="0"/>
  </w:num>
  <w:num w:numId="22">
    <w:abstractNumId w:val="1"/>
    <w:lvlOverride w:ilvl="0"/>
  </w:num>
  <w:num w:numId="23">
    <w:abstractNumId w:val="4"/>
    <w:lvlOverride w:ilvl="0"/>
  </w:num>
  <w:num w:numId="24">
    <w:abstractNumId w:val="10"/>
    <w:lvlOverride w:ilvl="0"/>
  </w:num>
  <w:num w:numId="25">
    <w:abstractNumId w:val="6"/>
    <w:lvlOverride w:ilvl="0"/>
  </w:num>
  <w:num w:numId="26">
    <w:abstractNumId w:val="7"/>
    <w:lvlOverride w:ilvl="0"/>
  </w:num>
  <w:num w:numId="27">
    <w:abstractNumId w:val="11"/>
    <w:lvlOverride w:ilvl="0"/>
  </w:num>
  <w:num w:numId="28">
    <w:abstractNumId w:val="5"/>
    <w:lvlOverride w:ilvl="0">
      <w:startOverride w:val="1"/>
    </w:lvlOverride>
  </w:num>
  <w:num w:numId="29">
    <w:abstractNumId w:val="12"/>
    <w:lvlOverride w:ilvl="0">
      <w:startOverride w:val="1"/>
    </w:lvlOverride>
  </w:num>
  <w:num w:numId="30">
    <w:abstractNumId w:val="0"/>
    <w:lvlOverride w:ilv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6446A"/>
    <w:rsid w:val="002064A1"/>
    <w:rsid w:val="00514F63"/>
    <w:rsid w:val="00D6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4">
    <w:name w:val="p4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Standard"/>
    <w:pPr>
      <w:ind w:left="720"/>
    </w:pPr>
  </w:style>
  <w:style w:type="paragraph" w:styleId="a7">
    <w:name w:val="Normal (Web)"/>
    <w:basedOn w:val="Standard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b w:val="0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4">
    <w:name w:val="p4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Standard"/>
    <w:pPr>
      <w:ind w:left="720"/>
    </w:pPr>
  </w:style>
  <w:style w:type="paragraph" w:styleId="a7">
    <w:name w:val="Normal (Web)"/>
    <w:basedOn w:val="Standard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b w:val="0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#dst100023" TargetMode="External"/><Relationship Id="rId39" Type="http://schemas.openxmlformats.org/officeDocument/2006/relationships/image" Target="media/image28.jp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3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#dst100022" TargetMode="External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://kremlin.ru" TargetMode="External"/><Relationship Id="rId29" Type="http://schemas.openxmlformats.org/officeDocument/2006/relationships/image" Target="media/image18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komitetgi.ru/upload/iblock/907/9078bc8d49d4a6885e2ed73f014e86b6.docx" TargetMode="External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jpg"/><Relationship Id="rId35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7033</Words>
  <Characters>40089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User</cp:lastModifiedBy>
  <cp:revision>1</cp:revision>
  <cp:lastPrinted>2018-02-20T06:26:00Z</cp:lastPrinted>
  <dcterms:created xsi:type="dcterms:W3CDTF">2018-05-30T17:25:00Z</dcterms:created>
  <dcterms:modified xsi:type="dcterms:W3CDTF">2018-05-30T18:09:00Z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