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8A" w:rsidRPr="007E38BD" w:rsidRDefault="00801D8A" w:rsidP="00801D8A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>ЗАЯВКА</w:t>
      </w:r>
    </w:p>
    <w:p w:rsidR="00801D8A" w:rsidRPr="007E38BD" w:rsidRDefault="00801D8A" w:rsidP="00801D8A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  <w:r w:rsidRPr="007E38BD">
        <w:rPr>
          <w:b/>
          <w:bCs/>
          <w:caps/>
          <w:sz w:val="26"/>
          <w:szCs w:val="26"/>
        </w:rPr>
        <w:t>на участие</w:t>
      </w:r>
      <w:r>
        <w:rPr>
          <w:b/>
          <w:bCs/>
          <w:caps/>
          <w:sz w:val="26"/>
          <w:szCs w:val="26"/>
        </w:rPr>
        <w:t xml:space="preserve"> в конкурсе НА РЕАЛИЗАЦИЮ МЕРОПРИЯТИЙгосударственной программЫ</w:t>
      </w:r>
      <w:r w:rsidRPr="007E38BD">
        <w:rPr>
          <w:b/>
          <w:bCs/>
          <w:caps/>
          <w:sz w:val="26"/>
          <w:szCs w:val="26"/>
        </w:rPr>
        <w:t xml:space="preserve"> Ямало-Ненецкого автономного округа «Основные направления развития </w:t>
      </w:r>
    </w:p>
    <w:p w:rsidR="00801D8A" w:rsidRPr="007E38BD" w:rsidRDefault="00801D8A" w:rsidP="00801D8A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  <w:r w:rsidRPr="007E38BD">
        <w:rPr>
          <w:b/>
          <w:bCs/>
          <w:caps/>
          <w:sz w:val="26"/>
          <w:szCs w:val="26"/>
        </w:rPr>
        <w:t>культуры на 2014 – 2020 годы»</w:t>
      </w:r>
      <w:r>
        <w:rPr>
          <w:b/>
          <w:bCs/>
          <w:caps/>
          <w:sz w:val="26"/>
          <w:szCs w:val="26"/>
        </w:rPr>
        <w:t xml:space="preserve"> В</w:t>
      </w:r>
      <w:r w:rsidRPr="007E38BD">
        <w:rPr>
          <w:b/>
          <w:bCs/>
          <w:caps/>
          <w:sz w:val="26"/>
          <w:szCs w:val="26"/>
        </w:rPr>
        <w:t xml:space="preserve"> 201</w:t>
      </w:r>
      <w:r w:rsidR="008303AA">
        <w:rPr>
          <w:b/>
          <w:bCs/>
          <w:caps/>
          <w:sz w:val="26"/>
          <w:szCs w:val="26"/>
        </w:rPr>
        <w:t>9</w:t>
      </w:r>
      <w:r w:rsidRPr="007E38BD">
        <w:rPr>
          <w:b/>
          <w:bCs/>
          <w:caps/>
          <w:sz w:val="26"/>
          <w:szCs w:val="26"/>
        </w:rPr>
        <w:t xml:space="preserve"> году</w:t>
      </w:r>
    </w:p>
    <w:p w:rsidR="00801D8A" w:rsidRPr="00D36C46" w:rsidRDefault="00801D8A" w:rsidP="00801D8A">
      <w:pPr>
        <w:autoSpaceDE w:val="0"/>
        <w:autoSpaceDN w:val="0"/>
        <w:adjustRightInd w:val="0"/>
        <w:jc w:val="center"/>
        <w:rPr>
          <w:sz w:val="12"/>
          <w:szCs w:val="12"/>
        </w:rPr>
      </w:pP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36"/>
        <w:gridCol w:w="1948"/>
        <w:gridCol w:w="1011"/>
        <w:gridCol w:w="289"/>
        <w:gridCol w:w="878"/>
        <w:gridCol w:w="450"/>
        <w:gridCol w:w="398"/>
        <w:gridCol w:w="853"/>
        <w:gridCol w:w="56"/>
        <w:gridCol w:w="511"/>
        <w:gridCol w:w="425"/>
        <w:gridCol w:w="1382"/>
      </w:tblGrid>
      <w:tr w:rsidR="00801D8A" w:rsidRPr="00311242" w:rsidTr="00B16172">
        <w:tc>
          <w:tcPr>
            <w:tcW w:w="1936" w:type="dxa"/>
            <w:shd w:val="clear" w:color="auto" w:fill="auto"/>
          </w:tcPr>
          <w:p w:rsidR="00801D8A" w:rsidRPr="00311242" w:rsidRDefault="00801D8A" w:rsidP="00B16172">
            <w:pPr>
              <w:jc w:val="center"/>
              <w:rPr>
                <w:color w:val="000000"/>
                <w:lang w:val="en-US"/>
              </w:rPr>
            </w:pPr>
            <w:r w:rsidRPr="00311242">
              <w:rPr>
                <w:color w:val="000000"/>
                <w:sz w:val="22"/>
                <w:szCs w:val="22"/>
              </w:rPr>
              <w:t xml:space="preserve">РАЗДЕЛ </w:t>
            </w:r>
            <w:r w:rsidRPr="00311242">
              <w:rPr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8201" w:type="dxa"/>
            <w:gridSpan w:val="11"/>
            <w:shd w:val="clear" w:color="auto" w:fill="auto"/>
          </w:tcPr>
          <w:p w:rsidR="00801D8A" w:rsidRPr="00311242" w:rsidRDefault="00801D8A" w:rsidP="00B16172">
            <w:pPr>
              <w:jc w:val="center"/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КАРТОЧКА ПРОЕКТА</w:t>
            </w:r>
          </w:p>
        </w:tc>
      </w:tr>
      <w:tr w:rsidR="00801D8A" w:rsidRPr="00311242" w:rsidTr="00B16172">
        <w:tc>
          <w:tcPr>
            <w:tcW w:w="1936" w:type="dxa"/>
          </w:tcPr>
          <w:p w:rsidR="00801D8A" w:rsidRPr="00311242" w:rsidRDefault="00801D8A" w:rsidP="00B16172">
            <w:pPr>
              <w:rPr>
                <w:i/>
                <w:color w:val="000000"/>
              </w:rPr>
            </w:pPr>
            <w:r w:rsidRPr="00311242">
              <w:rPr>
                <w:i/>
                <w:color w:val="000000"/>
                <w:sz w:val="22"/>
                <w:szCs w:val="22"/>
              </w:rPr>
              <w:t>Регистрационный номер заявки, дата регистрации заявки</w:t>
            </w:r>
          </w:p>
        </w:tc>
        <w:tc>
          <w:tcPr>
            <w:tcW w:w="8201" w:type="dxa"/>
            <w:gridSpan w:val="11"/>
          </w:tcPr>
          <w:p w:rsidR="00801D8A" w:rsidRPr="00311242" w:rsidRDefault="00801D8A" w:rsidP="00B16172">
            <w:pPr>
              <w:jc w:val="both"/>
              <w:rPr>
                <w:i/>
                <w:color w:val="000000"/>
              </w:rPr>
            </w:pPr>
          </w:p>
        </w:tc>
      </w:tr>
      <w:tr w:rsidR="00801D8A" w:rsidRPr="00311242" w:rsidTr="00B16172">
        <w:tc>
          <w:tcPr>
            <w:tcW w:w="1936" w:type="dxa"/>
          </w:tcPr>
          <w:p w:rsidR="00801D8A" w:rsidRPr="00311242" w:rsidRDefault="00801D8A" w:rsidP="00B16172">
            <w:pPr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Название проекта</w:t>
            </w:r>
          </w:p>
        </w:tc>
        <w:tc>
          <w:tcPr>
            <w:tcW w:w="8201" w:type="dxa"/>
            <w:gridSpan w:val="11"/>
          </w:tcPr>
          <w:p w:rsidR="00801D8A" w:rsidRPr="00535060" w:rsidRDefault="008303AA" w:rsidP="006726C1">
            <w:pPr>
              <w:jc w:val="both"/>
              <w:rPr>
                <w:bCs/>
              </w:rPr>
            </w:pPr>
            <w:r w:rsidRPr="00535060">
              <w:rPr>
                <w:color w:val="000000"/>
                <w:sz w:val="22"/>
                <w:szCs w:val="22"/>
              </w:rPr>
              <w:t>П</w:t>
            </w:r>
            <w:r w:rsidR="006726C1" w:rsidRPr="00535060">
              <w:rPr>
                <w:color w:val="000000"/>
                <w:sz w:val="22"/>
                <w:szCs w:val="22"/>
              </w:rPr>
              <w:t xml:space="preserve">роект </w:t>
            </w:r>
            <w:r w:rsidRPr="00535060">
              <w:rPr>
                <w:bCs/>
                <w:sz w:val="22"/>
                <w:szCs w:val="22"/>
              </w:rPr>
              <w:t>«#</w:t>
            </w:r>
            <w:proofErr w:type="spellStart"/>
            <w:r w:rsidRPr="00535060">
              <w:rPr>
                <w:bCs/>
                <w:sz w:val="22"/>
                <w:szCs w:val="22"/>
              </w:rPr>
              <w:t>ЖитьЯРКО</w:t>
            </w:r>
            <w:proofErr w:type="spellEnd"/>
            <w:r w:rsidRPr="00535060">
              <w:rPr>
                <w:bCs/>
                <w:sz w:val="22"/>
                <w:szCs w:val="22"/>
              </w:rPr>
              <w:t xml:space="preserve">» - </w:t>
            </w:r>
            <w:r w:rsidRPr="00535060">
              <w:rPr>
                <w:bCs/>
                <w:sz w:val="22"/>
                <w:szCs w:val="22"/>
                <w:lang w:val="en-US"/>
              </w:rPr>
              <w:t>art</w:t>
            </w:r>
            <w:r w:rsidRPr="00535060">
              <w:rPr>
                <w:bCs/>
                <w:sz w:val="22"/>
                <w:szCs w:val="22"/>
              </w:rPr>
              <w:t>-</w:t>
            </w:r>
            <w:proofErr w:type="spellStart"/>
            <w:r w:rsidRPr="00535060">
              <w:rPr>
                <w:bCs/>
                <w:sz w:val="22"/>
                <w:szCs w:val="22"/>
              </w:rPr>
              <w:t>волонтерство</w:t>
            </w:r>
            <w:proofErr w:type="spellEnd"/>
            <w:r w:rsidRPr="00535060">
              <w:rPr>
                <w:bCs/>
                <w:sz w:val="22"/>
                <w:szCs w:val="22"/>
              </w:rPr>
              <w:t xml:space="preserve"> в библиотеке</w:t>
            </w:r>
          </w:p>
          <w:p w:rsidR="0016758F" w:rsidRPr="00311242" w:rsidRDefault="0016758F" w:rsidP="006726C1">
            <w:pPr>
              <w:jc w:val="both"/>
              <w:rPr>
                <w:color w:val="000000"/>
              </w:rPr>
            </w:pPr>
          </w:p>
        </w:tc>
      </w:tr>
      <w:tr w:rsidR="00801D8A" w:rsidRPr="00311242" w:rsidTr="00B16172">
        <w:tc>
          <w:tcPr>
            <w:tcW w:w="1936" w:type="dxa"/>
          </w:tcPr>
          <w:p w:rsidR="00801D8A" w:rsidRPr="00311242" w:rsidRDefault="00801D8A" w:rsidP="00B16172">
            <w:pPr>
              <w:rPr>
                <w:color w:val="000000"/>
              </w:rPr>
            </w:pPr>
            <w:r w:rsidRPr="00311242">
              <w:rPr>
                <w:bCs/>
                <w:iCs/>
                <w:sz w:val="22"/>
                <w:szCs w:val="22"/>
              </w:rPr>
              <w:t>Наименование подпрограммы, направления</w:t>
            </w:r>
          </w:p>
        </w:tc>
        <w:tc>
          <w:tcPr>
            <w:tcW w:w="8201" w:type="dxa"/>
            <w:gridSpan w:val="11"/>
          </w:tcPr>
          <w:p w:rsidR="00801D8A" w:rsidRPr="00311242" w:rsidRDefault="00801D8A" w:rsidP="003A47B9">
            <w:pPr>
              <w:jc w:val="both"/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1.1. Подпрограмма 1 «Сохранение культурного наследия, развитие библиотечного и музейного дела, информационно-аналитическое обеспечение отрасли в Ямало-Ненецком автономном округе»:</w:t>
            </w:r>
          </w:p>
          <w:p w:rsidR="00801D8A" w:rsidRPr="00311242" w:rsidRDefault="00801D8A" w:rsidP="003A47B9">
            <w:pPr>
              <w:jc w:val="both"/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- поддержка Национальной программы чтения (проведение акций, конкурсов, фестивалей, праздников книги и других мероприятий, направленных на пропаганду чтения среди населения, на возрождение семейного чтения, на развитие и поддержку русского языка).</w:t>
            </w:r>
          </w:p>
        </w:tc>
      </w:tr>
      <w:tr w:rsidR="00801D8A" w:rsidRPr="00311242" w:rsidTr="00B16172">
        <w:tc>
          <w:tcPr>
            <w:tcW w:w="1936" w:type="dxa"/>
          </w:tcPr>
          <w:p w:rsidR="00801D8A" w:rsidRPr="00311242" w:rsidRDefault="00801D8A" w:rsidP="00B16172">
            <w:pPr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 xml:space="preserve">Организация-заявитель </w:t>
            </w:r>
          </w:p>
        </w:tc>
        <w:tc>
          <w:tcPr>
            <w:tcW w:w="8201" w:type="dxa"/>
            <w:gridSpan w:val="11"/>
          </w:tcPr>
          <w:p w:rsidR="00801D8A" w:rsidRPr="00311242" w:rsidRDefault="00801D8A" w:rsidP="006A4AAF">
            <w:pPr>
              <w:jc w:val="both"/>
              <w:rPr>
                <w:color w:val="000000"/>
                <w:shd w:val="clear" w:color="auto" w:fill="FFFFFF"/>
              </w:rPr>
            </w:pPr>
            <w:r w:rsidRPr="00311242">
              <w:rPr>
                <w:color w:val="000000"/>
                <w:sz w:val="22"/>
                <w:szCs w:val="22"/>
                <w:shd w:val="clear" w:color="auto" w:fill="FFFFFF"/>
              </w:rPr>
              <w:t xml:space="preserve">муниципальное бюджетное учреждение культуры «Централизованная библиотечная система </w:t>
            </w:r>
            <w:proofErr w:type="gramStart"/>
            <w:r w:rsidRPr="00311242">
              <w:rPr>
                <w:color w:val="000000"/>
                <w:sz w:val="22"/>
                <w:szCs w:val="22"/>
                <w:shd w:val="clear" w:color="auto" w:fill="FFFFFF"/>
              </w:rPr>
              <w:t>г</w:t>
            </w:r>
            <w:proofErr w:type="gramEnd"/>
            <w:r w:rsidRPr="00311242">
              <w:rPr>
                <w:color w:val="000000"/>
                <w:sz w:val="22"/>
                <w:szCs w:val="22"/>
                <w:shd w:val="clear" w:color="auto" w:fill="FFFFFF"/>
              </w:rPr>
              <w:t>. Муравленко»</w:t>
            </w:r>
          </w:p>
        </w:tc>
      </w:tr>
      <w:tr w:rsidR="00801D8A" w:rsidRPr="00311242" w:rsidTr="00B16172">
        <w:tc>
          <w:tcPr>
            <w:tcW w:w="1936" w:type="dxa"/>
          </w:tcPr>
          <w:p w:rsidR="00801D8A" w:rsidRPr="00311242" w:rsidRDefault="00801D8A" w:rsidP="00B16172">
            <w:pPr>
              <w:rPr>
                <w:color w:val="000000"/>
              </w:rPr>
            </w:pPr>
            <w:proofErr w:type="gramStart"/>
            <w:r w:rsidRPr="00311242">
              <w:rPr>
                <w:color w:val="000000"/>
                <w:sz w:val="22"/>
                <w:szCs w:val="22"/>
              </w:rPr>
              <w:t>Руководитель проекта (фамилия, имя, отчество, занимаемая должность, телефон, адрес электронной почты)</w:t>
            </w:r>
            <w:proofErr w:type="gramEnd"/>
          </w:p>
        </w:tc>
        <w:tc>
          <w:tcPr>
            <w:tcW w:w="8201" w:type="dxa"/>
            <w:gridSpan w:val="11"/>
          </w:tcPr>
          <w:p w:rsidR="00F72D1A" w:rsidRDefault="008303AA" w:rsidP="008303A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Емельяненко</w:t>
            </w:r>
            <w:r w:rsidR="006726C1" w:rsidRPr="00311242">
              <w:rPr>
                <w:color w:val="000000"/>
                <w:sz w:val="22"/>
                <w:szCs w:val="22"/>
                <w:shd w:val="clear" w:color="auto" w:fill="FFFFFF"/>
              </w:rPr>
              <w:t xml:space="preserve"> Е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лен</w:t>
            </w:r>
            <w:r w:rsidR="006726C1" w:rsidRPr="00311242">
              <w:rPr>
                <w:color w:val="000000"/>
                <w:sz w:val="22"/>
                <w:szCs w:val="22"/>
                <w:shd w:val="clear" w:color="auto" w:fill="FFFFFF"/>
              </w:rPr>
              <w:t xml:space="preserve">а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Степано</w:t>
            </w:r>
            <w:r w:rsidR="006726C1" w:rsidRPr="00311242">
              <w:rPr>
                <w:color w:val="000000"/>
                <w:sz w:val="22"/>
                <w:szCs w:val="22"/>
                <w:shd w:val="clear" w:color="auto" w:fill="FFFFFF"/>
              </w:rPr>
              <w:t xml:space="preserve">вна, заведующий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Детской библиотекой</w:t>
            </w:r>
            <w:r w:rsidR="00D856ED" w:rsidRPr="00311242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</w:p>
          <w:p w:rsidR="00801D8A" w:rsidRPr="00311242" w:rsidRDefault="00801D8A" w:rsidP="0096070C">
            <w:pPr>
              <w:jc w:val="both"/>
              <w:rPr>
                <w:color w:val="000000"/>
                <w:shd w:val="clear" w:color="auto" w:fill="FFFFFF"/>
              </w:rPr>
            </w:pPr>
            <w:r w:rsidRPr="00311242">
              <w:rPr>
                <w:color w:val="000000"/>
                <w:sz w:val="22"/>
                <w:szCs w:val="22"/>
                <w:shd w:val="clear" w:color="auto" w:fill="FFFFFF"/>
              </w:rPr>
              <w:t>телефон</w:t>
            </w:r>
            <w:r w:rsidR="00D856ED" w:rsidRPr="00311242">
              <w:rPr>
                <w:color w:val="000000"/>
                <w:sz w:val="22"/>
                <w:szCs w:val="22"/>
                <w:shd w:val="clear" w:color="auto" w:fill="FFFFFF"/>
              </w:rPr>
              <w:t>/факс</w:t>
            </w:r>
            <w:r w:rsidRPr="00311242">
              <w:rPr>
                <w:color w:val="000000"/>
                <w:sz w:val="22"/>
                <w:szCs w:val="22"/>
                <w:shd w:val="clear" w:color="auto" w:fill="FFFFFF"/>
              </w:rPr>
              <w:t>: (34938) 2</w:t>
            </w:r>
            <w:r w:rsidR="008303AA">
              <w:rPr>
                <w:color w:val="000000"/>
                <w:sz w:val="22"/>
                <w:szCs w:val="22"/>
                <w:shd w:val="clear" w:color="auto" w:fill="FFFFFF"/>
              </w:rPr>
              <w:t>4068</w:t>
            </w:r>
            <w:r w:rsidR="00D856ED" w:rsidRPr="00311242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8303AA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ees</w:t>
            </w:r>
            <w:proofErr w:type="spellEnd"/>
            <w:r w:rsidR="008303AA" w:rsidRPr="008303AA">
              <w:rPr>
                <w:color w:val="000000"/>
                <w:sz w:val="22"/>
                <w:szCs w:val="22"/>
                <w:shd w:val="clear" w:color="auto" w:fill="FFFFFF"/>
              </w:rPr>
              <w:t>1072</w:t>
            </w:r>
            <w:r w:rsidR="003A47B9" w:rsidRPr="00311242">
              <w:rPr>
                <w:color w:val="000000"/>
                <w:sz w:val="22"/>
                <w:szCs w:val="22"/>
                <w:shd w:val="clear" w:color="auto" w:fill="FFFFFF"/>
              </w:rPr>
              <w:t>@</w:t>
            </w:r>
            <w:r w:rsidR="00D856ED" w:rsidRPr="00311242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="003A47B9" w:rsidRPr="00311242">
              <w:rPr>
                <w:color w:val="000000"/>
                <w:sz w:val="22"/>
                <w:szCs w:val="22"/>
                <w:shd w:val="clear" w:color="auto" w:fill="FFFFFF"/>
              </w:rPr>
              <w:t>.ru</w:t>
            </w:r>
          </w:p>
        </w:tc>
      </w:tr>
      <w:tr w:rsidR="00801D8A" w:rsidRPr="00311242" w:rsidTr="00B16172">
        <w:tc>
          <w:tcPr>
            <w:tcW w:w="1936" w:type="dxa"/>
          </w:tcPr>
          <w:p w:rsidR="00801D8A" w:rsidRPr="00311242" w:rsidRDefault="00801D8A" w:rsidP="00801D8A">
            <w:pPr>
              <w:jc w:val="both"/>
              <w:rPr>
                <w:color w:val="000000"/>
                <w:shd w:val="clear" w:color="auto" w:fill="FFFFFF"/>
              </w:rPr>
            </w:pPr>
            <w:r w:rsidRPr="00311242">
              <w:rPr>
                <w:color w:val="000000"/>
                <w:sz w:val="22"/>
                <w:szCs w:val="22"/>
                <w:shd w:val="clear" w:color="auto" w:fill="FFFFFF"/>
              </w:rPr>
              <w:t>Территория реализации проекта</w:t>
            </w:r>
          </w:p>
        </w:tc>
        <w:tc>
          <w:tcPr>
            <w:tcW w:w="8201" w:type="dxa"/>
            <w:gridSpan w:val="11"/>
          </w:tcPr>
          <w:p w:rsidR="00801D8A" w:rsidRPr="00311242" w:rsidRDefault="003A47B9" w:rsidP="00801D8A">
            <w:pPr>
              <w:jc w:val="both"/>
              <w:rPr>
                <w:color w:val="000000"/>
                <w:shd w:val="clear" w:color="auto" w:fill="FFFFFF"/>
              </w:rPr>
            </w:pPr>
            <w:r w:rsidRPr="00311242">
              <w:rPr>
                <w:sz w:val="22"/>
                <w:szCs w:val="22"/>
              </w:rPr>
              <w:t>Ямало-Ненецкий автономный округ, город Муравленко</w:t>
            </w:r>
          </w:p>
        </w:tc>
      </w:tr>
      <w:tr w:rsidR="00B16172" w:rsidRPr="00311242" w:rsidTr="00B16172">
        <w:trPr>
          <w:trHeight w:val="285"/>
        </w:trPr>
        <w:tc>
          <w:tcPr>
            <w:tcW w:w="1936" w:type="dxa"/>
            <w:vMerge w:val="restart"/>
          </w:tcPr>
          <w:p w:rsidR="00801D8A" w:rsidRPr="00311242" w:rsidRDefault="00801D8A" w:rsidP="00B16172">
            <w:pPr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Финансовое обеспечение проекта (с предоставлением сметы расходов согласно приложению к настоящей заявке)</w:t>
            </w:r>
          </w:p>
        </w:tc>
        <w:tc>
          <w:tcPr>
            <w:tcW w:w="324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01D8A" w:rsidRPr="00311242" w:rsidRDefault="00801D8A" w:rsidP="00B16172">
            <w:pPr>
              <w:jc w:val="center"/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Запрашиваемый объем финансирования проекта (руб.)</w:t>
            </w:r>
          </w:p>
        </w:tc>
        <w:tc>
          <w:tcPr>
            <w:tcW w:w="26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8A" w:rsidRPr="00311242" w:rsidRDefault="00801D8A" w:rsidP="00B16172">
            <w:pPr>
              <w:jc w:val="center"/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Общий объем финансирования проекта (руб.)</w:t>
            </w:r>
          </w:p>
        </w:tc>
        <w:tc>
          <w:tcPr>
            <w:tcW w:w="231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01D8A" w:rsidRPr="00311242" w:rsidRDefault="00801D8A" w:rsidP="00B16172">
            <w:pPr>
              <w:jc w:val="center"/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 xml:space="preserve">Объем софинансирования проекта из </w:t>
            </w:r>
            <w:r w:rsidRPr="00311242">
              <w:rPr>
                <w:sz w:val="22"/>
                <w:szCs w:val="22"/>
              </w:rPr>
              <w:t>муниципальной программы (должен составлять не менее 3% от запрашиваемого объема финансирования проекта) (руб.)</w:t>
            </w:r>
          </w:p>
        </w:tc>
      </w:tr>
      <w:tr w:rsidR="00B16172" w:rsidRPr="00311242" w:rsidTr="00B16172">
        <w:trPr>
          <w:trHeight w:val="360"/>
        </w:trPr>
        <w:tc>
          <w:tcPr>
            <w:tcW w:w="1936" w:type="dxa"/>
            <w:vMerge/>
          </w:tcPr>
          <w:p w:rsidR="00801D8A" w:rsidRPr="00311242" w:rsidRDefault="00801D8A" w:rsidP="00B16172">
            <w:pPr>
              <w:rPr>
                <w:color w:val="000000"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01D8A" w:rsidRPr="0016758F" w:rsidRDefault="0016758F" w:rsidP="000B3B7D">
            <w:pPr>
              <w:jc w:val="center"/>
              <w:rPr>
                <w:color w:val="000000"/>
              </w:rPr>
            </w:pPr>
            <w:r w:rsidRPr="0016758F">
              <w:rPr>
                <w:color w:val="000000"/>
                <w:sz w:val="22"/>
                <w:szCs w:val="22"/>
              </w:rPr>
              <w:t>1</w:t>
            </w:r>
            <w:r w:rsidR="000B3B7D">
              <w:rPr>
                <w:color w:val="000000"/>
                <w:sz w:val="22"/>
                <w:szCs w:val="22"/>
              </w:rPr>
              <w:t>69</w:t>
            </w:r>
            <w:r w:rsidR="008E2FDC" w:rsidRPr="0016758F">
              <w:rPr>
                <w:color w:val="000000"/>
                <w:sz w:val="22"/>
                <w:szCs w:val="22"/>
              </w:rPr>
              <w:t> </w:t>
            </w:r>
            <w:r w:rsidRPr="0016758F">
              <w:rPr>
                <w:color w:val="000000"/>
                <w:sz w:val="22"/>
                <w:szCs w:val="22"/>
              </w:rPr>
              <w:t>0</w:t>
            </w:r>
            <w:r w:rsidR="003C5E16" w:rsidRPr="0016758F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26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D8A" w:rsidRPr="0016758F" w:rsidRDefault="000B3B7D" w:rsidP="001675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175</w:t>
            </w:r>
            <w:r w:rsidR="006A4AAF">
              <w:rPr>
                <w:color w:val="000000"/>
                <w:sz w:val="22"/>
                <w:szCs w:val="22"/>
              </w:rPr>
              <w:t xml:space="preserve"> </w:t>
            </w:r>
            <w:r w:rsidR="0016758F" w:rsidRPr="0016758F">
              <w:rPr>
                <w:color w:val="000000"/>
                <w:sz w:val="22"/>
                <w:szCs w:val="22"/>
              </w:rPr>
              <w:t>0</w:t>
            </w:r>
            <w:r w:rsidR="003C5E16" w:rsidRPr="0016758F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01D8A" w:rsidRPr="0016758F" w:rsidRDefault="0016758F" w:rsidP="00801D8A">
            <w:pPr>
              <w:jc w:val="center"/>
              <w:rPr>
                <w:color w:val="000000"/>
              </w:rPr>
            </w:pPr>
            <w:r w:rsidRPr="0016758F">
              <w:rPr>
                <w:color w:val="000000"/>
                <w:sz w:val="22"/>
                <w:szCs w:val="22"/>
              </w:rPr>
              <w:t>6</w:t>
            </w:r>
            <w:r w:rsidR="00895833" w:rsidRPr="0016758F">
              <w:rPr>
                <w:color w:val="000000"/>
                <w:sz w:val="22"/>
                <w:szCs w:val="22"/>
              </w:rPr>
              <w:t> 000,00</w:t>
            </w:r>
          </w:p>
        </w:tc>
      </w:tr>
      <w:tr w:rsidR="00801D8A" w:rsidRPr="00311242" w:rsidTr="00B16172">
        <w:trPr>
          <w:trHeight w:val="315"/>
        </w:trPr>
        <w:tc>
          <w:tcPr>
            <w:tcW w:w="1936" w:type="dxa"/>
            <w:vMerge w:val="restart"/>
          </w:tcPr>
          <w:p w:rsidR="00801D8A" w:rsidRPr="00311242" w:rsidRDefault="00801D8A" w:rsidP="00B16172">
            <w:pPr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Продолжительность проекта</w:t>
            </w:r>
          </w:p>
        </w:tc>
        <w:tc>
          <w:tcPr>
            <w:tcW w:w="457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01D8A" w:rsidRPr="00311242" w:rsidRDefault="00801D8A" w:rsidP="00B16172">
            <w:pPr>
              <w:jc w:val="center"/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Начало реализации проекта</w:t>
            </w:r>
          </w:p>
        </w:tc>
        <w:tc>
          <w:tcPr>
            <w:tcW w:w="362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801D8A" w:rsidRPr="00311242" w:rsidRDefault="00801D8A" w:rsidP="00B16172">
            <w:pPr>
              <w:jc w:val="center"/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Окончание реализации проекта</w:t>
            </w:r>
          </w:p>
        </w:tc>
      </w:tr>
      <w:tr w:rsidR="00801D8A" w:rsidRPr="00311242" w:rsidTr="00B16172">
        <w:trPr>
          <w:trHeight w:val="225"/>
        </w:trPr>
        <w:tc>
          <w:tcPr>
            <w:tcW w:w="1936" w:type="dxa"/>
            <w:vMerge/>
          </w:tcPr>
          <w:p w:rsidR="00801D8A" w:rsidRPr="00311242" w:rsidRDefault="00801D8A" w:rsidP="00B16172">
            <w:pPr>
              <w:rPr>
                <w:color w:val="000000"/>
              </w:rPr>
            </w:pPr>
          </w:p>
        </w:tc>
        <w:tc>
          <w:tcPr>
            <w:tcW w:w="457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A47B9" w:rsidRPr="00536498" w:rsidRDefault="00535060" w:rsidP="005364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апрель</w:t>
            </w:r>
            <w:r w:rsidR="003A47B9" w:rsidRPr="00536498">
              <w:rPr>
                <w:color w:val="000000"/>
                <w:sz w:val="22"/>
                <w:szCs w:val="22"/>
              </w:rPr>
              <w:t xml:space="preserve"> 201</w:t>
            </w:r>
            <w:r w:rsidR="0053649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62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801D8A" w:rsidRPr="00536498" w:rsidRDefault="00535060" w:rsidP="003C17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окт</w:t>
            </w:r>
            <w:r w:rsidR="00536498">
              <w:rPr>
                <w:color w:val="000000"/>
                <w:sz w:val="22"/>
                <w:szCs w:val="22"/>
              </w:rPr>
              <w:t>ябрь</w:t>
            </w:r>
            <w:r w:rsidR="003A47B9" w:rsidRPr="00536498">
              <w:rPr>
                <w:color w:val="000000"/>
                <w:sz w:val="22"/>
                <w:szCs w:val="22"/>
              </w:rPr>
              <w:t xml:space="preserve"> 20</w:t>
            </w:r>
            <w:r w:rsidR="003C1706">
              <w:rPr>
                <w:color w:val="000000"/>
                <w:sz w:val="22"/>
                <w:szCs w:val="22"/>
              </w:rPr>
              <w:t>19</w:t>
            </w:r>
          </w:p>
        </w:tc>
      </w:tr>
      <w:tr w:rsidR="00801D8A" w:rsidRPr="00311242" w:rsidTr="00B16172">
        <w:tc>
          <w:tcPr>
            <w:tcW w:w="1936" w:type="dxa"/>
          </w:tcPr>
          <w:p w:rsidR="00801D8A" w:rsidRPr="00311242" w:rsidRDefault="00801D8A" w:rsidP="00B16172">
            <w:pPr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Краткое описание проекта</w:t>
            </w:r>
          </w:p>
        </w:tc>
        <w:tc>
          <w:tcPr>
            <w:tcW w:w="8201" w:type="dxa"/>
            <w:gridSpan w:val="11"/>
          </w:tcPr>
          <w:p w:rsidR="008303AA" w:rsidRPr="008303AA" w:rsidRDefault="008303AA" w:rsidP="008303AA">
            <w:pPr>
              <w:jc w:val="both"/>
            </w:pPr>
            <w:r w:rsidRPr="008303AA">
              <w:rPr>
                <w:sz w:val="22"/>
                <w:szCs w:val="22"/>
              </w:rPr>
              <w:t>«#</w:t>
            </w:r>
            <w:proofErr w:type="spellStart"/>
            <w:r w:rsidRPr="008303AA">
              <w:rPr>
                <w:sz w:val="22"/>
                <w:szCs w:val="22"/>
              </w:rPr>
              <w:t>ЖитьЯРКО</w:t>
            </w:r>
            <w:proofErr w:type="spellEnd"/>
            <w:r w:rsidRPr="008303AA">
              <w:rPr>
                <w:sz w:val="22"/>
                <w:szCs w:val="22"/>
              </w:rPr>
              <w:t xml:space="preserve">» – проект по созданию добровольческого движения для тех, кто хочет развиваться, повышать свой личностный потенциал. </w:t>
            </w:r>
          </w:p>
          <w:p w:rsidR="00C93590" w:rsidRPr="00311242" w:rsidRDefault="008303AA" w:rsidP="009209ED">
            <w:pPr>
              <w:pStyle w:val="af"/>
              <w:shd w:val="clear" w:color="auto" w:fill="FFFFFF"/>
              <w:spacing w:before="0" w:beforeAutospacing="0" w:after="0" w:afterAutospacing="0"/>
              <w:ind w:firstLine="339"/>
              <w:jc w:val="both"/>
              <w:rPr>
                <w:color w:val="000000"/>
                <w:shd w:val="clear" w:color="auto" w:fill="FFFFFF"/>
              </w:rPr>
            </w:pPr>
            <w:r w:rsidRPr="008303AA">
              <w:rPr>
                <w:sz w:val="22"/>
                <w:szCs w:val="22"/>
              </w:rPr>
              <w:t xml:space="preserve">В Детской библиотеке, из числа постоянных читателей будет организована группа добровольцев, которые попробуют себя в роли помощников библиотекарей, станут участниками крупных городских мероприятий, социально значимых акций, фестивалей, громких чтений, выставок, инсценировок и театрализованных </w:t>
            </w:r>
            <w:r w:rsidRPr="008303AA">
              <w:rPr>
                <w:sz w:val="22"/>
                <w:szCs w:val="22"/>
              </w:rPr>
              <w:lastRenderedPageBreak/>
              <w:t>представлений, организованных библиотекой</w:t>
            </w:r>
            <w:r w:rsidR="00B90262">
              <w:rPr>
                <w:sz w:val="22"/>
                <w:szCs w:val="22"/>
              </w:rPr>
              <w:t xml:space="preserve"> с целью </w:t>
            </w:r>
            <w:r w:rsidR="00B90262" w:rsidRPr="00311242">
              <w:rPr>
                <w:color w:val="000000"/>
                <w:sz w:val="22"/>
                <w:szCs w:val="22"/>
              </w:rPr>
              <w:t>пропаганд</w:t>
            </w:r>
            <w:r w:rsidR="00B90262">
              <w:rPr>
                <w:color w:val="000000"/>
                <w:sz w:val="22"/>
                <w:szCs w:val="22"/>
              </w:rPr>
              <w:t>ы</w:t>
            </w:r>
            <w:r w:rsidR="00B90262" w:rsidRPr="00311242">
              <w:rPr>
                <w:color w:val="000000"/>
                <w:sz w:val="22"/>
                <w:szCs w:val="22"/>
              </w:rPr>
              <w:t xml:space="preserve"> чтения среди </w:t>
            </w:r>
            <w:r w:rsidR="009209ED">
              <w:rPr>
                <w:color w:val="000000"/>
                <w:sz w:val="22"/>
                <w:szCs w:val="22"/>
              </w:rPr>
              <w:t>населения</w:t>
            </w:r>
            <w:r w:rsidR="0016758F">
              <w:rPr>
                <w:color w:val="000000"/>
                <w:sz w:val="22"/>
                <w:szCs w:val="22"/>
              </w:rPr>
              <w:t xml:space="preserve"> города</w:t>
            </w:r>
            <w:r w:rsidR="00B90262">
              <w:rPr>
                <w:color w:val="000000"/>
                <w:sz w:val="22"/>
                <w:szCs w:val="22"/>
              </w:rPr>
              <w:t>.</w:t>
            </w:r>
          </w:p>
        </w:tc>
      </w:tr>
      <w:tr w:rsidR="00801D8A" w:rsidRPr="00311242" w:rsidTr="00B16172">
        <w:tc>
          <w:tcPr>
            <w:tcW w:w="1936" w:type="dxa"/>
          </w:tcPr>
          <w:p w:rsidR="00801D8A" w:rsidRPr="00311242" w:rsidRDefault="00801D8A" w:rsidP="00951CB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11242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Опыт организации в реализации аналогичных проектов</w:t>
            </w:r>
          </w:p>
        </w:tc>
        <w:tc>
          <w:tcPr>
            <w:tcW w:w="8201" w:type="dxa"/>
            <w:gridSpan w:val="11"/>
          </w:tcPr>
          <w:p w:rsidR="004121A0" w:rsidRPr="004121A0" w:rsidRDefault="004121A0" w:rsidP="00551731">
            <w:pPr>
              <w:ind w:firstLine="332"/>
              <w:jc w:val="both"/>
              <w:rPr>
                <w:color w:val="000000"/>
                <w:shd w:val="clear" w:color="auto" w:fill="FFFFFF"/>
              </w:rPr>
            </w:pPr>
            <w:r w:rsidRPr="004121A0">
              <w:rPr>
                <w:sz w:val="22"/>
                <w:szCs w:val="22"/>
              </w:rPr>
              <w:t xml:space="preserve">Детская библиотека является </w:t>
            </w:r>
            <w:r w:rsidR="009209ED">
              <w:rPr>
                <w:sz w:val="22"/>
                <w:szCs w:val="22"/>
              </w:rPr>
              <w:t>инициа</w:t>
            </w:r>
            <w:r w:rsidRPr="004121A0">
              <w:rPr>
                <w:sz w:val="22"/>
                <w:szCs w:val="22"/>
              </w:rPr>
              <w:t xml:space="preserve">тором </w:t>
            </w:r>
            <w:r w:rsidR="009209ED">
              <w:rPr>
                <w:sz w:val="22"/>
                <w:szCs w:val="22"/>
              </w:rPr>
              <w:t xml:space="preserve">проекта </w:t>
            </w:r>
            <w:r w:rsidR="009209ED" w:rsidRPr="004121A0">
              <w:rPr>
                <w:sz w:val="22"/>
                <w:szCs w:val="22"/>
              </w:rPr>
              <w:t>«</w:t>
            </w:r>
            <w:proofErr w:type="spellStart"/>
            <w:proofErr w:type="gramStart"/>
            <w:r w:rsidR="009209ED" w:rsidRPr="004121A0">
              <w:rPr>
                <w:sz w:val="22"/>
                <w:szCs w:val="22"/>
              </w:rPr>
              <w:t>PRO</w:t>
            </w:r>
            <w:proofErr w:type="gramEnd"/>
            <w:r w:rsidR="009209ED" w:rsidRPr="004121A0">
              <w:rPr>
                <w:sz w:val="22"/>
                <w:szCs w:val="22"/>
              </w:rPr>
              <w:t>каникулы</w:t>
            </w:r>
            <w:proofErr w:type="spellEnd"/>
            <w:r w:rsidR="009209ED" w:rsidRPr="004121A0">
              <w:rPr>
                <w:sz w:val="22"/>
                <w:szCs w:val="22"/>
              </w:rPr>
              <w:t xml:space="preserve">» </w:t>
            </w:r>
            <w:r w:rsidR="009209ED">
              <w:rPr>
                <w:sz w:val="22"/>
                <w:szCs w:val="22"/>
              </w:rPr>
              <w:t xml:space="preserve">по </w:t>
            </w:r>
            <w:r w:rsidR="001D52C5">
              <w:rPr>
                <w:sz w:val="22"/>
                <w:szCs w:val="22"/>
              </w:rPr>
              <w:t xml:space="preserve"> </w:t>
            </w:r>
            <w:r w:rsidR="00551731" w:rsidRPr="004121A0">
              <w:rPr>
                <w:sz w:val="22"/>
                <w:szCs w:val="22"/>
              </w:rPr>
              <w:t>пропаганд</w:t>
            </w:r>
            <w:r w:rsidR="00551731">
              <w:rPr>
                <w:sz w:val="22"/>
                <w:szCs w:val="22"/>
              </w:rPr>
              <w:t>е</w:t>
            </w:r>
            <w:r w:rsidR="00551731" w:rsidRPr="004121A0">
              <w:rPr>
                <w:sz w:val="22"/>
                <w:szCs w:val="22"/>
              </w:rPr>
              <w:t xml:space="preserve"> чтения</w:t>
            </w:r>
            <w:r w:rsidR="00551731">
              <w:rPr>
                <w:sz w:val="22"/>
                <w:szCs w:val="22"/>
              </w:rPr>
              <w:t xml:space="preserve">, </w:t>
            </w:r>
            <w:r w:rsidR="001D52C5">
              <w:rPr>
                <w:sz w:val="22"/>
                <w:szCs w:val="22"/>
              </w:rPr>
              <w:t xml:space="preserve">организации познавательного досуга </w:t>
            </w:r>
            <w:r w:rsidR="00551731">
              <w:rPr>
                <w:sz w:val="22"/>
                <w:szCs w:val="22"/>
              </w:rPr>
              <w:t>для детей и подростков</w:t>
            </w:r>
            <w:r w:rsidR="006A4AAF">
              <w:rPr>
                <w:sz w:val="22"/>
                <w:szCs w:val="22"/>
              </w:rPr>
              <w:t>.</w:t>
            </w:r>
            <w:r w:rsidR="00551731">
              <w:rPr>
                <w:sz w:val="22"/>
                <w:szCs w:val="22"/>
              </w:rPr>
              <w:t xml:space="preserve">   </w:t>
            </w:r>
            <w:r w:rsidR="006A4AAF">
              <w:rPr>
                <w:sz w:val="22"/>
                <w:szCs w:val="22"/>
              </w:rPr>
              <w:t xml:space="preserve"> В 2017, 2018</w:t>
            </w:r>
            <w:r w:rsidRPr="004121A0">
              <w:rPr>
                <w:sz w:val="22"/>
                <w:szCs w:val="22"/>
              </w:rPr>
              <w:t xml:space="preserve"> </w:t>
            </w:r>
            <w:r w:rsidR="006A4AAF">
              <w:rPr>
                <w:sz w:val="22"/>
                <w:szCs w:val="22"/>
              </w:rPr>
              <w:t>гг.</w:t>
            </w:r>
            <w:r w:rsidR="00551731">
              <w:rPr>
                <w:sz w:val="22"/>
                <w:szCs w:val="22"/>
              </w:rPr>
              <w:t>,</w:t>
            </w:r>
            <w:r w:rsidR="006A4AAF">
              <w:rPr>
                <w:sz w:val="22"/>
                <w:szCs w:val="22"/>
              </w:rPr>
              <w:t xml:space="preserve"> в рамках реализации проекта был проведен </w:t>
            </w:r>
            <w:r w:rsidRPr="004121A0">
              <w:rPr>
                <w:sz w:val="22"/>
                <w:szCs w:val="22"/>
              </w:rPr>
              <w:t xml:space="preserve">цикл </w:t>
            </w:r>
            <w:r w:rsidR="006A4AAF">
              <w:rPr>
                <w:sz w:val="22"/>
                <w:szCs w:val="22"/>
              </w:rPr>
              <w:t xml:space="preserve">познавательных мероприятий, </w:t>
            </w:r>
            <w:r w:rsidRPr="004121A0">
              <w:rPr>
                <w:sz w:val="22"/>
                <w:szCs w:val="22"/>
              </w:rPr>
              <w:t xml:space="preserve">акций, направленных на воспитание культуры чтения, привлечение детей к книгам. Накоплен опыт проведения детских мероприятий совместно с городскими учреждениями </w:t>
            </w:r>
            <w:r w:rsidR="009209ED">
              <w:rPr>
                <w:sz w:val="22"/>
                <w:szCs w:val="22"/>
              </w:rPr>
              <w:t xml:space="preserve">культуры и </w:t>
            </w:r>
            <w:r w:rsidRPr="004121A0">
              <w:rPr>
                <w:sz w:val="22"/>
                <w:szCs w:val="22"/>
              </w:rPr>
              <w:t xml:space="preserve">образования. </w:t>
            </w:r>
          </w:p>
        </w:tc>
      </w:tr>
      <w:tr w:rsidR="00801D8A" w:rsidRPr="00311242" w:rsidTr="00B16172">
        <w:tc>
          <w:tcPr>
            <w:tcW w:w="1936" w:type="dxa"/>
          </w:tcPr>
          <w:p w:rsidR="00801D8A" w:rsidRPr="00311242" w:rsidRDefault="0048245D" w:rsidP="00B16172">
            <w:pPr>
              <w:rPr>
                <w:color w:val="111111"/>
                <w:shd w:val="clear" w:color="auto" w:fill="FDFDFD"/>
              </w:rPr>
            </w:pPr>
            <w:r w:rsidRPr="00311242">
              <w:rPr>
                <w:color w:val="000000"/>
                <w:sz w:val="22"/>
                <w:szCs w:val="22"/>
              </w:rPr>
              <w:t xml:space="preserve">Взаимодействие </w:t>
            </w:r>
            <w:r w:rsidR="00801D8A" w:rsidRPr="00311242">
              <w:rPr>
                <w:color w:val="000000"/>
                <w:sz w:val="22"/>
                <w:szCs w:val="22"/>
              </w:rPr>
              <w:t xml:space="preserve">организации с </w:t>
            </w:r>
            <w:r w:rsidR="00801D8A" w:rsidRPr="00311242">
              <w:rPr>
                <w:color w:val="111111"/>
                <w:sz w:val="22"/>
                <w:szCs w:val="22"/>
                <w:shd w:val="clear" w:color="auto" w:fill="FDFDFD"/>
              </w:rPr>
              <w:t xml:space="preserve">общественными национальными и религиозными объединениями автономного округа </w:t>
            </w:r>
          </w:p>
        </w:tc>
        <w:tc>
          <w:tcPr>
            <w:tcW w:w="8201" w:type="dxa"/>
            <w:gridSpan w:val="11"/>
          </w:tcPr>
          <w:p w:rsidR="001E08EE" w:rsidRDefault="00493031" w:rsidP="001E08EE">
            <w:pPr>
              <w:ind w:firstLine="339"/>
              <w:jc w:val="both"/>
              <w:rPr>
                <w:color w:val="000000"/>
                <w:shd w:val="clear" w:color="auto" w:fill="FFFFFF"/>
              </w:rPr>
            </w:pPr>
            <w:r w:rsidRPr="00311242">
              <w:rPr>
                <w:color w:val="000000"/>
                <w:sz w:val="22"/>
                <w:szCs w:val="22"/>
                <w:shd w:val="clear" w:color="auto" w:fill="FFFFFF"/>
              </w:rPr>
              <w:t>Библиотека активно сотрудничает с общественными объединениями города</w:t>
            </w:r>
            <w:r w:rsidR="00FC60A6">
              <w:rPr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  <w:r w:rsidRPr="00311242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311242">
              <w:rPr>
                <w:color w:val="000000"/>
                <w:sz w:val="22"/>
                <w:szCs w:val="22"/>
                <w:shd w:val="clear" w:color="auto" w:fill="FFFFFF"/>
              </w:rPr>
              <w:t>Муравленковский</w:t>
            </w:r>
            <w:proofErr w:type="spellEnd"/>
            <w:r w:rsidRPr="00311242">
              <w:rPr>
                <w:color w:val="000000"/>
                <w:sz w:val="22"/>
                <w:szCs w:val="22"/>
                <w:shd w:val="clear" w:color="auto" w:fill="FFFFFF"/>
              </w:rPr>
              <w:t xml:space="preserve"> городской родительский Совет</w:t>
            </w:r>
            <w:r w:rsidR="001E08EE">
              <w:rPr>
                <w:color w:val="000000"/>
                <w:sz w:val="22"/>
                <w:szCs w:val="22"/>
                <w:shd w:val="clear" w:color="auto" w:fill="FFFFFF"/>
              </w:rPr>
              <w:t>»,</w:t>
            </w:r>
            <w:r w:rsidR="002130B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FC60A6" w:rsidRPr="00311242">
              <w:rPr>
                <w:color w:val="000000"/>
                <w:sz w:val="22"/>
                <w:szCs w:val="22"/>
                <w:shd w:val="clear" w:color="auto" w:fill="FFFFFF"/>
              </w:rPr>
              <w:t>«Женщины Муравленко»</w:t>
            </w:r>
            <w:r w:rsidR="00FC60A6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311242">
              <w:rPr>
                <w:color w:val="000000"/>
                <w:sz w:val="22"/>
                <w:szCs w:val="22"/>
                <w:shd w:val="clear" w:color="auto" w:fill="FFFFFF"/>
              </w:rPr>
              <w:t>общественная организация многодетных семей «Семья Муравленко»</w:t>
            </w:r>
            <w:r w:rsidR="00355ED2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  <w:p w:rsidR="00801D8A" w:rsidRPr="002130B4" w:rsidRDefault="009209ED" w:rsidP="001E08EE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Я</w:t>
            </w:r>
            <w:r w:rsidR="00355ED2">
              <w:rPr>
                <w:color w:val="000000"/>
                <w:sz w:val="22"/>
                <w:szCs w:val="22"/>
                <w:shd w:val="clear" w:color="auto" w:fill="FFFFFF"/>
              </w:rPr>
              <w:t>вля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ясь</w:t>
            </w:r>
            <w:r w:rsidR="001E08E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355ED2" w:rsidRPr="002130B4">
              <w:rPr>
                <w:sz w:val="22"/>
                <w:szCs w:val="22"/>
              </w:rPr>
              <w:t>партнер</w:t>
            </w:r>
            <w:r w:rsidR="00355ED2">
              <w:rPr>
                <w:sz w:val="22"/>
                <w:szCs w:val="22"/>
              </w:rPr>
              <w:t>ом</w:t>
            </w:r>
            <w:r w:rsidR="00355ED2" w:rsidRPr="002130B4">
              <w:rPr>
                <w:sz w:val="22"/>
                <w:szCs w:val="22"/>
              </w:rPr>
              <w:t xml:space="preserve"> и информационны</w:t>
            </w:r>
            <w:r w:rsidR="00355ED2">
              <w:rPr>
                <w:sz w:val="22"/>
                <w:szCs w:val="22"/>
              </w:rPr>
              <w:t>м</w:t>
            </w:r>
            <w:r w:rsidR="00355ED2" w:rsidRPr="002130B4">
              <w:rPr>
                <w:sz w:val="22"/>
                <w:szCs w:val="22"/>
              </w:rPr>
              <w:t xml:space="preserve"> посредник</w:t>
            </w:r>
            <w:r w:rsidR="00355ED2">
              <w:rPr>
                <w:sz w:val="22"/>
                <w:szCs w:val="22"/>
              </w:rPr>
              <w:t>ом,</w:t>
            </w:r>
            <w:r w:rsidR="001E08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библиотека </w:t>
            </w:r>
            <w:r w:rsidR="00355ED2" w:rsidRPr="002130B4">
              <w:rPr>
                <w:sz w:val="22"/>
                <w:szCs w:val="22"/>
              </w:rPr>
              <w:t>социально воздейству</w:t>
            </w:r>
            <w:r>
              <w:rPr>
                <w:sz w:val="22"/>
                <w:szCs w:val="22"/>
              </w:rPr>
              <w:t>ет</w:t>
            </w:r>
            <w:r w:rsidR="00355ED2" w:rsidRPr="002130B4">
              <w:rPr>
                <w:sz w:val="22"/>
                <w:szCs w:val="22"/>
              </w:rPr>
              <w:t xml:space="preserve"> на всё городское население, формируя общественное мнение. </w:t>
            </w:r>
            <w:r w:rsidR="00441461" w:rsidRPr="00441461">
              <w:rPr>
                <w:color w:val="000000"/>
                <w:sz w:val="22"/>
                <w:szCs w:val="22"/>
                <w:shd w:val="clear" w:color="auto" w:fill="FFFFFF"/>
              </w:rPr>
              <w:t>Проводятся совместные мероприятия, направленные на продвижение книги и чтения.</w:t>
            </w:r>
          </w:p>
        </w:tc>
      </w:tr>
      <w:tr w:rsidR="00801D8A" w:rsidRPr="00311242" w:rsidTr="00B16172">
        <w:tc>
          <w:tcPr>
            <w:tcW w:w="1936" w:type="dxa"/>
            <w:shd w:val="clear" w:color="auto" w:fill="auto"/>
          </w:tcPr>
          <w:p w:rsidR="00801D8A" w:rsidRPr="00311242" w:rsidRDefault="00801D8A" w:rsidP="00B16172">
            <w:pPr>
              <w:jc w:val="center"/>
              <w:rPr>
                <w:color w:val="000000"/>
                <w:lang w:val="en-US"/>
              </w:rPr>
            </w:pPr>
            <w:r w:rsidRPr="00311242">
              <w:rPr>
                <w:color w:val="000000"/>
                <w:sz w:val="22"/>
                <w:szCs w:val="22"/>
              </w:rPr>
              <w:t xml:space="preserve">РАЗДЕЛ </w:t>
            </w:r>
            <w:r w:rsidRPr="00311242"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8201" w:type="dxa"/>
            <w:gridSpan w:val="11"/>
            <w:shd w:val="clear" w:color="auto" w:fill="auto"/>
          </w:tcPr>
          <w:p w:rsidR="00801D8A" w:rsidRPr="00311242" w:rsidRDefault="00801D8A" w:rsidP="00B16172">
            <w:pPr>
              <w:jc w:val="center"/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ИНФОРМАЦИЯ ОБ ОРГАНИЗАЦИИ-ЗАЯВИТЕЛЕ</w:t>
            </w:r>
          </w:p>
        </w:tc>
      </w:tr>
      <w:tr w:rsidR="00801D8A" w:rsidRPr="00311242" w:rsidTr="00B16172">
        <w:tc>
          <w:tcPr>
            <w:tcW w:w="1936" w:type="dxa"/>
          </w:tcPr>
          <w:p w:rsidR="00801D8A" w:rsidRPr="00311242" w:rsidRDefault="00801D8A" w:rsidP="00B16172">
            <w:pPr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Организация-заявитель</w:t>
            </w:r>
          </w:p>
        </w:tc>
        <w:tc>
          <w:tcPr>
            <w:tcW w:w="8201" w:type="dxa"/>
            <w:gridSpan w:val="11"/>
          </w:tcPr>
          <w:p w:rsidR="00801D8A" w:rsidRPr="00311242" w:rsidRDefault="00801D8A" w:rsidP="00ED4B00">
            <w:pPr>
              <w:rPr>
                <w:color w:val="000000"/>
              </w:rPr>
            </w:pPr>
            <w:r w:rsidRPr="00311242">
              <w:rPr>
                <w:sz w:val="22"/>
                <w:szCs w:val="22"/>
              </w:rPr>
              <w:t xml:space="preserve">муниципальное бюджетное учреждение культуры «Централизованная библиотечная система </w:t>
            </w:r>
            <w:proofErr w:type="gramStart"/>
            <w:r w:rsidRPr="00311242">
              <w:rPr>
                <w:sz w:val="22"/>
                <w:szCs w:val="22"/>
              </w:rPr>
              <w:t>г</w:t>
            </w:r>
            <w:proofErr w:type="gramEnd"/>
            <w:r w:rsidRPr="00311242">
              <w:rPr>
                <w:sz w:val="22"/>
                <w:szCs w:val="22"/>
              </w:rPr>
              <w:t>. Муравленко»</w:t>
            </w:r>
            <w:r w:rsidR="00FC60A6">
              <w:rPr>
                <w:sz w:val="22"/>
                <w:szCs w:val="22"/>
              </w:rPr>
              <w:t xml:space="preserve"> </w:t>
            </w:r>
          </w:p>
        </w:tc>
      </w:tr>
      <w:tr w:rsidR="00535060" w:rsidRPr="00311242" w:rsidTr="00B16172">
        <w:tc>
          <w:tcPr>
            <w:tcW w:w="1936" w:type="dxa"/>
          </w:tcPr>
          <w:p w:rsidR="00535060" w:rsidRPr="00311242" w:rsidRDefault="00535060" w:rsidP="00B16172">
            <w:pPr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 xml:space="preserve">Юридический адрес </w:t>
            </w:r>
          </w:p>
        </w:tc>
        <w:tc>
          <w:tcPr>
            <w:tcW w:w="8201" w:type="dxa"/>
            <w:gridSpan w:val="11"/>
          </w:tcPr>
          <w:p w:rsidR="00535060" w:rsidRPr="00311242" w:rsidRDefault="00535060" w:rsidP="0071342B">
            <w:pPr>
              <w:rPr>
                <w:color w:val="000000"/>
              </w:rPr>
            </w:pPr>
            <w:r w:rsidRPr="00311242">
              <w:rPr>
                <w:iCs/>
                <w:sz w:val="22"/>
                <w:szCs w:val="22"/>
              </w:rPr>
              <w:t>629603, Российская Федерация, Ямало-Ненецкий автономный округ, город Муравленко, улица Ленина, 105-А.</w:t>
            </w:r>
          </w:p>
        </w:tc>
      </w:tr>
      <w:tr w:rsidR="00535060" w:rsidRPr="00311242" w:rsidTr="00B16172">
        <w:tc>
          <w:tcPr>
            <w:tcW w:w="1936" w:type="dxa"/>
          </w:tcPr>
          <w:p w:rsidR="00535060" w:rsidRPr="00311242" w:rsidRDefault="00535060" w:rsidP="00B16172">
            <w:pPr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Фактический адрес</w:t>
            </w:r>
          </w:p>
        </w:tc>
        <w:tc>
          <w:tcPr>
            <w:tcW w:w="8201" w:type="dxa"/>
            <w:gridSpan w:val="11"/>
          </w:tcPr>
          <w:p w:rsidR="00535060" w:rsidRPr="00311242" w:rsidRDefault="00535060" w:rsidP="0071342B">
            <w:pPr>
              <w:rPr>
                <w:color w:val="000000"/>
              </w:rPr>
            </w:pPr>
            <w:r w:rsidRPr="00311242">
              <w:rPr>
                <w:iCs/>
                <w:sz w:val="22"/>
                <w:szCs w:val="22"/>
              </w:rPr>
              <w:t>629603, Российская Федерация, Ямало-Ненецкий автономный округ, город Муравленко, улица Ленина, 105-А.</w:t>
            </w:r>
          </w:p>
        </w:tc>
      </w:tr>
      <w:tr w:rsidR="00535060" w:rsidRPr="00311242" w:rsidTr="00B16172">
        <w:tc>
          <w:tcPr>
            <w:tcW w:w="1936" w:type="dxa"/>
          </w:tcPr>
          <w:p w:rsidR="00535060" w:rsidRPr="00311242" w:rsidRDefault="00535060" w:rsidP="00B16172">
            <w:pPr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Телефон/факс</w:t>
            </w:r>
          </w:p>
        </w:tc>
        <w:tc>
          <w:tcPr>
            <w:tcW w:w="8201" w:type="dxa"/>
            <w:gridSpan w:val="11"/>
          </w:tcPr>
          <w:p w:rsidR="00535060" w:rsidRPr="00311242" w:rsidRDefault="00535060" w:rsidP="0071342B">
            <w:pPr>
              <w:rPr>
                <w:color w:val="000000"/>
              </w:rPr>
            </w:pPr>
            <w:r w:rsidRPr="00311242">
              <w:rPr>
                <w:iCs/>
                <w:sz w:val="22"/>
                <w:szCs w:val="22"/>
              </w:rPr>
              <w:t>(34938) 26287, 26558.</w:t>
            </w:r>
          </w:p>
        </w:tc>
      </w:tr>
      <w:tr w:rsidR="00535060" w:rsidRPr="00311242" w:rsidTr="00B16172">
        <w:tc>
          <w:tcPr>
            <w:tcW w:w="1936" w:type="dxa"/>
          </w:tcPr>
          <w:p w:rsidR="00535060" w:rsidRPr="00311242" w:rsidRDefault="00535060" w:rsidP="00B16172">
            <w:pPr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Адрес электронной почты</w:t>
            </w:r>
          </w:p>
        </w:tc>
        <w:tc>
          <w:tcPr>
            <w:tcW w:w="8201" w:type="dxa"/>
            <w:gridSpan w:val="11"/>
          </w:tcPr>
          <w:p w:rsidR="00535060" w:rsidRPr="00311242" w:rsidRDefault="00535060" w:rsidP="0071342B">
            <w:pPr>
              <w:rPr>
                <w:iCs/>
              </w:rPr>
            </w:pPr>
            <w:r w:rsidRPr="00311242">
              <w:rPr>
                <w:iCs/>
                <w:sz w:val="22"/>
                <w:szCs w:val="22"/>
              </w:rPr>
              <w:t>murcbs@mail.ru</w:t>
            </w:r>
          </w:p>
        </w:tc>
      </w:tr>
      <w:tr w:rsidR="00801D8A" w:rsidRPr="00311242" w:rsidTr="00B16172">
        <w:tc>
          <w:tcPr>
            <w:tcW w:w="1936" w:type="dxa"/>
          </w:tcPr>
          <w:p w:rsidR="00801D8A" w:rsidRPr="00311242" w:rsidRDefault="00801D8A" w:rsidP="00B16172">
            <w:pPr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Руководитель организации (фамилия, имя, отчество, телефон, адрес электронной почты)</w:t>
            </w:r>
          </w:p>
        </w:tc>
        <w:tc>
          <w:tcPr>
            <w:tcW w:w="8201" w:type="dxa"/>
            <w:gridSpan w:val="11"/>
          </w:tcPr>
          <w:p w:rsidR="00801D8A" w:rsidRPr="00311242" w:rsidRDefault="00801D8A" w:rsidP="00B16172">
            <w:pPr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Баранова Светлана Георгиевна;</w:t>
            </w:r>
          </w:p>
          <w:p w:rsidR="00801D8A" w:rsidRPr="00311242" w:rsidRDefault="00801D8A" w:rsidP="00801D8A">
            <w:pPr>
              <w:jc w:val="both"/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телефон: (34938) 26287, 26558;</w:t>
            </w:r>
          </w:p>
          <w:p w:rsidR="00801D8A" w:rsidRPr="00311242" w:rsidRDefault="00801D8A" w:rsidP="00801D8A">
            <w:pPr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адрес электронной почты: murcbs@mail.ru.</w:t>
            </w:r>
          </w:p>
        </w:tc>
      </w:tr>
      <w:tr w:rsidR="003A47B9" w:rsidRPr="00311242" w:rsidTr="00B16172">
        <w:tc>
          <w:tcPr>
            <w:tcW w:w="1936" w:type="dxa"/>
          </w:tcPr>
          <w:p w:rsidR="003A47B9" w:rsidRPr="00311242" w:rsidRDefault="003A47B9" w:rsidP="00B16172">
            <w:pPr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Бухгалтер организации  (фамилия, имя, отчество, занимаемая должность телефон, адрес электронной почты)</w:t>
            </w:r>
          </w:p>
        </w:tc>
        <w:tc>
          <w:tcPr>
            <w:tcW w:w="8201" w:type="dxa"/>
            <w:gridSpan w:val="11"/>
          </w:tcPr>
          <w:p w:rsidR="00EA5E63" w:rsidRPr="00311242" w:rsidRDefault="003A47B9" w:rsidP="00EA5E63">
            <w:pPr>
              <w:rPr>
                <w:color w:val="000000"/>
              </w:rPr>
            </w:pPr>
            <w:proofErr w:type="spellStart"/>
            <w:r w:rsidRPr="00311242">
              <w:rPr>
                <w:color w:val="000000"/>
                <w:sz w:val="22"/>
                <w:szCs w:val="22"/>
              </w:rPr>
              <w:t>Горовец</w:t>
            </w:r>
            <w:proofErr w:type="spellEnd"/>
            <w:r w:rsidRPr="00311242">
              <w:rPr>
                <w:color w:val="000000"/>
                <w:sz w:val="22"/>
                <w:szCs w:val="22"/>
              </w:rPr>
              <w:t xml:space="preserve"> Светлана Николаевна, руководитель службы (главный бухгалтер) финансово-экономической службы Управлени</w:t>
            </w:r>
            <w:r w:rsidR="00EA5E63" w:rsidRPr="00311242">
              <w:rPr>
                <w:color w:val="000000"/>
                <w:sz w:val="22"/>
                <w:szCs w:val="22"/>
              </w:rPr>
              <w:t>я</w:t>
            </w:r>
            <w:r w:rsidRPr="00311242">
              <w:rPr>
                <w:color w:val="000000"/>
                <w:sz w:val="22"/>
                <w:szCs w:val="22"/>
              </w:rPr>
              <w:t xml:space="preserve"> культуры и молодежной политики, </w:t>
            </w:r>
          </w:p>
          <w:p w:rsidR="00EA5E63" w:rsidRPr="00311242" w:rsidRDefault="00EA5E63" w:rsidP="00EA5E63">
            <w:pPr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 xml:space="preserve">телефон: </w:t>
            </w:r>
            <w:r w:rsidR="003A47B9" w:rsidRPr="00311242">
              <w:rPr>
                <w:color w:val="000000"/>
                <w:sz w:val="22"/>
                <w:szCs w:val="22"/>
              </w:rPr>
              <w:t>(34938)21470,</w:t>
            </w:r>
          </w:p>
          <w:p w:rsidR="003A47B9" w:rsidRPr="00311242" w:rsidRDefault="003A47B9" w:rsidP="00EA5E63">
            <w:pPr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 xml:space="preserve">адрес эл. почты: </w:t>
            </w:r>
            <w:r w:rsidRPr="00311242">
              <w:rPr>
                <w:sz w:val="22"/>
                <w:szCs w:val="22"/>
              </w:rPr>
              <w:t xml:space="preserve"> ukimp@muravlenko.yanao.ru</w:t>
            </w:r>
          </w:p>
        </w:tc>
      </w:tr>
      <w:tr w:rsidR="003A47B9" w:rsidRPr="00311242" w:rsidTr="00B16172">
        <w:tc>
          <w:tcPr>
            <w:tcW w:w="1936" w:type="dxa"/>
          </w:tcPr>
          <w:p w:rsidR="003A47B9" w:rsidRPr="00311242" w:rsidRDefault="003A47B9" w:rsidP="00B16172">
            <w:pPr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Банковские реквизиты организации</w:t>
            </w:r>
          </w:p>
        </w:tc>
        <w:tc>
          <w:tcPr>
            <w:tcW w:w="8201" w:type="dxa"/>
            <w:gridSpan w:val="11"/>
          </w:tcPr>
          <w:p w:rsidR="003A47B9" w:rsidRPr="00536498" w:rsidRDefault="003A47B9" w:rsidP="003A47B9">
            <w:r w:rsidRPr="00536498">
              <w:rPr>
                <w:sz w:val="22"/>
                <w:szCs w:val="22"/>
              </w:rPr>
              <w:t xml:space="preserve">БИК 047182000   </w:t>
            </w:r>
            <w:proofErr w:type="gramStart"/>
            <w:r w:rsidRPr="00536498">
              <w:rPr>
                <w:sz w:val="22"/>
                <w:szCs w:val="22"/>
              </w:rPr>
              <w:t>Р</w:t>
            </w:r>
            <w:proofErr w:type="gramEnd"/>
            <w:r w:rsidRPr="00536498">
              <w:rPr>
                <w:sz w:val="22"/>
                <w:szCs w:val="22"/>
              </w:rPr>
              <w:t>/счет 40701810100001000027</w:t>
            </w:r>
          </w:p>
          <w:p w:rsidR="003A47B9" w:rsidRPr="00311242" w:rsidRDefault="003A47B9" w:rsidP="003A47B9">
            <w:pPr>
              <w:rPr>
                <w:color w:val="000000"/>
              </w:rPr>
            </w:pPr>
            <w:r w:rsidRPr="00536498">
              <w:rPr>
                <w:sz w:val="22"/>
                <w:szCs w:val="22"/>
              </w:rPr>
              <w:t>Банк  РКЦ Салехард   ИНН/КПП   890 600 685 6/ 890 601 001</w:t>
            </w:r>
          </w:p>
        </w:tc>
      </w:tr>
      <w:tr w:rsidR="003A47B9" w:rsidRPr="00311242" w:rsidTr="00B16172">
        <w:tc>
          <w:tcPr>
            <w:tcW w:w="1936" w:type="dxa"/>
            <w:shd w:val="clear" w:color="auto" w:fill="auto"/>
          </w:tcPr>
          <w:p w:rsidR="003A47B9" w:rsidRPr="00311242" w:rsidRDefault="003A47B9" w:rsidP="00B16172">
            <w:pPr>
              <w:jc w:val="center"/>
              <w:rPr>
                <w:color w:val="000000"/>
                <w:lang w:val="en-US"/>
              </w:rPr>
            </w:pPr>
            <w:r w:rsidRPr="00311242">
              <w:rPr>
                <w:color w:val="000000"/>
                <w:sz w:val="22"/>
                <w:szCs w:val="22"/>
              </w:rPr>
              <w:t xml:space="preserve">РАЗДЕЛ </w:t>
            </w:r>
            <w:r w:rsidRPr="00311242"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8201" w:type="dxa"/>
            <w:gridSpan w:val="11"/>
            <w:shd w:val="clear" w:color="auto" w:fill="auto"/>
          </w:tcPr>
          <w:p w:rsidR="003A47B9" w:rsidRPr="00311242" w:rsidRDefault="003A47B9" w:rsidP="00B16172">
            <w:pPr>
              <w:jc w:val="center"/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ОПИСАНИЕ ПРОЕКТА</w:t>
            </w:r>
          </w:p>
        </w:tc>
      </w:tr>
      <w:tr w:rsidR="003A47B9" w:rsidRPr="00311242" w:rsidTr="00B16172">
        <w:tc>
          <w:tcPr>
            <w:tcW w:w="1936" w:type="dxa"/>
          </w:tcPr>
          <w:p w:rsidR="003A47B9" w:rsidRPr="00643E17" w:rsidRDefault="003A47B9" w:rsidP="00B16172">
            <w:pPr>
              <w:pStyle w:val="a3"/>
              <w:ind w:left="0"/>
              <w:jc w:val="both"/>
              <w:rPr>
                <w:color w:val="000000"/>
              </w:rPr>
            </w:pPr>
            <w:r w:rsidRPr="00643E17">
              <w:rPr>
                <w:color w:val="000000"/>
                <w:sz w:val="22"/>
                <w:szCs w:val="22"/>
              </w:rPr>
              <w:t>Актуальность проекта</w:t>
            </w:r>
          </w:p>
        </w:tc>
        <w:tc>
          <w:tcPr>
            <w:tcW w:w="8201" w:type="dxa"/>
            <w:gridSpan w:val="11"/>
          </w:tcPr>
          <w:p w:rsidR="00FC60A6" w:rsidRDefault="00FC60A6" w:rsidP="004D0617">
            <w:pPr>
              <w:ind w:firstLine="431"/>
              <w:jc w:val="both"/>
            </w:pPr>
            <w:proofErr w:type="spellStart"/>
            <w:r w:rsidRPr="00FC60A6">
              <w:rPr>
                <w:sz w:val="22"/>
                <w:szCs w:val="22"/>
              </w:rPr>
              <w:t>Волонтерство</w:t>
            </w:r>
            <w:proofErr w:type="spellEnd"/>
            <w:r w:rsidR="004863DC">
              <w:rPr>
                <w:sz w:val="22"/>
                <w:szCs w:val="22"/>
              </w:rPr>
              <w:t xml:space="preserve"> </w:t>
            </w:r>
            <w:r w:rsidR="001D52C5">
              <w:rPr>
                <w:sz w:val="22"/>
                <w:szCs w:val="22"/>
              </w:rPr>
              <w:t xml:space="preserve">приобретает </w:t>
            </w:r>
            <w:r w:rsidR="006E124F" w:rsidRPr="00FC60A6">
              <w:rPr>
                <w:sz w:val="22"/>
                <w:szCs w:val="22"/>
              </w:rPr>
              <w:t>популярн</w:t>
            </w:r>
            <w:r w:rsidR="006E124F">
              <w:rPr>
                <w:sz w:val="22"/>
                <w:szCs w:val="22"/>
              </w:rPr>
              <w:t xml:space="preserve">ость </w:t>
            </w:r>
            <w:r w:rsidRPr="00FC60A6">
              <w:rPr>
                <w:sz w:val="22"/>
                <w:szCs w:val="22"/>
              </w:rPr>
              <w:t>во всём мире</w:t>
            </w:r>
            <w:r w:rsidR="006E124F">
              <w:rPr>
                <w:sz w:val="22"/>
                <w:szCs w:val="22"/>
              </w:rPr>
              <w:t xml:space="preserve">, </w:t>
            </w:r>
            <w:r w:rsidR="006E124F" w:rsidRPr="00FC60A6">
              <w:rPr>
                <w:sz w:val="22"/>
                <w:szCs w:val="22"/>
              </w:rPr>
              <w:t>объединяя большое количество молодых людей</w:t>
            </w:r>
            <w:r w:rsidR="00536498">
              <w:rPr>
                <w:sz w:val="22"/>
                <w:szCs w:val="22"/>
              </w:rPr>
              <w:t>. В</w:t>
            </w:r>
            <w:r w:rsidR="006E124F">
              <w:rPr>
                <w:sz w:val="22"/>
                <w:szCs w:val="22"/>
              </w:rPr>
              <w:t xml:space="preserve"> России</w:t>
            </w:r>
            <w:r w:rsidR="004863DC">
              <w:rPr>
                <w:sz w:val="22"/>
                <w:szCs w:val="22"/>
              </w:rPr>
              <w:t xml:space="preserve"> </w:t>
            </w:r>
            <w:r w:rsidR="006E124F" w:rsidRPr="00FC60A6">
              <w:rPr>
                <w:sz w:val="22"/>
                <w:szCs w:val="22"/>
              </w:rPr>
              <w:t>2018 год объяв</w:t>
            </w:r>
            <w:r w:rsidR="006E124F">
              <w:rPr>
                <w:sz w:val="22"/>
                <w:szCs w:val="22"/>
              </w:rPr>
              <w:t>лен</w:t>
            </w:r>
            <w:r w:rsidR="006E124F" w:rsidRPr="00FC60A6">
              <w:rPr>
                <w:sz w:val="22"/>
                <w:szCs w:val="22"/>
              </w:rPr>
              <w:t xml:space="preserve"> Годом добровольца и волонтёра</w:t>
            </w:r>
            <w:r w:rsidR="006E124F">
              <w:rPr>
                <w:sz w:val="22"/>
                <w:szCs w:val="22"/>
              </w:rPr>
              <w:t xml:space="preserve">. </w:t>
            </w:r>
            <w:r w:rsidR="00355ED2" w:rsidRPr="00FC60A6">
              <w:rPr>
                <w:sz w:val="22"/>
                <w:szCs w:val="22"/>
              </w:rPr>
              <w:t>Колоссальный опыт волонтерс</w:t>
            </w:r>
            <w:r w:rsidR="001D52C5">
              <w:rPr>
                <w:sz w:val="22"/>
                <w:szCs w:val="22"/>
              </w:rPr>
              <w:t>кой деятельности</w:t>
            </w:r>
            <w:r w:rsidR="00355ED2" w:rsidRPr="00FC60A6">
              <w:rPr>
                <w:sz w:val="22"/>
                <w:szCs w:val="22"/>
              </w:rPr>
              <w:t xml:space="preserve"> открывает для детей и подростков большие возможности и перспективы, </w:t>
            </w:r>
            <w:r w:rsidR="009209ED">
              <w:rPr>
                <w:sz w:val="22"/>
                <w:szCs w:val="22"/>
              </w:rPr>
              <w:t xml:space="preserve">дает </w:t>
            </w:r>
            <w:r w:rsidR="006E124F">
              <w:rPr>
                <w:sz w:val="22"/>
                <w:szCs w:val="22"/>
              </w:rPr>
              <w:t xml:space="preserve">возможность </w:t>
            </w:r>
            <w:r w:rsidR="00355ED2" w:rsidRPr="00FC60A6">
              <w:rPr>
                <w:sz w:val="22"/>
                <w:szCs w:val="22"/>
              </w:rPr>
              <w:t>свободно</w:t>
            </w:r>
            <w:r w:rsidR="006E124F">
              <w:rPr>
                <w:sz w:val="22"/>
                <w:szCs w:val="22"/>
              </w:rPr>
              <w:t xml:space="preserve">го </w:t>
            </w:r>
            <w:r w:rsidR="00355ED2" w:rsidRPr="00FC60A6">
              <w:rPr>
                <w:sz w:val="22"/>
                <w:szCs w:val="22"/>
              </w:rPr>
              <w:t>мышлени</w:t>
            </w:r>
            <w:r w:rsidR="006E124F">
              <w:rPr>
                <w:sz w:val="22"/>
                <w:szCs w:val="22"/>
              </w:rPr>
              <w:t>я</w:t>
            </w:r>
            <w:r w:rsidR="00355ED2" w:rsidRPr="00FC60A6">
              <w:rPr>
                <w:sz w:val="22"/>
                <w:szCs w:val="22"/>
              </w:rPr>
              <w:t xml:space="preserve"> и самостоятельности, которые формируются именно в </w:t>
            </w:r>
            <w:r w:rsidR="00F4681F">
              <w:rPr>
                <w:sz w:val="22"/>
                <w:szCs w:val="22"/>
              </w:rPr>
              <w:t>юно</w:t>
            </w:r>
            <w:r w:rsidR="00355ED2" w:rsidRPr="00FC60A6">
              <w:rPr>
                <w:sz w:val="22"/>
                <w:szCs w:val="22"/>
              </w:rPr>
              <w:t>м возрасте.</w:t>
            </w:r>
          </w:p>
          <w:p w:rsidR="004D0617" w:rsidRPr="00551731" w:rsidRDefault="004D0617" w:rsidP="004D0617">
            <w:pPr>
              <w:ind w:firstLine="474"/>
              <w:jc w:val="both"/>
            </w:pPr>
            <w:r w:rsidRPr="00551731">
              <w:rPr>
                <w:noProof/>
                <w:sz w:val="22"/>
                <w:szCs w:val="22"/>
              </w:rPr>
              <w:t>А</w:t>
            </w:r>
            <w:r w:rsidRPr="00551731">
              <w:rPr>
                <w:noProof/>
                <w:sz w:val="22"/>
                <w:szCs w:val="22"/>
                <w:lang w:val="en-US"/>
              </w:rPr>
              <w:t>rt</w:t>
            </w:r>
            <w:r w:rsidRPr="00551731">
              <w:rPr>
                <w:noProof/>
                <w:sz w:val="22"/>
                <w:szCs w:val="22"/>
              </w:rPr>
              <w:t>-волонтерство (культурное волонтерство) – направление работы добровольцев в сфере культурного пространства. А</w:t>
            </w:r>
            <w:r w:rsidRPr="00551731">
              <w:rPr>
                <w:noProof/>
                <w:sz w:val="22"/>
                <w:szCs w:val="22"/>
                <w:lang w:val="en-US"/>
              </w:rPr>
              <w:t>rt</w:t>
            </w:r>
            <w:r w:rsidRPr="00551731">
              <w:rPr>
                <w:noProof/>
                <w:sz w:val="22"/>
                <w:szCs w:val="22"/>
              </w:rPr>
              <w:t>-волонтеры помогают в проведении фестивалей, выставок, акций и других городских мероприятий.</w:t>
            </w:r>
            <w:r w:rsidR="003C1706">
              <w:rPr>
                <w:noProof/>
                <w:sz w:val="22"/>
                <w:szCs w:val="22"/>
              </w:rPr>
              <w:t xml:space="preserve"> </w:t>
            </w:r>
          </w:p>
          <w:p w:rsidR="003C1706" w:rsidRDefault="006E124F" w:rsidP="003C1706">
            <w:pPr>
              <w:jc w:val="both"/>
              <w:rPr>
                <w:color w:val="000000"/>
                <w:spacing w:val="1"/>
                <w:shd w:val="clear" w:color="auto" w:fill="FFFFFF"/>
              </w:rPr>
            </w:pPr>
            <w:r w:rsidRPr="00FC60A6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>Развитие волонтерского движения для современной библиотеки – это ценный ресурс профессиональной ориентационной работы с подростками в городе.</w:t>
            </w:r>
            <w:r w:rsidR="004863DC"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6E124F" w:rsidRPr="00FC60A6" w:rsidRDefault="006E124F" w:rsidP="003C1706">
            <w:pPr>
              <w:jc w:val="both"/>
            </w:pPr>
            <w:r w:rsidRPr="00643E17">
              <w:rPr>
                <w:bCs/>
                <w:sz w:val="22"/>
                <w:szCs w:val="22"/>
                <w:u w:color="008080"/>
              </w:rPr>
              <w:lastRenderedPageBreak/>
              <w:t xml:space="preserve">Проект позволит привлечь </w:t>
            </w:r>
            <w:r w:rsidR="00B337F1">
              <w:rPr>
                <w:bCs/>
                <w:sz w:val="22"/>
                <w:szCs w:val="22"/>
                <w:u w:color="008080"/>
              </w:rPr>
              <w:t xml:space="preserve">в библиотеку </w:t>
            </w:r>
            <w:r>
              <w:rPr>
                <w:bCs/>
                <w:sz w:val="22"/>
                <w:szCs w:val="22"/>
                <w:u w:color="008080"/>
              </w:rPr>
              <w:t>детей и подростков</w:t>
            </w:r>
            <w:r w:rsidR="00B337F1">
              <w:rPr>
                <w:bCs/>
                <w:sz w:val="22"/>
                <w:szCs w:val="22"/>
                <w:u w:color="008080"/>
              </w:rPr>
              <w:t xml:space="preserve"> (в том числе учетных категорий)</w:t>
            </w:r>
            <w:r>
              <w:rPr>
                <w:bCs/>
                <w:sz w:val="22"/>
                <w:szCs w:val="22"/>
                <w:u w:color="008080"/>
              </w:rPr>
              <w:t xml:space="preserve">, </w:t>
            </w:r>
            <w:r w:rsidR="00551731" w:rsidRPr="00643E17">
              <w:rPr>
                <w:bCs/>
                <w:sz w:val="22"/>
                <w:szCs w:val="22"/>
                <w:u w:color="008080"/>
              </w:rPr>
              <w:t xml:space="preserve">не </w:t>
            </w:r>
            <w:r w:rsidR="00551731">
              <w:rPr>
                <w:bCs/>
                <w:sz w:val="22"/>
                <w:szCs w:val="22"/>
                <w:u w:color="008080"/>
              </w:rPr>
              <w:t xml:space="preserve">в полной мере раскрывших свой творческий или личностный потенциал, но </w:t>
            </w:r>
            <w:r w:rsidR="001D52C5">
              <w:rPr>
                <w:bCs/>
                <w:sz w:val="22"/>
                <w:szCs w:val="22"/>
                <w:u w:color="008080"/>
              </w:rPr>
              <w:t>желающих сделать свою жизнь яркой и полезной обществу</w:t>
            </w:r>
            <w:r w:rsidRPr="00643E17">
              <w:rPr>
                <w:bCs/>
                <w:sz w:val="22"/>
                <w:szCs w:val="22"/>
                <w:u w:color="008080"/>
              </w:rPr>
              <w:t>.</w:t>
            </w:r>
            <w:r w:rsidR="004D0617">
              <w:rPr>
                <w:bCs/>
                <w:sz w:val="22"/>
                <w:szCs w:val="22"/>
                <w:u w:color="008080"/>
              </w:rPr>
              <w:t xml:space="preserve"> </w:t>
            </w:r>
          </w:p>
        </w:tc>
      </w:tr>
      <w:tr w:rsidR="003A47B9" w:rsidRPr="00311242" w:rsidTr="00B16172">
        <w:tc>
          <w:tcPr>
            <w:tcW w:w="1936" w:type="dxa"/>
          </w:tcPr>
          <w:p w:rsidR="003A47B9" w:rsidRPr="00311242" w:rsidRDefault="003A47B9" w:rsidP="00B16172">
            <w:pPr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lastRenderedPageBreak/>
              <w:t>Цель и задачи проекта</w:t>
            </w:r>
          </w:p>
        </w:tc>
        <w:tc>
          <w:tcPr>
            <w:tcW w:w="8201" w:type="dxa"/>
            <w:gridSpan w:val="11"/>
          </w:tcPr>
          <w:p w:rsidR="003A47B9" w:rsidRPr="00FC4D49" w:rsidRDefault="003A47B9" w:rsidP="005D4A0D">
            <w:pPr>
              <w:ind w:firstLine="251"/>
              <w:jc w:val="both"/>
            </w:pPr>
            <w:r w:rsidRPr="00FC4D49">
              <w:rPr>
                <w:color w:val="000000"/>
                <w:sz w:val="22"/>
                <w:szCs w:val="22"/>
              </w:rPr>
              <w:t xml:space="preserve">Цель проекта: </w:t>
            </w:r>
            <w:r w:rsidR="00D8280F" w:rsidRPr="006E124F">
              <w:rPr>
                <w:sz w:val="22"/>
                <w:szCs w:val="22"/>
              </w:rPr>
              <w:t>содействовать</w:t>
            </w:r>
            <w:r w:rsidR="00832A2D" w:rsidRPr="006E124F">
              <w:rPr>
                <w:sz w:val="22"/>
                <w:szCs w:val="22"/>
              </w:rPr>
              <w:t xml:space="preserve"> </w:t>
            </w:r>
            <w:r w:rsidR="004863DC">
              <w:rPr>
                <w:sz w:val="22"/>
                <w:szCs w:val="22"/>
              </w:rPr>
              <w:t xml:space="preserve">пропаганде чтения, </w:t>
            </w:r>
            <w:r w:rsidR="00832A2D" w:rsidRPr="006E124F">
              <w:rPr>
                <w:sz w:val="22"/>
                <w:szCs w:val="22"/>
              </w:rPr>
              <w:t>профессиональной ориентации</w:t>
            </w:r>
            <w:r w:rsidR="00D8280F" w:rsidRPr="006E124F">
              <w:rPr>
                <w:sz w:val="22"/>
                <w:szCs w:val="22"/>
              </w:rPr>
              <w:t>,</w:t>
            </w:r>
            <w:r w:rsidR="004863DC">
              <w:rPr>
                <w:sz w:val="22"/>
                <w:szCs w:val="22"/>
              </w:rPr>
              <w:t xml:space="preserve"> </w:t>
            </w:r>
            <w:r w:rsidR="00FC4D49" w:rsidRPr="006E124F">
              <w:rPr>
                <w:sz w:val="22"/>
                <w:szCs w:val="22"/>
              </w:rPr>
              <w:t xml:space="preserve">социальной активности, </w:t>
            </w:r>
            <w:r w:rsidR="00AF1A44" w:rsidRPr="006E124F">
              <w:rPr>
                <w:color w:val="000000"/>
                <w:sz w:val="22"/>
                <w:szCs w:val="22"/>
              </w:rPr>
              <w:t>пред</w:t>
            </w:r>
            <w:r w:rsidR="00311242" w:rsidRPr="006E124F">
              <w:rPr>
                <w:color w:val="000000"/>
                <w:sz w:val="22"/>
                <w:szCs w:val="22"/>
              </w:rPr>
              <w:t>о</w:t>
            </w:r>
            <w:r w:rsidR="00AF1A44" w:rsidRPr="006E124F">
              <w:rPr>
                <w:color w:val="000000"/>
                <w:sz w:val="22"/>
                <w:szCs w:val="22"/>
              </w:rPr>
              <w:t xml:space="preserve">ставить </w:t>
            </w:r>
            <w:r w:rsidR="00832A2D" w:rsidRPr="006E124F">
              <w:rPr>
                <w:color w:val="000000"/>
                <w:sz w:val="22"/>
                <w:szCs w:val="22"/>
              </w:rPr>
              <w:t xml:space="preserve">детям и подросткам </w:t>
            </w:r>
            <w:r w:rsidR="00AF1A44" w:rsidRPr="006E124F">
              <w:rPr>
                <w:color w:val="000000"/>
                <w:sz w:val="22"/>
                <w:szCs w:val="22"/>
              </w:rPr>
              <w:t>города Муравленко</w:t>
            </w:r>
            <w:r w:rsidR="00832A2D" w:rsidRPr="006E124F">
              <w:rPr>
                <w:color w:val="000000"/>
                <w:sz w:val="22"/>
                <w:szCs w:val="22"/>
              </w:rPr>
              <w:t xml:space="preserve"> дополнительную площадку для самореализации</w:t>
            </w:r>
            <w:r w:rsidR="00AF1A44" w:rsidRPr="006E124F">
              <w:rPr>
                <w:sz w:val="22"/>
                <w:szCs w:val="22"/>
              </w:rPr>
              <w:t>.</w:t>
            </w:r>
          </w:p>
          <w:p w:rsidR="003A47B9" w:rsidRPr="00832A2D" w:rsidRDefault="003A47B9" w:rsidP="0076208C">
            <w:pPr>
              <w:ind w:firstLine="251"/>
              <w:jc w:val="both"/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Задачи проекта:</w:t>
            </w:r>
          </w:p>
          <w:p w:rsidR="00832A2D" w:rsidRPr="00832A2D" w:rsidRDefault="00832A2D" w:rsidP="00832A2D">
            <w:pPr>
              <w:ind w:firstLine="251"/>
              <w:jc w:val="both"/>
              <w:rPr>
                <w:color w:val="000000"/>
              </w:rPr>
            </w:pPr>
            <w:r w:rsidRPr="00832A2D">
              <w:rPr>
                <w:color w:val="000000"/>
                <w:sz w:val="22"/>
                <w:szCs w:val="22"/>
              </w:rPr>
              <w:t xml:space="preserve">1) организовать на базе Детской библиотеки волонтерское движение с целью реализации профессиональной работы с участниками проекта; </w:t>
            </w:r>
          </w:p>
          <w:p w:rsidR="00832A2D" w:rsidRPr="00832A2D" w:rsidRDefault="00832A2D" w:rsidP="00832A2D">
            <w:pPr>
              <w:ind w:firstLine="251"/>
              <w:jc w:val="both"/>
              <w:rPr>
                <w:color w:val="000000"/>
              </w:rPr>
            </w:pPr>
            <w:r w:rsidRPr="00832A2D">
              <w:rPr>
                <w:color w:val="000000"/>
                <w:sz w:val="22"/>
                <w:szCs w:val="22"/>
              </w:rPr>
              <w:t>2) предоставить возможность для самореализации организаторских качеств волонтеров посредством участия в планировании и проведении социально-значимых дел, акций;</w:t>
            </w:r>
          </w:p>
          <w:p w:rsidR="00832A2D" w:rsidRPr="00832A2D" w:rsidRDefault="00832A2D" w:rsidP="00832A2D">
            <w:pPr>
              <w:tabs>
                <w:tab w:val="left" w:pos="851"/>
              </w:tabs>
              <w:ind w:firstLine="251"/>
              <w:jc w:val="both"/>
            </w:pPr>
            <w:r w:rsidRPr="00832A2D">
              <w:rPr>
                <w:sz w:val="22"/>
                <w:szCs w:val="22"/>
              </w:rPr>
              <w:t>3) формировать и пропагандировать эффективно работающие программы, технологии, методы в области волонтерской деятельности.</w:t>
            </w:r>
          </w:p>
        </w:tc>
      </w:tr>
      <w:tr w:rsidR="003A47B9" w:rsidRPr="00311242" w:rsidTr="00B16172">
        <w:tc>
          <w:tcPr>
            <w:tcW w:w="1936" w:type="dxa"/>
          </w:tcPr>
          <w:p w:rsidR="003A47B9" w:rsidRPr="00311242" w:rsidRDefault="003A47B9" w:rsidP="00B16172">
            <w:pPr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 xml:space="preserve">Целевая аудитория проекта </w:t>
            </w:r>
          </w:p>
        </w:tc>
        <w:tc>
          <w:tcPr>
            <w:tcW w:w="8201" w:type="dxa"/>
            <w:gridSpan w:val="11"/>
          </w:tcPr>
          <w:p w:rsidR="003A47B9" w:rsidRPr="00436D00" w:rsidRDefault="00083CD5" w:rsidP="00B16172">
            <w:pPr>
              <w:tabs>
                <w:tab w:val="left" w:pos="426"/>
              </w:tabs>
              <w:jc w:val="both"/>
              <w:rPr>
                <w:color w:val="000000"/>
              </w:rPr>
            </w:pPr>
            <w:r w:rsidRPr="00436D00">
              <w:rPr>
                <w:bCs/>
                <w:sz w:val="22"/>
                <w:szCs w:val="22"/>
              </w:rPr>
              <w:t>Дети, подростки, молодежь города Муравленко.</w:t>
            </w:r>
          </w:p>
        </w:tc>
      </w:tr>
      <w:tr w:rsidR="00B16172" w:rsidRPr="00311242" w:rsidTr="00B16172">
        <w:trPr>
          <w:trHeight w:val="363"/>
        </w:trPr>
        <w:tc>
          <w:tcPr>
            <w:tcW w:w="1936" w:type="dxa"/>
            <w:vMerge w:val="restart"/>
            <w:shd w:val="clear" w:color="auto" w:fill="auto"/>
          </w:tcPr>
          <w:p w:rsidR="003A47B9" w:rsidRPr="00311242" w:rsidRDefault="003A47B9" w:rsidP="00B16172">
            <w:pPr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План-график реализации проекта (этапы реализации проекта)</w:t>
            </w:r>
          </w:p>
        </w:tc>
        <w:tc>
          <w:tcPr>
            <w:tcW w:w="19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7B9" w:rsidRPr="00311242" w:rsidRDefault="003A47B9" w:rsidP="00B1617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0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7B9" w:rsidRPr="00311242" w:rsidRDefault="003A47B9" w:rsidP="00B1617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7B9" w:rsidRPr="00311242" w:rsidRDefault="003A47B9" w:rsidP="00B1617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80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47B9" w:rsidRPr="00311242" w:rsidRDefault="003A47B9" w:rsidP="00A531FF">
            <w:pPr>
              <w:tabs>
                <w:tab w:val="left" w:pos="426"/>
              </w:tabs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Ответственный</w:t>
            </w:r>
          </w:p>
        </w:tc>
      </w:tr>
      <w:tr w:rsidR="003A47B9" w:rsidRPr="00311242" w:rsidTr="00B16172">
        <w:trPr>
          <w:trHeight w:val="204"/>
        </w:trPr>
        <w:tc>
          <w:tcPr>
            <w:tcW w:w="1936" w:type="dxa"/>
            <w:vMerge/>
            <w:shd w:val="clear" w:color="auto" w:fill="auto"/>
          </w:tcPr>
          <w:p w:rsidR="003A47B9" w:rsidRPr="00311242" w:rsidRDefault="003A47B9" w:rsidP="00B16172">
            <w:pPr>
              <w:rPr>
                <w:color w:val="000000"/>
              </w:rPr>
            </w:pPr>
          </w:p>
        </w:tc>
        <w:tc>
          <w:tcPr>
            <w:tcW w:w="820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7B9" w:rsidRPr="00311242" w:rsidRDefault="003A47B9" w:rsidP="00801D8A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ind w:left="0" w:firstLine="0"/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Подготовительный этап</w:t>
            </w:r>
          </w:p>
        </w:tc>
      </w:tr>
      <w:tr w:rsidR="00B16172" w:rsidRPr="00311242" w:rsidTr="00B16172">
        <w:trPr>
          <w:trHeight w:val="205"/>
        </w:trPr>
        <w:tc>
          <w:tcPr>
            <w:tcW w:w="1936" w:type="dxa"/>
            <w:vMerge/>
            <w:shd w:val="clear" w:color="auto" w:fill="auto"/>
          </w:tcPr>
          <w:p w:rsidR="003A47B9" w:rsidRPr="00311242" w:rsidRDefault="003A47B9" w:rsidP="00B16172">
            <w:pPr>
              <w:rPr>
                <w:color w:val="000000"/>
              </w:rPr>
            </w:pP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7B9" w:rsidRPr="00311242" w:rsidRDefault="003A47B9" w:rsidP="008E2FDC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1.</w:t>
            </w:r>
            <w:r w:rsidR="008E2FDC" w:rsidRPr="00311242">
              <w:rPr>
                <w:color w:val="000000"/>
                <w:sz w:val="22"/>
                <w:szCs w:val="22"/>
              </w:rPr>
              <w:t>1</w:t>
            </w:r>
            <w:r w:rsidRPr="0031124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7B9" w:rsidRPr="00311242" w:rsidRDefault="00D520A0" w:rsidP="00A531FF">
            <w:pPr>
              <w:tabs>
                <w:tab w:val="left" w:pos="426"/>
              </w:tabs>
              <w:jc w:val="both"/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 xml:space="preserve">Разработка плана мероприятий </w:t>
            </w:r>
            <w:r w:rsidR="00951CBD" w:rsidRPr="00311242">
              <w:rPr>
                <w:color w:val="000000"/>
                <w:sz w:val="22"/>
                <w:szCs w:val="22"/>
              </w:rPr>
              <w:t>проекта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85" w:rsidRDefault="00205085" w:rsidP="00205085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я</w:t>
            </w:r>
            <w:r w:rsidR="008E2FDC" w:rsidRPr="00311242">
              <w:rPr>
                <w:color w:val="000000"/>
                <w:sz w:val="22"/>
                <w:szCs w:val="22"/>
              </w:rPr>
              <w:t>нварь</w:t>
            </w:r>
            <w:r>
              <w:rPr>
                <w:color w:val="000000"/>
                <w:sz w:val="22"/>
                <w:szCs w:val="22"/>
              </w:rPr>
              <w:t>-февраль</w:t>
            </w:r>
          </w:p>
          <w:p w:rsidR="003A47B9" w:rsidRPr="00311242" w:rsidRDefault="00D520A0" w:rsidP="00205085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201</w:t>
            </w:r>
            <w:r w:rsidR="00A531F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47B9" w:rsidRPr="00311242" w:rsidRDefault="00A531FF" w:rsidP="00A531FF">
            <w:pPr>
              <w:tabs>
                <w:tab w:val="left" w:pos="426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Емельяненко</w:t>
            </w:r>
            <w:r w:rsidR="00951CBD" w:rsidRPr="00311242">
              <w:rPr>
                <w:color w:val="000000"/>
                <w:sz w:val="22"/>
                <w:szCs w:val="22"/>
              </w:rPr>
              <w:t xml:space="preserve"> Е.</w:t>
            </w:r>
            <w:r>
              <w:rPr>
                <w:color w:val="000000"/>
                <w:sz w:val="22"/>
                <w:szCs w:val="22"/>
              </w:rPr>
              <w:t>С</w:t>
            </w:r>
            <w:r w:rsidR="00951CBD" w:rsidRPr="00311242"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B16172" w:rsidRPr="00311242" w:rsidTr="00B16172">
        <w:trPr>
          <w:trHeight w:val="205"/>
        </w:trPr>
        <w:tc>
          <w:tcPr>
            <w:tcW w:w="1936" w:type="dxa"/>
            <w:vMerge/>
            <w:shd w:val="clear" w:color="auto" w:fill="auto"/>
          </w:tcPr>
          <w:p w:rsidR="008E2FDC" w:rsidRPr="00311242" w:rsidRDefault="008E2FDC" w:rsidP="00B16172">
            <w:pPr>
              <w:rPr>
                <w:color w:val="000000"/>
              </w:rPr>
            </w:pP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FDC" w:rsidRPr="00311242" w:rsidRDefault="008E2FDC" w:rsidP="00B1617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FDC" w:rsidRPr="00311242" w:rsidRDefault="008E2FDC" w:rsidP="00A531FF">
            <w:pPr>
              <w:tabs>
                <w:tab w:val="left" w:pos="426"/>
              </w:tabs>
              <w:jc w:val="both"/>
              <w:rPr>
                <w:color w:val="000000"/>
              </w:rPr>
            </w:pPr>
            <w:r w:rsidRPr="00311242">
              <w:rPr>
                <w:rStyle w:val="val"/>
                <w:sz w:val="22"/>
                <w:szCs w:val="22"/>
              </w:rPr>
              <w:t>Рекламная кампания проекта (</w:t>
            </w:r>
            <w:r w:rsidR="00A531FF">
              <w:rPr>
                <w:rStyle w:val="val"/>
                <w:sz w:val="22"/>
                <w:szCs w:val="22"/>
              </w:rPr>
              <w:t>МАУ</w:t>
            </w:r>
            <w:r w:rsidRPr="00311242">
              <w:rPr>
                <w:rStyle w:val="val"/>
                <w:sz w:val="22"/>
                <w:szCs w:val="22"/>
              </w:rPr>
              <w:t xml:space="preserve"> «Муравленко</w:t>
            </w:r>
            <w:r w:rsidR="00A531FF">
              <w:rPr>
                <w:rStyle w:val="val"/>
                <w:sz w:val="22"/>
                <w:szCs w:val="22"/>
              </w:rPr>
              <w:t xml:space="preserve"> Медиа</w:t>
            </w:r>
            <w:r w:rsidRPr="00311242">
              <w:rPr>
                <w:rStyle w:val="val"/>
                <w:sz w:val="22"/>
                <w:szCs w:val="22"/>
              </w:rPr>
              <w:t xml:space="preserve">», газета «Наш город», «Радио Муравленко», социальные сети) 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FDC" w:rsidRPr="00311242" w:rsidRDefault="00205085" w:rsidP="00205085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март - </w:t>
            </w:r>
            <w:r w:rsidR="008E2FDC" w:rsidRPr="00311242">
              <w:rPr>
                <w:color w:val="000000"/>
                <w:sz w:val="22"/>
                <w:szCs w:val="22"/>
              </w:rPr>
              <w:t>апрель 201</w:t>
            </w:r>
            <w:r w:rsidR="00A531F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2FDC" w:rsidRPr="00311242" w:rsidRDefault="00A531FF" w:rsidP="00D520A0">
            <w:pPr>
              <w:tabs>
                <w:tab w:val="left" w:pos="426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Емельяненко</w:t>
            </w:r>
            <w:r w:rsidRPr="00311242">
              <w:rPr>
                <w:color w:val="000000"/>
                <w:sz w:val="22"/>
                <w:szCs w:val="22"/>
              </w:rPr>
              <w:t xml:space="preserve"> Е.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311242">
              <w:rPr>
                <w:color w:val="000000"/>
                <w:sz w:val="22"/>
                <w:szCs w:val="22"/>
              </w:rPr>
              <w:t>.</w:t>
            </w:r>
          </w:p>
        </w:tc>
      </w:tr>
      <w:tr w:rsidR="003A47B9" w:rsidRPr="00311242" w:rsidTr="00B16172">
        <w:trPr>
          <w:trHeight w:val="325"/>
        </w:trPr>
        <w:tc>
          <w:tcPr>
            <w:tcW w:w="1936" w:type="dxa"/>
            <w:vMerge/>
            <w:shd w:val="clear" w:color="auto" w:fill="auto"/>
          </w:tcPr>
          <w:p w:rsidR="003A47B9" w:rsidRPr="00311242" w:rsidRDefault="003A47B9" w:rsidP="00B16172">
            <w:pPr>
              <w:rPr>
                <w:color w:val="000000"/>
              </w:rPr>
            </w:pPr>
          </w:p>
        </w:tc>
        <w:tc>
          <w:tcPr>
            <w:tcW w:w="8201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3A47B9" w:rsidRPr="00311242" w:rsidRDefault="003A47B9" w:rsidP="0076208C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49"/>
              </w:tabs>
              <w:ind w:left="0" w:firstLine="0"/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Основной этап</w:t>
            </w:r>
          </w:p>
        </w:tc>
      </w:tr>
      <w:tr w:rsidR="00B16172" w:rsidRPr="00311242" w:rsidTr="00B16172">
        <w:trPr>
          <w:trHeight w:val="215"/>
        </w:trPr>
        <w:tc>
          <w:tcPr>
            <w:tcW w:w="1936" w:type="dxa"/>
            <w:vMerge/>
            <w:shd w:val="clear" w:color="auto" w:fill="auto"/>
          </w:tcPr>
          <w:p w:rsidR="003A47B9" w:rsidRPr="00311242" w:rsidRDefault="003A47B9" w:rsidP="00B16172">
            <w:pPr>
              <w:rPr>
                <w:color w:val="000000"/>
              </w:rPr>
            </w:pPr>
          </w:p>
        </w:tc>
        <w:tc>
          <w:tcPr>
            <w:tcW w:w="19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47B9" w:rsidRPr="00311242" w:rsidRDefault="003A47B9" w:rsidP="00B1617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0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7B9" w:rsidRPr="00311242" w:rsidRDefault="008E2FDC" w:rsidP="009209ED">
            <w:pPr>
              <w:tabs>
                <w:tab w:val="left" w:pos="426"/>
              </w:tabs>
              <w:jc w:val="both"/>
              <w:rPr>
                <w:color w:val="000000"/>
              </w:rPr>
            </w:pPr>
            <w:r w:rsidRPr="00311242">
              <w:rPr>
                <w:sz w:val="22"/>
                <w:szCs w:val="22"/>
              </w:rPr>
              <w:t xml:space="preserve">Проведение мероприятий </w:t>
            </w:r>
            <w:r w:rsidR="00A531FF">
              <w:rPr>
                <w:sz w:val="22"/>
                <w:szCs w:val="22"/>
              </w:rPr>
              <w:t xml:space="preserve">в Детской библиотеке и вне библиотеки: </w:t>
            </w:r>
            <w:r w:rsidR="00A531FF" w:rsidRPr="00A531FF">
              <w:rPr>
                <w:sz w:val="22"/>
                <w:szCs w:val="22"/>
              </w:rPr>
              <w:t>окружны</w:t>
            </w:r>
            <w:r w:rsidR="00A531FF">
              <w:rPr>
                <w:sz w:val="22"/>
                <w:szCs w:val="22"/>
              </w:rPr>
              <w:t>е</w:t>
            </w:r>
            <w:r w:rsidR="00A531FF" w:rsidRPr="00A531FF">
              <w:rPr>
                <w:sz w:val="22"/>
                <w:szCs w:val="22"/>
              </w:rPr>
              <w:t xml:space="preserve"> и муниципальны</w:t>
            </w:r>
            <w:r w:rsidR="00A531FF">
              <w:rPr>
                <w:sz w:val="22"/>
                <w:szCs w:val="22"/>
              </w:rPr>
              <w:t>е</w:t>
            </w:r>
            <w:r w:rsidR="00551731">
              <w:rPr>
                <w:sz w:val="22"/>
                <w:szCs w:val="22"/>
              </w:rPr>
              <w:t xml:space="preserve"> </w:t>
            </w:r>
            <w:r w:rsidR="00A531FF">
              <w:rPr>
                <w:sz w:val="22"/>
                <w:szCs w:val="22"/>
              </w:rPr>
              <w:t>акции, дни профилактики</w:t>
            </w:r>
            <w:r w:rsidR="009209ED">
              <w:rPr>
                <w:sz w:val="22"/>
                <w:szCs w:val="22"/>
              </w:rPr>
              <w:t>,</w:t>
            </w:r>
            <w:r w:rsidR="00551731">
              <w:rPr>
                <w:sz w:val="22"/>
                <w:szCs w:val="22"/>
              </w:rPr>
              <w:t xml:space="preserve"> </w:t>
            </w:r>
            <w:r w:rsidR="009209ED">
              <w:rPr>
                <w:sz w:val="22"/>
                <w:szCs w:val="22"/>
              </w:rPr>
              <w:t xml:space="preserve">дни здоровья, </w:t>
            </w:r>
            <w:r w:rsidR="00A531FF">
              <w:rPr>
                <w:sz w:val="22"/>
                <w:szCs w:val="22"/>
              </w:rPr>
              <w:t>конкурсы.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FDC" w:rsidRPr="00311242" w:rsidRDefault="001D55CE" w:rsidP="008E2FDC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апрель</w:t>
            </w:r>
            <w:r w:rsidR="003C1706">
              <w:rPr>
                <w:color w:val="000000"/>
                <w:sz w:val="22"/>
                <w:szCs w:val="22"/>
              </w:rPr>
              <w:t xml:space="preserve"> </w:t>
            </w:r>
            <w:r w:rsidR="00DE1655">
              <w:rPr>
                <w:color w:val="000000"/>
                <w:sz w:val="22"/>
                <w:szCs w:val="22"/>
              </w:rPr>
              <w:t>-</w:t>
            </w:r>
          </w:p>
          <w:p w:rsidR="003A47B9" w:rsidRPr="00311242" w:rsidRDefault="001D55CE" w:rsidP="003C1706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окт</w:t>
            </w:r>
            <w:r w:rsidR="00A531FF" w:rsidRPr="00311242">
              <w:rPr>
                <w:color w:val="000000"/>
                <w:sz w:val="22"/>
                <w:szCs w:val="22"/>
              </w:rPr>
              <w:t>ябрь</w:t>
            </w:r>
            <w:r w:rsidR="008E2FDC" w:rsidRPr="00311242">
              <w:rPr>
                <w:color w:val="000000"/>
                <w:sz w:val="22"/>
                <w:szCs w:val="22"/>
              </w:rPr>
              <w:t xml:space="preserve"> 20</w:t>
            </w:r>
            <w:r w:rsidR="003C170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47B9" w:rsidRDefault="00A531FF" w:rsidP="0076208C">
            <w:pPr>
              <w:tabs>
                <w:tab w:val="left" w:pos="426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Емельяненко</w:t>
            </w:r>
            <w:r w:rsidRPr="00311242">
              <w:rPr>
                <w:color w:val="000000"/>
                <w:sz w:val="22"/>
                <w:szCs w:val="22"/>
              </w:rPr>
              <w:t xml:space="preserve"> Е.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311242">
              <w:rPr>
                <w:color w:val="000000"/>
                <w:sz w:val="22"/>
                <w:szCs w:val="22"/>
              </w:rPr>
              <w:t>.</w:t>
            </w:r>
          </w:p>
          <w:p w:rsidR="00A531FF" w:rsidRDefault="00A531FF" w:rsidP="0076208C">
            <w:pPr>
              <w:tabs>
                <w:tab w:val="left" w:pos="426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Шморгун Е.Г.</w:t>
            </w:r>
          </w:p>
          <w:p w:rsidR="00A531FF" w:rsidRPr="00311242" w:rsidRDefault="00A531FF" w:rsidP="0076208C">
            <w:pPr>
              <w:tabs>
                <w:tab w:val="left" w:pos="426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Попова Л.А.</w:t>
            </w:r>
          </w:p>
        </w:tc>
      </w:tr>
      <w:tr w:rsidR="003A47B9" w:rsidRPr="00311242" w:rsidTr="00B16172">
        <w:trPr>
          <w:trHeight w:val="215"/>
        </w:trPr>
        <w:tc>
          <w:tcPr>
            <w:tcW w:w="1936" w:type="dxa"/>
            <w:vMerge/>
            <w:shd w:val="clear" w:color="auto" w:fill="auto"/>
          </w:tcPr>
          <w:p w:rsidR="003A47B9" w:rsidRPr="00311242" w:rsidRDefault="003A47B9" w:rsidP="00B16172">
            <w:pPr>
              <w:rPr>
                <w:color w:val="000000"/>
              </w:rPr>
            </w:pPr>
          </w:p>
        </w:tc>
        <w:tc>
          <w:tcPr>
            <w:tcW w:w="8201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3A47B9" w:rsidRPr="00311242" w:rsidRDefault="003A47B9" w:rsidP="0076208C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49"/>
              </w:tabs>
              <w:ind w:left="0" w:firstLine="0"/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Заключительный этап</w:t>
            </w:r>
          </w:p>
        </w:tc>
      </w:tr>
      <w:tr w:rsidR="00B16172" w:rsidRPr="00311242" w:rsidTr="00B16172">
        <w:trPr>
          <w:trHeight w:val="215"/>
        </w:trPr>
        <w:tc>
          <w:tcPr>
            <w:tcW w:w="1936" w:type="dxa"/>
            <w:vMerge/>
            <w:shd w:val="clear" w:color="auto" w:fill="auto"/>
          </w:tcPr>
          <w:p w:rsidR="00B6656A" w:rsidRPr="00311242" w:rsidRDefault="00B6656A" w:rsidP="00B16172">
            <w:pPr>
              <w:rPr>
                <w:color w:val="000000"/>
              </w:rPr>
            </w:pPr>
          </w:p>
        </w:tc>
        <w:tc>
          <w:tcPr>
            <w:tcW w:w="19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6656A" w:rsidRPr="00311242" w:rsidRDefault="00B6656A" w:rsidP="00B1617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30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56A" w:rsidRPr="00311242" w:rsidRDefault="00B6656A" w:rsidP="00A531FF">
            <w:pPr>
              <w:tabs>
                <w:tab w:val="left" w:pos="426"/>
              </w:tabs>
              <w:jc w:val="both"/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Подведение итогов проекта, оценка влияния проекта на его участников, анкетирование, выводы по количественным и качественным результатам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5CE" w:rsidRDefault="001D55CE" w:rsidP="00B1617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</w:t>
            </w:r>
            <w:r w:rsidR="00A531FF" w:rsidRPr="00311242">
              <w:rPr>
                <w:color w:val="000000"/>
                <w:sz w:val="22"/>
                <w:szCs w:val="22"/>
              </w:rPr>
              <w:t xml:space="preserve">ябрь </w:t>
            </w:r>
          </w:p>
          <w:p w:rsidR="00B6656A" w:rsidRPr="00311242" w:rsidRDefault="00A531FF" w:rsidP="003C1706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20</w:t>
            </w:r>
            <w:r w:rsidR="003C170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656A" w:rsidRPr="00311242" w:rsidRDefault="00A531FF" w:rsidP="00B16172">
            <w:pPr>
              <w:tabs>
                <w:tab w:val="left" w:pos="426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Емельяненко</w:t>
            </w:r>
            <w:r w:rsidRPr="00311242">
              <w:rPr>
                <w:color w:val="000000"/>
                <w:sz w:val="22"/>
                <w:szCs w:val="22"/>
              </w:rPr>
              <w:t xml:space="preserve"> Е.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311242">
              <w:rPr>
                <w:color w:val="000000"/>
                <w:sz w:val="22"/>
                <w:szCs w:val="22"/>
              </w:rPr>
              <w:t>.</w:t>
            </w:r>
          </w:p>
        </w:tc>
      </w:tr>
      <w:tr w:rsidR="001D55CE" w:rsidRPr="00311242" w:rsidTr="00551731">
        <w:trPr>
          <w:trHeight w:val="440"/>
        </w:trPr>
        <w:tc>
          <w:tcPr>
            <w:tcW w:w="1936" w:type="dxa"/>
            <w:vMerge w:val="restart"/>
          </w:tcPr>
          <w:p w:rsidR="001D55CE" w:rsidRPr="00311242" w:rsidRDefault="001D55CE" w:rsidP="00B16172">
            <w:pPr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Ключевые мероприятия проекта (самые яркие, особо значимые события проекта)</w:t>
            </w:r>
          </w:p>
        </w:tc>
        <w:tc>
          <w:tcPr>
            <w:tcW w:w="29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D55CE" w:rsidRPr="00311242" w:rsidRDefault="001D55CE" w:rsidP="00B1617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E" w:rsidRPr="00311242" w:rsidRDefault="001D55CE" w:rsidP="00B1617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E" w:rsidRPr="00311242" w:rsidRDefault="001D55CE" w:rsidP="00B1617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E" w:rsidRPr="00311242" w:rsidRDefault="001D55CE" w:rsidP="00B1617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Участники, количество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</w:tcBorders>
          </w:tcPr>
          <w:p w:rsidR="001D55CE" w:rsidRPr="00311242" w:rsidRDefault="001D55CE" w:rsidP="00B1617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Посетители, количество</w:t>
            </w:r>
          </w:p>
        </w:tc>
      </w:tr>
      <w:tr w:rsidR="001D55CE" w:rsidRPr="00311242" w:rsidTr="003C1706">
        <w:trPr>
          <w:trHeight w:val="627"/>
        </w:trPr>
        <w:tc>
          <w:tcPr>
            <w:tcW w:w="1936" w:type="dxa"/>
            <w:vMerge/>
          </w:tcPr>
          <w:p w:rsidR="001D55CE" w:rsidRPr="00311242" w:rsidRDefault="001D55CE" w:rsidP="00B16172">
            <w:pPr>
              <w:rPr>
                <w:color w:val="000000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D55CE" w:rsidRPr="002B3A8C" w:rsidRDefault="001D55CE" w:rsidP="00551731">
            <w:pPr>
              <w:jc w:val="both"/>
            </w:pPr>
            <w:r w:rsidRPr="002B3A8C">
              <w:rPr>
                <w:sz w:val="22"/>
                <w:szCs w:val="22"/>
              </w:rPr>
              <w:t xml:space="preserve">«Читаем детям о войне» - литературная акция 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5CE" w:rsidRDefault="001D55CE" w:rsidP="001D55CE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апрель</w:t>
            </w:r>
          </w:p>
          <w:p w:rsidR="001D55CE" w:rsidRPr="002B3A8C" w:rsidRDefault="001D55CE" w:rsidP="003C1706">
            <w:pPr>
              <w:widowControl w:val="0"/>
              <w:tabs>
                <w:tab w:val="left" w:pos="142"/>
              </w:tabs>
              <w:jc w:val="center"/>
              <w:rPr>
                <w:bCs/>
              </w:rPr>
            </w:pPr>
            <w:r w:rsidRPr="002B3A8C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5CE" w:rsidRPr="002B3A8C" w:rsidRDefault="001D55CE" w:rsidP="00551731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2B3A8C">
              <w:rPr>
                <w:color w:val="000000"/>
                <w:sz w:val="22"/>
                <w:szCs w:val="22"/>
              </w:rPr>
              <w:t>общеобразовательные школы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5CE" w:rsidRPr="002B3A8C" w:rsidRDefault="001D55CE" w:rsidP="00B16172">
            <w:pPr>
              <w:tabs>
                <w:tab w:val="left" w:pos="426"/>
              </w:tabs>
              <w:jc w:val="center"/>
              <w:rPr>
                <w:color w:val="000000"/>
              </w:rPr>
            </w:pPr>
          </w:p>
          <w:p w:rsidR="001D55CE" w:rsidRPr="002B3A8C" w:rsidRDefault="001D55CE" w:rsidP="00B1617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2B3A8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:rsidR="001D55CE" w:rsidRPr="002B3A8C" w:rsidRDefault="001D55CE" w:rsidP="00B16172">
            <w:pPr>
              <w:tabs>
                <w:tab w:val="left" w:pos="426"/>
              </w:tabs>
              <w:jc w:val="center"/>
              <w:rPr>
                <w:color w:val="000000"/>
              </w:rPr>
            </w:pPr>
          </w:p>
          <w:p w:rsidR="001D55CE" w:rsidRPr="002B3A8C" w:rsidRDefault="001D55CE" w:rsidP="00B1617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2B3A8C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1D55CE" w:rsidRPr="00311242" w:rsidTr="006E236C">
        <w:trPr>
          <w:trHeight w:val="283"/>
        </w:trPr>
        <w:tc>
          <w:tcPr>
            <w:tcW w:w="1936" w:type="dxa"/>
            <w:vMerge/>
          </w:tcPr>
          <w:p w:rsidR="001D55CE" w:rsidRPr="00311242" w:rsidRDefault="001D55CE" w:rsidP="00B16172">
            <w:pPr>
              <w:rPr>
                <w:color w:val="000000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D55CE" w:rsidRDefault="001D55CE" w:rsidP="0071342B">
            <w:r w:rsidRPr="002B3A8C">
              <w:rPr>
                <w:sz w:val="22"/>
                <w:szCs w:val="22"/>
              </w:rPr>
              <w:t>«</w:t>
            </w:r>
            <w:proofErr w:type="spellStart"/>
            <w:proofErr w:type="gramStart"/>
            <w:r w:rsidRPr="002B3A8C">
              <w:rPr>
                <w:sz w:val="22"/>
                <w:szCs w:val="22"/>
              </w:rPr>
              <w:t>СТОП-никотин</w:t>
            </w:r>
            <w:proofErr w:type="spellEnd"/>
            <w:proofErr w:type="gramEnd"/>
            <w:r w:rsidRPr="002B3A8C">
              <w:rPr>
                <w:sz w:val="22"/>
                <w:szCs w:val="22"/>
              </w:rPr>
              <w:t>!» – волонтерская акция к Всемирному дню без табака</w:t>
            </w:r>
          </w:p>
          <w:p w:rsidR="00B30FC0" w:rsidRPr="002B3A8C" w:rsidRDefault="00B30FC0" w:rsidP="0071342B"/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5CE" w:rsidRPr="002B3A8C" w:rsidRDefault="001D55CE" w:rsidP="0071342B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2B3A8C">
              <w:rPr>
                <w:color w:val="000000"/>
                <w:sz w:val="22"/>
                <w:szCs w:val="22"/>
              </w:rPr>
              <w:t>май</w:t>
            </w:r>
          </w:p>
          <w:p w:rsidR="001D55CE" w:rsidRPr="002B3A8C" w:rsidRDefault="001D55CE" w:rsidP="0071342B">
            <w:pPr>
              <w:contextualSpacing/>
              <w:jc w:val="center"/>
            </w:pPr>
            <w:r w:rsidRPr="002B3A8C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5CE" w:rsidRPr="002B3A8C" w:rsidRDefault="001D55CE" w:rsidP="0071342B">
            <w:pPr>
              <w:tabs>
                <w:tab w:val="left" w:pos="426"/>
              </w:tabs>
              <w:jc w:val="center"/>
            </w:pPr>
          </w:p>
          <w:p w:rsidR="001D55CE" w:rsidRPr="002B3A8C" w:rsidRDefault="001D55CE" w:rsidP="0071342B">
            <w:pPr>
              <w:tabs>
                <w:tab w:val="left" w:pos="426"/>
              </w:tabs>
              <w:jc w:val="center"/>
            </w:pPr>
            <w:r w:rsidRPr="002B3A8C">
              <w:rPr>
                <w:sz w:val="22"/>
                <w:szCs w:val="22"/>
              </w:rPr>
              <w:t>Молодежный</w:t>
            </w:r>
          </w:p>
          <w:p w:rsidR="001D55CE" w:rsidRPr="002B3A8C" w:rsidRDefault="001D55CE" w:rsidP="0071342B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2B3A8C">
              <w:rPr>
                <w:sz w:val="22"/>
                <w:szCs w:val="22"/>
              </w:rPr>
              <w:t>сквер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5CE" w:rsidRPr="002B3A8C" w:rsidRDefault="001D55CE" w:rsidP="0071342B">
            <w:pPr>
              <w:tabs>
                <w:tab w:val="left" w:pos="426"/>
              </w:tabs>
              <w:jc w:val="center"/>
              <w:rPr>
                <w:color w:val="000000"/>
              </w:rPr>
            </w:pPr>
          </w:p>
          <w:p w:rsidR="001D55CE" w:rsidRPr="002B3A8C" w:rsidRDefault="001D55CE" w:rsidP="0071342B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2B3A8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:rsidR="001D55CE" w:rsidRPr="002B3A8C" w:rsidRDefault="001D55CE" w:rsidP="0071342B">
            <w:pPr>
              <w:tabs>
                <w:tab w:val="left" w:pos="426"/>
              </w:tabs>
              <w:jc w:val="center"/>
              <w:rPr>
                <w:color w:val="000000"/>
              </w:rPr>
            </w:pPr>
          </w:p>
          <w:p w:rsidR="001D55CE" w:rsidRPr="002B3A8C" w:rsidRDefault="001D55CE" w:rsidP="0071342B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2B3A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D55CE" w:rsidRPr="00311242" w:rsidTr="00551731">
        <w:trPr>
          <w:trHeight w:val="283"/>
        </w:trPr>
        <w:tc>
          <w:tcPr>
            <w:tcW w:w="1936" w:type="dxa"/>
            <w:vMerge/>
          </w:tcPr>
          <w:p w:rsidR="001D55CE" w:rsidRPr="00311242" w:rsidRDefault="001D55CE" w:rsidP="00B16172">
            <w:pPr>
              <w:rPr>
                <w:color w:val="000000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55CE" w:rsidRPr="002B3A8C" w:rsidRDefault="001D55CE" w:rsidP="00551731">
            <w:r w:rsidRPr="002B3A8C">
              <w:rPr>
                <w:sz w:val="22"/>
                <w:szCs w:val="22"/>
              </w:rPr>
              <w:t xml:space="preserve">«Весна. Книга. Чтение» – </w:t>
            </w:r>
            <w:proofErr w:type="gramStart"/>
            <w:r w:rsidRPr="002B3A8C">
              <w:rPr>
                <w:sz w:val="22"/>
                <w:szCs w:val="22"/>
              </w:rPr>
              <w:t>волонтерская</w:t>
            </w:r>
            <w:proofErr w:type="gramEnd"/>
            <w:r w:rsidRPr="002B3A8C">
              <w:rPr>
                <w:sz w:val="22"/>
                <w:szCs w:val="22"/>
              </w:rPr>
              <w:t xml:space="preserve"> </w:t>
            </w:r>
            <w:proofErr w:type="spellStart"/>
            <w:r w:rsidRPr="002B3A8C">
              <w:rPr>
                <w:sz w:val="22"/>
                <w:szCs w:val="22"/>
              </w:rPr>
              <w:t>селфи-акция</w:t>
            </w:r>
            <w:proofErr w:type="spellEnd"/>
            <w:r w:rsidRPr="002B3A8C">
              <w:rPr>
                <w:sz w:val="22"/>
                <w:szCs w:val="22"/>
              </w:rPr>
              <w:t xml:space="preserve"> к Всероссийскому дню библиотек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5CE" w:rsidRPr="002B3A8C" w:rsidRDefault="001D55CE" w:rsidP="00445622">
            <w:pPr>
              <w:contextualSpacing/>
              <w:jc w:val="center"/>
            </w:pPr>
            <w:r w:rsidRPr="002B3A8C">
              <w:rPr>
                <w:sz w:val="22"/>
                <w:szCs w:val="22"/>
              </w:rPr>
              <w:t>май</w:t>
            </w:r>
          </w:p>
          <w:p w:rsidR="001D55CE" w:rsidRPr="002B3A8C" w:rsidRDefault="001D55CE" w:rsidP="00C44F67">
            <w:pPr>
              <w:jc w:val="center"/>
              <w:rPr>
                <w:rFonts w:eastAsia="Calibri"/>
              </w:rPr>
            </w:pPr>
            <w:r w:rsidRPr="002B3A8C">
              <w:rPr>
                <w:sz w:val="22"/>
                <w:szCs w:val="22"/>
              </w:rPr>
              <w:t>2019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FC0" w:rsidRDefault="00B30FC0" w:rsidP="00445622">
            <w:pPr>
              <w:tabs>
                <w:tab w:val="left" w:pos="426"/>
              </w:tabs>
              <w:jc w:val="center"/>
              <w:rPr>
                <w:color w:val="000000"/>
              </w:rPr>
            </w:pPr>
          </w:p>
          <w:p w:rsidR="001D55CE" w:rsidRPr="002B3A8C" w:rsidRDefault="001D55CE" w:rsidP="0044562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2B3A8C">
              <w:rPr>
                <w:color w:val="000000"/>
                <w:sz w:val="22"/>
                <w:szCs w:val="22"/>
              </w:rPr>
              <w:t>улицы города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5CE" w:rsidRPr="002B3A8C" w:rsidRDefault="001D55CE" w:rsidP="00445622">
            <w:pPr>
              <w:tabs>
                <w:tab w:val="left" w:pos="426"/>
              </w:tabs>
              <w:jc w:val="center"/>
              <w:rPr>
                <w:color w:val="000000"/>
              </w:rPr>
            </w:pPr>
          </w:p>
          <w:p w:rsidR="001D55CE" w:rsidRPr="002B3A8C" w:rsidRDefault="001D55CE" w:rsidP="0044562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2B3A8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:rsidR="001D55CE" w:rsidRPr="002B3A8C" w:rsidRDefault="001D55CE" w:rsidP="00445622">
            <w:pPr>
              <w:tabs>
                <w:tab w:val="left" w:pos="426"/>
              </w:tabs>
              <w:jc w:val="center"/>
              <w:rPr>
                <w:color w:val="000000"/>
              </w:rPr>
            </w:pPr>
          </w:p>
          <w:p w:rsidR="001D55CE" w:rsidRPr="002B3A8C" w:rsidRDefault="001D55CE" w:rsidP="0044562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2B3A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D55CE" w:rsidRPr="00311242" w:rsidTr="00B24C02">
        <w:trPr>
          <w:trHeight w:val="283"/>
        </w:trPr>
        <w:tc>
          <w:tcPr>
            <w:tcW w:w="1936" w:type="dxa"/>
            <w:vMerge/>
          </w:tcPr>
          <w:p w:rsidR="001D55CE" w:rsidRPr="00311242" w:rsidRDefault="001D55CE" w:rsidP="00B16172">
            <w:pPr>
              <w:rPr>
                <w:color w:val="000000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83A05" w:rsidRDefault="00783A05" w:rsidP="0071342B"/>
          <w:p w:rsidR="001D55CE" w:rsidRPr="002B3A8C" w:rsidRDefault="001D55CE" w:rsidP="0071342B">
            <w:r w:rsidRPr="002B3A8C">
              <w:rPr>
                <w:sz w:val="22"/>
                <w:szCs w:val="22"/>
              </w:rPr>
              <w:t xml:space="preserve">«Красная ленточка» – волонтерская акция ко Дню памяти, </w:t>
            </w:r>
            <w:proofErr w:type="gramStart"/>
            <w:r w:rsidRPr="002B3A8C">
              <w:rPr>
                <w:sz w:val="22"/>
                <w:szCs w:val="22"/>
              </w:rPr>
              <w:t>умерших</w:t>
            </w:r>
            <w:proofErr w:type="gramEnd"/>
            <w:r w:rsidRPr="002B3A8C">
              <w:rPr>
                <w:sz w:val="22"/>
                <w:szCs w:val="22"/>
              </w:rPr>
              <w:t xml:space="preserve"> от </w:t>
            </w:r>
            <w:proofErr w:type="spellStart"/>
            <w:r w:rsidRPr="002B3A8C">
              <w:rPr>
                <w:sz w:val="22"/>
                <w:szCs w:val="22"/>
              </w:rPr>
              <w:t>СПИДа</w:t>
            </w:r>
            <w:proofErr w:type="spellEnd"/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FC0" w:rsidRDefault="00B30FC0" w:rsidP="0071342B">
            <w:pPr>
              <w:contextualSpacing/>
              <w:jc w:val="center"/>
            </w:pPr>
          </w:p>
          <w:p w:rsidR="001D55CE" w:rsidRPr="002B3A8C" w:rsidRDefault="001D55CE" w:rsidP="0071342B">
            <w:pPr>
              <w:contextualSpacing/>
              <w:jc w:val="center"/>
            </w:pPr>
            <w:r w:rsidRPr="002B3A8C">
              <w:rPr>
                <w:sz w:val="22"/>
                <w:szCs w:val="22"/>
              </w:rPr>
              <w:t>май</w:t>
            </w:r>
          </w:p>
          <w:p w:rsidR="001D55CE" w:rsidRPr="002B3A8C" w:rsidRDefault="001D55CE" w:rsidP="0071342B">
            <w:pPr>
              <w:contextualSpacing/>
              <w:jc w:val="center"/>
            </w:pPr>
            <w:r w:rsidRPr="002B3A8C">
              <w:rPr>
                <w:sz w:val="22"/>
                <w:szCs w:val="22"/>
              </w:rPr>
              <w:t>2019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5CE" w:rsidRPr="002B3A8C" w:rsidRDefault="001D55CE" w:rsidP="0071342B">
            <w:pPr>
              <w:tabs>
                <w:tab w:val="left" w:pos="426"/>
              </w:tabs>
              <w:jc w:val="center"/>
              <w:rPr>
                <w:color w:val="000000"/>
              </w:rPr>
            </w:pPr>
          </w:p>
          <w:p w:rsidR="001D55CE" w:rsidRPr="002B3A8C" w:rsidRDefault="001D55CE" w:rsidP="0071342B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2B3A8C">
              <w:rPr>
                <w:color w:val="000000"/>
                <w:sz w:val="22"/>
                <w:szCs w:val="22"/>
              </w:rPr>
              <w:t>улицы города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5CE" w:rsidRPr="002B3A8C" w:rsidRDefault="001D55CE" w:rsidP="0071342B">
            <w:pPr>
              <w:tabs>
                <w:tab w:val="left" w:pos="426"/>
              </w:tabs>
              <w:jc w:val="center"/>
              <w:rPr>
                <w:color w:val="000000"/>
              </w:rPr>
            </w:pPr>
          </w:p>
          <w:p w:rsidR="001D55CE" w:rsidRPr="002B3A8C" w:rsidRDefault="001D55CE" w:rsidP="0071342B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2B3A8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:rsidR="001D55CE" w:rsidRPr="002B3A8C" w:rsidRDefault="001D55CE" w:rsidP="0071342B">
            <w:pPr>
              <w:tabs>
                <w:tab w:val="left" w:pos="426"/>
              </w:tabs>
              <w:jc w:val="center"/>
              <w:rPr>
                <w:color w:val="000000"/>
              </w:rPr>
            </w:pPr>
          </w:p>
          <w:p w:rsidR="001D55CE" w:rsidRPr="002B3A8C" w:rsidRDefault="001D55CE" w:rsidP="0071342B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2B3A8C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1D55CE" w:rsidRPr="00311242" w:rsidTr="00551731">
        <w:trPr>
          <w:trHeight w:val="283"/>
        </w:trPr>
        <w:tc>
          <w:tcPr>
            <w:tcW w:w="1936" w:type="dxa"/>
            <w:vMerge/>
          </w:tcPr>
          <w:p w:rsidR="001D55CE" w:rsidRPr="00311242" w:rsidRDefault="001D55CE" w:rsidP="00B16172">
            <w:pPr>
              <w:rPr>
                <w:color w:val="000000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D55CE" w:rsidRPr="002B3A8C" w:rsidRDefault="001D55CE" w:rsidP="00445622">
            <w:pPr>
              <w:pStyle w:val="HTML"/>
              <w:shd w:val="clear" w:color="auto" w:fill="FFFFFF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B3A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«Я Пушкина читаю!» – литературный </w:t>
            </w:r>
            <w:proofErr w:type="spellStart"/>
            <w:r w:rsidRPr="002B3A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батл</w:t>
            </w:r>
            <w:proofErr w:type="spellEnd"/>
            <w:r w:rsidRPr="002B3A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 </w:t>
            </w:r>
            <w:r w:rsidRPr="002B3A8C">
              <w:rPr>
                <w:rFonts w:ascii="Times New Roman" w:hAnsi="Times New Roman" w:cs="Times New Roman"/>
                <w:sz w:val="22"/>
                <w:szCs w:val="22"/>
              </w:rPr>
              <w:t>Пушкинскому дню России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5CE" w:rsidRPr="002B3A8C" w:rsidRDefault="001D55CE" w:rsidP="00445622">
            <w:pPr>
              <w:contextualSpacing/>
              <w:jc w:val="center"/>
            </w:pPr>
            <w:r w:rsidRPr="002B3A8C">
              <w:rPr>
                <w:sz w:val="22"/>
                <w:szCs w:val="22"/>
              </w:rPr>
              <w:t>июнь</w:t>
            </w:r>
          </w:p>
          <w:p w:rsidR="001D55CE" w:rsidRPr="002B3A8C" w:rsidRDefault="001D55CE" w:rsidP="00445622">
            <w:pPr>
              <w:jc w:val="center"/>
              <w:rPr>
                <w:rFonts w:eastAsia="Calibri"/>
              </w:rPr>
            </w:pPr>
            <w:r w:rsidRPr="002B3A8C">
              <w:rPr>
                <w:sz w:val="22"/>
                <w:szCs w:val="22"/>
              </w:rPr>
              <w:t>2019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5CE" w:rsidRPr="002B3A8C" w:rsidRDefault="001D55CE" w:rsidP="00445622">
            <w:pPr>
              <w:tabs>
                <w:tab w:val="left" w:pos="426"/>
              </w:tabs>
              <w:jc w:val="center"/>
            </w:pPr>
            <w:r w:rsidRPr="002B3A8C">
              <w:rPr>
                <w:sz w:val="22"/>
                <w:szCs w:val="22"/>
              </w:rPr>
              <w:t>Молодежный</w:t>
            </w:r>
          </w:p>
          <w:p w:rsidR="001D55CE" w:rsidRPr="002B3A8C" w:rsidRDefault="001D55CE" w:rsidP="00445622">
            <w:pPr>
              <w:contextualSpacing/>
              <w:jc w:val="center"/>
            </w:pPr>
            <w:r w:rsidRPr="002B3A8C">
              <w:rPr>
                <w:sz w:val="22"/>
                <w:szCs w:val="22"/>
              </w:rPr>
              <w:t>сквер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5CE" w:rsidRPr="002B3A8C" w:rsidRDefault="001D55CE" w:rsidP="00445622">
            <w:pPr>
              <w:tabs>
                <w:tab w:val="left" w:pos="426"/>
              </w:tabs>
              <w:jc w:val="center"/>
              <w:rPr>
                <w:color w:val="000000"/>
              </w:rPr>
            </w:pPr>
          </w:p>
          <w:p w:rsidR="001D55CE" w:rsidRPr="002B3A8C" w:rsidRDefault="001D55CE" w:rsidP="0044562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2B3A8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:rsidR="001D55CE" w:rsidRPr="002B3A8C" w:rsidRDefault="001D55CE" w:rsidP="00445622">
            <w:pPr>
              <w:tabs>
                <w:tab w:val="left" w:pos="426"/>
              </w:tabs>
              <w:jc w:val="center"/>
              <w:rPr>
                <w:color w:val="000000"/>
              </w:rPr>
            </w:pPr>
          </w:p>
          <w:p w:rsidR="001D55CE" w:rsidRPr="002B3A8C" w:rsidRDefault="001D55CE" w:rsidP="0044562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2B3A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D55CE" w:rsidRPr="00311242" w:rsidTr="005F322C">
        <w:trPr>
          <w:trHeight w:val="283"/>
        </w:trPr>
        <w:tc>
          <w:tcPr>
            <w:tcW w:w="1936" w:type="dxa"/>
            <w:vMerge/>
          </w:tcPr>
          <w:p w:rsidR="001D55CE" w:rsidRPr="00311242" w:rsidRDefault="001D55CE" w:rsidP="00B16172">
            <w:pPr>
              <w:rPr>
                <w:color w:val="000000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D55CE" w:rsidRPr="002B3A8C" w:rsidRDefault="001D55CE" w:rsidP="0071342B">
            <w:r w:rsidRPr="002B3A8C">
              <w:rPr>
                <w:sz w:val="22"/>
                <w:szCs w:val="22"/>
              </w:rPr>
              <w:t xml:space="preserve">«Читай и не кури!» - волонтерская акция о вреде </w:t>
            </w:r>
            <w:proofErr w:type="gramStart"/>
            <w:r w:rsidRPr="002B3A8C">
              <w:rPr>
                <w:sz w:val="22"/>
                <w:szCs w:val="22"/>
              </w:rPr>
              <w:t>подросткового</w:t>
            </w:r>
            <w:proofErr w:type="gramEnd"/>
            <w:r w:rsidRPr="002B3A8C">
              <w:rPr>
                <w:sz w:val="22"/>
                <w:szCs w:val="22"/>
              </w:rPr>
              <w:t xml:space="preserve"> </w:t>
            </w:r>
            <w:proofErr w:type="spellStart"/>
            <w:r w:rsidRPr="002B3A8C">
              <w:rPr>
                <w:sz w:val="22"/>
                <w:szCs w:val="22"/>
              </w:rPr>
              <w:t>табакокурения</w:t>
            </w:r>
            <w:proofErr w:type="spellEnd"/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5CE" w:rsidRPr="002B3A8C" w:rsidRDefault="001D55CE" w:rsidP="0071342B">
            <w:pPr>
              <w:contextualSpacing/>
              <w:jc w:val="center"/>
            </w:pPr>
            <w:r w:rsidRPr="002B3A8C">
              <w:rPr>
                <w:sz w:val="22"/>
                <w:szCs w:val="22"/>
              </w:rPr>
              <w:t>июнь</w:t>
            </w:r>
          </w:p>
          <w:p w:rsidR="001D55CE" w:rsidRPr="002B3A8C" w:rsidRDefault="001D55CE" w:rsidP="0071342B">
            <w:pPr>
              <w:jc w:val="center"/>
            </w:pPr>
            <w:r w:rsidRPr="002B3A8C">
              <w:rPr>
                <w:sz w:val="22"/>
                <w:szCs w:val="22"/>
              </w:rPr>
              <w:t>2019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5CE" w:rsidRPr="002B3A8C" w:rsidRDefault="001D55CE" w:rsidP="0071342B">
            <w:pPr>
              <w:tabs>
                <w:tab w:val="left" w:pos="426"/>
              </w:tabs>
              <w:jc w:val="center"/>
              <w:rPr>
                <w:color w:val="000000"/>
              </w:rPr>
            </w:pPr>
          </w:p>
          <w:p w:rsidR="001D55CE" w:rsidRPr="002B3A8C" w:rsidRDefault="001D55CE" w:rsidP="0071342B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2B3A8C">
              <w:rPr>
                <w:color w:val="000000"/>
                <w:sz w:val="22"/>
                <w:szCs w:val="22"/>
              </w:rPr>
              <w:t>улицы города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5CE" w:rsidRPr="002B3A8C" w:rsidRDefault="001D55CE" w:rsidP="0071342B">
            <w:pPr>
              <w:tabs>
                <w:tab w:val="left" w:pos="426"/>
              </w:tabs>
              <w:jc w:val="center"/>
              <w:rPr>
                <w:color w:val="000000"/>
              </w:rPr>
            </w:pPr>
          </w:p>
          <w:p w:rsidR="001D55CE" w:rsidRPr="002B3A8C" w:rsidRDefault="001D55CE" w:rsidP="0071342B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2B3A8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:rsidR="001D55CE" w:rsidRPr="002B3A8C" w:rsidRDefault="001D55CE" w:rsidP="0071342B">
            <w:pPr>
              <w:tabs>
                <w:tab w:val="left" w:pos="426"/>
              </w:tabs>
              <w:jc w:val="center"/>
              <w:rPr>
                <w:color w:val="000000"/>
              </w:rPr>
            </w:pPr>
          </w:p>
          <w:p w:rsidR="001D55CE" w:rsidRPr="002B3A8C" w:rsidRDefault="001D55CE" w:rsidP="0071342B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2B3A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D55CE" w:rsidRPr="00311242" w:rsidTr="00551731">
        <w:trPr>
          <w:trHeight w:val="283"/>
        </w:trPr>
        <w:tc>
          <w:tcPr>
            <w:tcW w:w="1936" w:type="dxa"/>
            <w:vMerge/>
          </w:tcPr>
          <w:p w:rsidR="001D55CE" w:rsidRPr="00311242" w:rsidRDefault="001D55CE" w:rsidP="00B16172">
            <w:pPr>
              <w:rPr>
                <w:color w:val="000000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D55CE" w:rsidRPr="002B3A8C" w:rsidRDefault="001D55CE" w:rsidP="00551731">
            <w:r w:rsidRPr="002B3A8C">
              <w:rPr>
                <w:sz w:val="22"/>
                <w:szCs w:val="22"/>
              </w:rPr>
              <w:t xml:space="preserve">«22 июня: помнить во имя жизни!»  -  волонтерская акция ко Дню памяти и скорби 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5CE" w:rsidRPr="002B3A8C" w:rsidRDefault="001D55CE" w:rsidP="00445622">
            <w:pPr>
              <w:contextualSpacing/>
              <w:jc w:val="center"/>
            </w:pPr>
            <w:r w:rsidRPr="002B3A8C">
              <w:rPr>
                <w:sz w:val="22"/>
                <w:szCs w:val="22"/>
              </w:rPr>
              <w:t xml:space="preserve"> июнь</w:t>
            </w:r>
          </w:p>
          <w:p w:rsidR="001D55CE" w:rsidRPr="002B3A8C" w:rsidRDefault="001D55CE" w:rsidP="00445622">
            <w:pPr>
              <w:contextualSpacing/>
              <w:jc w:val="center"/>
            </w:pPr>
            <w:r w:rsidRPr="002B3A8C">
              <w:rPr>
                <w:sz w:val="22"/>
                <w:szCs w:val="22"/>
              </w:rPr>
              <w:t>2019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5CE" w:rsidRPr="002B3A8C" w:rsidRDefault="001D55CE" w:rsidP="00445622">
            <w:pPr>
              <w:contextualSpacing/>
              <w:jc w:val="center"/>
            </w:pPr>
            <w:r w:rsidRPr="002B3A8C">
              <w:rPr>
                <w:sz w:val="22"/>
                <w:szCs w:val="22"/>
              </w:rPr>
              <w:t>Памятный знак «Всем убиенным от благодарных живых»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5CE" w:rsidRPr="002B3A8C" w:rsidRDefault="001D55CE" w:rsidP="00B16172">
            <w:pPr>
              <w:tabs>
                <w:tab w:val="left" w:pos="426"/>
              </w:tabs>
              <w:jc w:val="center"/>
              <w:rPr>
                <w:color w:val="000000"/>
              </w:rPr>
            </w:pPr>
          </w:p>
          <w:p w:rsidR="001D55CE" w:rsidRPr="002B3A8C" w:rsidRDefault="001D55CE" w:rsidP="00B1617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2B3A8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:rsidR="001D55CE" w:rsidRPr="002B3A8C" w:rsidRDefault="001D55CE" w:rsidP="00B16172">
            <w:pPr>
              <w:tabs>
                <w:tab w:val="left" w:pos="426"/>
              </w:tabs>
              <w:jc w:val="center"/>
              <w:rPr>
                <w:color w:val="000000"/>
              </w:rPr>
            </w:pPr>
          </w:p>
          <w:p w:rsidR="001D55CE" w:rsidRPr="002B3A8C" w:rsidRDefault="001D55CE" w:rsidP="00B1617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2B3A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D55CE" w:rsidRPr="00311242" w:rsidTr="00551731">
        <w:trPr>
          <w:trHeight w:val="283"/>
        </w:trPr>
        <w:tc>
          <w:tcPr>
            <w:tcW w:w="1936" w:type="dxa"/>
            <w:vMerge/>
          </w:tcPr>
          <w:p w:rsidR="001D55CE" w:rsidRPr="00311242" w:rsidRDefault="001D55CE" w:rsidP="00B16172">
            <w:pPr>
              <w:rPr>
                <w:color w:val="000000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D55CE" w:rsidRPr="002B3A8C" w:rsidRDefault="001D55CE" w:rsidP="001D55CE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B3A8C">
              <w:rPr>
                <w:rFonts w:ascii="Times New Roman" w:hAnsi="Times New Roman" w:cs="Times New Roman"/>
                <w:sz w:val="22"/>
                <w:szCs w:val="22"/>
              </w:rPr>
              <w:t xml:space="preserve">«Книги под зонтиком» </w:t>
            </w:r>
            <w:proofErr w:type="gramStart"/>
            <w:r w:rsidRPr="002B3A8C">
              <w:rPr>
                <w:rFonts w:ascii="Times New Roman" w:hAnsi="Times New Roman" w:cs="Times New Roman"/>
                <w:sz w:val="22"/>
                <w:szCs w:val="22"/>
              </w:rPr>
              <w:t>–л</w:t>
            </w:r>
            <w:proofErr w:type="gramEnd"/>
            <w:r w:rsidRPr="002B3A8C">
              <w:rPr>
                <w:rFonts w:ascii="Times New Roman" w:hAnsi="Times New Roman" w:cs="Times New Roman"/>
                <w:sz w:val="22"/>
                <w:szCs w:val="22"/>
              </w:rPr>
              <w:t xml:space="preserve">итературный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D55CE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t>art</w:t>
            </w:r>
            <w:r w:rsidRPr="001D55CE">
              <w:rPr>
                <w:rFonts w:ascii="Times New Roman" w:hAnsi="Times New Roman" w:cs="Times New Roman"/>
                <w:noProof/>
                <w:sz w:val="22"/>
                <w:szCs w:val="22"/>
              </w:rPr>
              <w:t>-</w:t>
            </w:r>
            <w:r w:rsidRPr="002B3A8C">
              <w:rPr>
                <w:rFonts w:ascii="Times New Roman" w:hAnsi="Times New Roman" w:cs="Times New Roman"/>
                <w:sz w:val="22"/>
                <w:szCs w:val="22"/>
              </w:rPr>
              <w:t>пикник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5CE" w:rsidRPr="002B3A8C" w:rsidRDefault="001D55CE" w:rsidP="00445622">
            <w:pPr>
              <w:contextualSpacing/>
              <w:jc w:val="center"/>
            </w:pPr>
            <w:r w:rsidRPr="002B3A8C">
              <w:rPr>
                <w:sz w:val="22"/>
                <w:szCs w:val="22"/>
              </w:rPr>
              <w:t>июль</w:t>
            </w:r>
          </w:p>
          <w:p w:rsidR="001D55CE" w:rsidRPr="002B3A8C" w:rsidRDefault="001D55CE" w:rsidP="00445622">
            <w:pPr>
              <w:jc w:val="center"/>
              <w:rPr>
                <w:rFonts w:eastAsia="Calibri"/>
              </w:rPr>
            </w:pPr>
            <w:r w:rsidRPr="002B3A8C">
              <w:rPr>
                <w:sz w:val="22"/>
                <w:szCs w:val="22"/>
              </w:rPr>
              <w:t>2019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5CE" w:rsidRPr="002B3A8C" w:rsidRDefault="001D55CE" w:rsidP="00445622">
            <w:pPr>
              <w:tabs>
                <w:tab w:val="left" w:pos="426"/>
              </w:tabs>
              <w:jc w:val="center"/>
            </w:pPr>
            <w:r w:rsidRPr="002B3A8C">
              <w:rPr>
                <w:sz w:val="22"/>
                <w:szCs w:val="22"/>
              </w:rPr>
              <w:t>Молодежный</w:t>
            </w:r>
          </w:p>
          <w:p w:rsidR="001D55CE" w:rsidRPr="002B3A8C" w:rsidRDefault="001D55CE" w:rsidP="00445622">
            <w:pPr>
              <w:contextualSpacing/>
              <w:jc w:val="center"/>
            </w:pPr>
            <w:r w:rsidRPr="002B3A8C">
              <w:rPr>
                <w:sz w:val="22"/>
                <w:szCs w:val="22"/>
              </w:rPr>
              <w:t>сквер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5CE" w:rsidRPr="002B3A8C" w:rsidRDefault="001D55CE" w:rsidP="00B1617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2B3A8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:rsidR="001D55CE" w:rsidRPr="002B3A8C" w:rsidRDefault="001D55CE" w:rsidP="00B1617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2B3A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A2100" w:rsidRPr="00311242" w:rsidTr="009A2100">
        <w:trPr>
          <w:trHeight w:val="863"/>
        </w:trPr>
        <w:tc>
          <w:tcPr>
            <w:tcW w:w="1936" w:type="dxa"/>
            <w:vMerge/>
          </w:tcPr>
          <w:p w:rsidR="009A2100" w:rsidRPr="00311242" w:rsidRDefault="009A2100" w:rsidP="00B16172">
            <w:pPr>
              <w:rPr>
                <w:color w:val="000000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A2100" w:rsidRPr="002B3A8C" w:rsidRDefault="009A2100" w:rsidP="0071342B">
            <w:r w:rsidRPr="002B3A8C">
              <w:rPr>
                <w:sz w:val="22"/>
                <w:szCs w:val="22"/>
              </w:rPr>
              <w:t>«Безопасный город будущего»  – инсценировка по ПДД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100" w:rsidRPr="009A2100" w:rsidRDefault="009A2100" w:rsidP="0071342B">
            <w:pPr>
              <w:jc w:val="center"/>
            </w:pPr>
            <w:r w:rsidRPr="009A2100">
              <w:rPr>
                <w:sz w:val="22"/>
                <w:szCs w:val="22"/>
              </w:rPr>
              <w:t>август</w:t>
            </w:r>
          </w:p>
          <w:p w:rsidR="009A2100" w:rsidRPr="009A2100" w:rsidRDefault="009A2100" w:rsidP="0071342B">
            <w:pPr>
              <w:jc w:val="center"/>
            </w:pPr>
            <w:r w:rsidRPr="009A2100">
              <w:rPr>
                <w:sz w:val="22"/>
                <w:szCs w:val="22"/>
              </w:rPr>
              <w:t>2019</w:t>
            </w:r>
          </w:p>
          <w:p w:rsidR="009A2100" w:rsidRPr="002B3A8C" w:rsidRDefault="009A2100" w:rsidP="0071342B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100" w:rsidRPr="002B3A8C" w:rsidRDefault="009A2100" w:rsidP="0071342B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2B3A8C">
              <w:rPr>
                <w:color w:val="000000"/>
                <w:sz w:val="22"/>
                <w:szCs w:val="22"/>
              </w:rPr>
              <w:t>общеобразовательные школы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100" w:rsidRPr="002B3A8C" w:rsidRDefault="009A2100" w:rsidP="0071342B">
            <w:pPr>
              <w:tabs>
                <w:tab w:val="left" w:pos="426"/>
              </w:tabs>
              <w:jc w:val="center"/>
              <w:rPr>
                <w:color w:val="000000"/>
              </w:rPr>
            </w:pPr>
          </w:p>
          <w:p w:rsidR="009A2100" w:rsidRPr="002B3A8C" w:rsidRDefault="009A2100" w:rsidP="0071342B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2B3A8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:rsidR="009A2100" w:rsidRPr="002B3A8C" w:rsidRDefault="009A2100" w:rsidP="0071342B">
            <w:pPr>
              <w:tabs>
                <w:tab w:val="left" w:pos="426"/>
              </w:tabs>
              <w:jc w:val="center"/>
              <w:rPr>
                <w:color w:val="000000"/>
              </w:rPr>
            </w:pPr>
          </w:p>
          <w:p w:rsidR="009A2100" w:rsidRPr="002B3A8C" w:rsidRDefault="009A2100" w:rsidP="0071342B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2B3A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D55CE" w:rsidRPr="00311242" w:rsidTr="00551731">
        <w:trPr>
          <w:trHeight w:val="283"/>
        </w:trPr>
        <w:tc>
          <w:tcPr>
            <w:tcW w:w="1936" w:type="dxa"/>
            <w:vMerge/>
          </w:tcPr>
          <w:p w:rsidR="001D55CE" w:rsidRPr="00311242" w:rsidRDefault="001D55CE" w:rsidP="00B16172">
            <w:pPr>
              <w:rPr>
                <w:color w:val="000000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D55CE" w:rsidRPr="002B3A8C" w:rsidRDefault="001D55CE" w:rsidP="00551731">
            <w:pPr>
              <w:rPr>
                <w:b/>
              </w:rPr>
            </w:pPr>
            <w:r w:rsidRPr="002B3A8C">
              <w:rPr>
                <w:rStyle w:val="af1"/>
                <w:b w:val="0"/>
                <w:sz w:val="22"/>
                <w:szCs w:val="22"/>
              </w:rPr>
              <w:t xml:space="preserve">«Мы в этом городе живем» – </w:t>
            </w:r>
            <w:proofErr w:type="spellStart"/>
            <w:r w:rsidRPr="002B3A8C">
              <w:rPr>
                <w:rStyle w:val="af1"/>
                <w:b w:val="0"/>
                <w:sz w:val="22"/>
                <w:szCs w:val="22"/>
              </w:rPr>
              <w:t>инфо-квест</w:t>
            </w:r>
            <w:proofErr w:type="spellEnd"/>
            <w:r w:rsidRPr="002B3A8C">
              <w:rPr>
                <w:rStyle w:val="af1"/>
                <w:b w:val="0"/>
                <w:sz w:val="22"/>
                <w:szCs w:val="22"/>
              </w:rPr>
              <w:t xml:space="preserve"> ко Дню города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5CE" w:rsidRPr="002B3A8C" w:rsidRDefault="001D55CE" w:rsidP="00445622">
            <w:pPr>
              <w:jc w:val="center"/>
            </w:pPr>
            <w:r w:rsidRPr="002B3A8C">
              <w:rPr>
                <w:sz w:val="22"/>
                <w:szCs w:val="22"/>
              </w:rPr>
              <w:t xml:space="preserve">сентябрь </w:t>
            </w:r>
          </w:p>
          <w:p w:rsidR="001D55CE" w:rsidRPr="002B3A8C" w:rsidRDefault="001D55CE" w:rsidP="00445622">
            <w:pPr>
              <w:jc w:val="center"/>
            </w:pPr>
            <w:r w:rsidRPr="002B3A8C">
              <w:rPr>
                <w:sz w:val="22"/>
                <w:szCs w:val="22"/>
              </w:rPr>
              <w:t>2019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5CE" w:rsidRPr="002B3A8C" w:rsidRDefault="001D55CE" w:rsidP="00445622">
            <w:pPr>
              <w:tabs>
                <w:tab w:val="left" w:pos="426"/>
              </w:tabs>
              <w:jc w:val="center"/>
            </w:pPr>
            <w:r w:rsidRPr="002B3A8C">
              <w:rPr>
                <w:sz w:val="22"/>
                <w:szCs w:val="22"/>
              </w:rPr>
              <w:t>Молодежный</w:t>
            </w:r>
          </w:p>
          <w:p w:rsidR="001D55CE" w:rsidRPr="002B3A8C" w:rsidRDefault="001D55CE" w:rsidP="00445622">
            <w:pPr>
              <w:contextualSpacing/>
              <w:jc w:val="center"/>
            </w:pPr>
            <w:r w:rsidRPr="002B3A8C">
              <w:rPr>
                <w:sz w:val="22"/>
                <w:szCs w:val="22"/>
              </w:rPr>
              <w:t>сквер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5CE" w:rsidRPr="002B3A8C" w:rsidRDefault="001D55CE" w:rsidP="0044562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2B3A8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:rsidR="001D55CE" w:rsidRPr="002B3A8C" w:rsidRDefault="001D55CE" w:rsidP="0044562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2B3A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D55CE" w:rsidRPr="00311242" w:rsidTr="002B3A8C">
        <w:trPr>
          <w:trHeight w:val="850"/>
        </w:trPr>
        <w:tc>
          <w:tcPr>
            <w:tcW w:w="1936" w:type="dxa"/>
            <w:vMerge/>
          </w:tcPr>
          <w:p w:rsidR="001D55CE" w:rsidRPr="00311242" w:rsidRDefault="001D55CE" w:rsidP="00B16172">
            <w:pPr>
              <w:rPr>
                <w:color w:val="000000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D55CE" w:rsidRPr="002B3A8C" w:rsidRDefault="001D55CE" w:rsidP="00B30FC0">
            <w:r w:rsidRPr="002B3A8C">
              <w:rPr>
                <w:sz w:val="22"/>
                <w:szCs w:val="22"/>
              </w:rPr>
              <w:t>«Читай, понимай, действуй!» - акция по профилактике ВИЧ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100" w:rsidRDefault="009A2100" w:rsidP="00445622">
            <w:pPr>
              <w:jc w:val="center"/>
            </w:pPr>
          </w:p>
          <w:p w:rsidR="001D55CE" w:rsidRDefault="00B30FC0" w:rsidP="00445622">
            <w:pPr>
              <w:jc w:val="center"/>
            </w:pPr>
            <w:r>
              <w:rPr>
                <w:sz w:val="22"/>
                <w:szCs w:val="22"/>
              </w:rPr>
              <w:t>о</w:t>
            </w:r>
            <w:r w:rsidR="001D55CE">
              <w:rPr>
                <w:sz w:val="22"/>
                <w:szCs w:val="22"/>
              </w:rPr>
              <w:t>к</w:t>
            </w:r>
            <w:r w:rsidR="001D55CE" w:rsidRPr="002B3A8C">
              <w:rPr>
                <w:sz w:val="22"/>
                <w:szCs w:val="22"/>
              </w:rPr>
              <w:t>тябрь</w:t>
            </w:r>
          </w:p>
          <w:p w:rsidR="00B30FC0" w:rsidRPr="002B3A8C" w:rsidRDefault="00B30FC0" w:rsidP="00445622">
            <w:pPr>
              <w:jc w:val="center"/>
            </w:pPr>
            <w:r w:rsidRPr="002B3A8C">
              <w:rPr>
                <w:sz w:val="22"/>
                <w:szCs w:val="22"/>
              </w:rPr>
              <w:t>2019</w:t>
            </w:r>
          </w:p>
          <w:p w:rsidR="001D55CE" w:rsidRPr="002B3A8C" w:rsidRDefault="001D55CE" w:rsidP="00445622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100" w:rsidRDefault="009A2100" w:rsidP="00445622">
            <w:pPr>
              <w:tabs>
                <w:tab w:val="left" w:pos="426"/>
              </w:tabs>
              <w:jc w:val="center"/>
              <w:rPr>
                <w:color w:val="000000"/>
              </w:rPr>
            </w:pPr>
          </w:p>
          <w:p w:rsidR="001D55CE" w:rsidRPr="002B3A8C" w:rsidRDefault="001D55CE" w:rsidP="0044562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2B3A8C">
              <w:rPr>
                <w:color w:val="000000"/>
                <w:sz w:val="22"/>
                <w:szCs w:val="22"/>
              </w:rPr>
              <w:t>общеобразовательные школы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5CE" w:rsidRPr="002B3A8C" w:rsidRDefault="001D55CE" w:rsidP="00B16172">
            <w:pPr>
              <w:tabs>
                <w:tab w:val="left" w:pos="426"/>
              </w:tabs>
              <w:jc w:val="center"/>
              <w:rPr>
                <w:color w:val="000000"/>
              </w:rPr>
            </w:pPr>
          </w:p>
          <w:p w:rsidR="001D55CE" w:rsidRPr="002B3A8C" w:rsidRDefault="001D55CE" w:rsidP="00B1617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2B3A8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:rsidR="001D55CE" w:rsidRPr="002B3A8C" w:rsidRDefault="001D55CE" w:rsidP="00B16172">
            <w:pPr>
              <w:tabs>
                <w:tab w:val="left" w:pos="426"/>
              </w:tabs>
              <w:jc w:val="center"/>
              <w:rPr>
                <w:color w:val="000000"/>
              </w:rPr>
            </w:pPr>
          </w:p>
          <w:p w:rsidR="001D55CE" w:rsidRPr="002B3A8C" w:rsidRDefault="001D55CE" w:rsidP="00B1617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2B3A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D55CE" w:rsidRPr="00311242" w:rsidTr="00B57CEC">
        <w:trPr>
          <w:trHeight w:val="850"/>
        </w:trPr>
        <w:tc>
          <w:tcPr>
            <w:tcW w:w="1936" w:type="dxa"/>
            <w:vMerge/>
          </w:tcPr>
          <w:p w:rsidR="001D55CE" w:rsidRPr="00311242" w:rsidRDefault="001D55CE" w:rsidP="00B16172">
            <w:pPr>
              <w:rPr>
                <w:color w:val="000000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D55CE" w:rsidRPr="002B3A8C" w:rsidRDefault="001D55CE" w:rsidP="0071342B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B3A8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«Жить ярко!» – волонтерский синклит для участников проекта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5CE" w:rsidRDefault="001D55CE" w:rsidP="0071342B">
            <w:pPr>
              <w:contextualSpacing/>
              <w:jc w:val="center"/>
            </w:pPr>
          </w:p>
          <w:p w:rsidR="001D55CE" w:rsidRPr="002B3A8C" w:rsidRDefault="009A2100" w:rsidP="0071342B">
            <w:pPr>
              <w:contextualSpacing/>
              <w:jc w:val="center"/>
            </w:pPr>
            <w:r>
              <w:rPr>
                <w:sz w:val="22"/>
                <w:szCs w:val="22"/>
              </w:rPr>
              <w:t>ок</w:t>
            </w:r>
            <w:r w:rsidR="001D55CE" w:rsidRPr="002B3A8C">
              <w:rPr>
                <w:sz w:val="22"/>
                <w:szCs w:val="22"/>
              </w:rPr>
              <w:t>тябрь</w:t>
            </w:r>
          </w:p>
          <w:p w:rsidR="001D55CE" w:rsidRPr="002B3A8C" w:rsidRDefault="001D55CE" w:rsidP="0071342B">
            <w:pPr>
              <w:contextualSpacing/>
              <w:jc w:val="center"/>
            </w:pPr>
            <w:r w:rsidRPr="002B3A8C">
              <w:rPr>
                <w:sz w:val="22"/>
                <w:szCs w:val="22"/>
              </w:rPr>
              <w:t>2019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5CE" w:rsidRPr="002B3A8C" w:rsidRDefault="001D55CE" w:rsidP="0071342B">
            <w:pPr>
              <w:tabs>
                <w:tab w:val="left" w:pos="426"/>
              </w:tabs>
              <w:jc w:val="center"/>
            </w:pPr>
            <w:r w:rsidRPr="002B3A8C">
              <w:rPr>
                <w:color w:val="000000"/>
                <w:sz w:val="22"/>
                <w:szCs w:val="22"/>
              </w:rPr>
              <w:t>Детская библиотека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5CE" w:rsidRPr="002B3A8C" w:rsidRDefault="001D55CE" w:rsidP="0071342B">
            <w:pPr>
              <w:tabs>
                <w:tab w:val="left" w:pos="426"/>
              </w:tabs>
              <w:jc w:val="center"/>
              <w:rPr>
                <w:color w:val="000000"/>
              </w:rPr>
            </w:pPr>
          </w:p>
          <w:p w:rsidR="001D55CE" w:rsidRPr="002B3A8C" w:rsidRDefault="001D55CE" w:rsidP="0071342B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2B3A8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:rsidR="001D55CE" w:rsidRPr="002B3A8C" w:rsidRDefault="001D55CE" w:rsidP="0071342B">
            <w:pPr>
              <w:tabs>
                <w:tab w:val="left" w:pos="426"/>
              </w:tabs>
              <w:jc w:val="center"/>
              <w:rPr>
                <w:color w:val="000000"/>
              </w:rPr>
            </w:pPr>
          </w:p>
          <w:p w:rsidR="001D55CE" w:rsidRPr="002B3A8C" w:rsidRDefault="001D55CE" w:rsidP="0071342B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2B3A8C">
              <w:rPr>
                <w:color w:val="000000"/>
                <w:sz w:val="22"/>
                <w:szCs w:val="22"/>
              </w:rPr>
              <w:t>15</w:t>
            </w:r>
          </w:p>
        </w:tc>
      </w:tr>
      <w:tr w:rsidR="00BF32AB" w:rsidRPr="00311242" w:rsidTr="00B16172">
        <w:tc>
          <w:tcPr>
            <w:tcW w:w="1936" w:type="dxa"/>
          </w:tcPr>
          <w:p w:rsidR="00BF32AB" w:rsidRPr="00311242" w:rsidRDefault="00BF32AB" w:rsidP="00B16172">
            <w:pPr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Информирование общественности  о реализации проекта</w:t>
            </w:r>
          </w:p>
        </w:tc>
        <w:tc>
          <w:tcPr>
            <w:tcW w:w="8201" w:type="dxa"/>
            <w:gridSpan w:val="11"/>
          </w:tcPr>
          <w:p w:rsidR="00BF32AB" w:rsidRPr="002B3A8C" w:rsidRDefault="00BF32AB" w:rsidP="000C0737">
            <w:pPr>
              <w:tabs>
                <w:tab w:val="left" w:pos="426"/>
              </w:tabs>
              <w:ind w:firstLine="332"/>
              <w:jc w:val="both"/>
              <w:rPr>
                <w:color w:val="000000"/>
              </w:rPr>
            </w:pPr>
            <w:r w:rsidRPr="002B3A8C">
              <w:rPr>
                <w:color w:val="000000"/>
                <w:sz w:val="22"/>
                <w:szCs w:val="22"/>
              </w:rPr>
              <w:t xml:space="preserve">Мероприятия проекта будут освещаться на страницах общественно-политической газеты «Наш город», </w:t>
            </w:r>
            <w:r w:rsidR="00B703DA" w:rsidRPr="002B3A8C">
              <w:rPr>
                <w:rStyle w:val="val"/>
                <w:sz w:val="22"/>
                <w:szCs w:val="22"/>
              </w:rPr>
              <w:t xml:space="preserve">МАУ «Муравленко Медиа», </w:t>
            </w:r>
            <w:r w:rsidRPr="002B3A8C">
              <w:rPr>
                <w:color w:val="000000"/>
                <w:sz w:val="22"/>
                <w:szCs w:val="22"/>
              </w:rPr>
              <w:t>в социальных сетях учреждений культуры и образовательных учреждений города Муравленко.</w:t>
            </w:r>
          </w:p>
        </w:tc>
      </w:tr>
      <w:tr w:rsidR="00BF32AB" w:rsidRPr="00311242" w:rsidTr="00C33D07">
        <w:trPr>
          <w:trHeight w:val="204"/>
        </w:trPr>
        <w:tc>
          <w:tcPr>
            <w:tcW w:w="1936" w:type="dxa"/>
            <w:vMerge w:val="restart"/>
          </w:tcPr>
          <w:p w:rsidR="00BF32AB" w:rsidRPr="00311242" w:rsidRDefault="00BF32AB" w:rsidP="00B16172">
            <w:pPr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Ожидаемые результаты проекта</w:t>
            </w:r>
          </w:p>
        </w:tc>
        <w:tc>
          <w:tcPr>
            <w:tcW w:w="412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F32AB" w:rsidRPr="00311242" w:rsidRDefault="00BF32AB" w:rsidP="00B1617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Количественные показатели</w:t>
            </w:r>
          </w:p>
        </w:tc>
        <w:tc>
          <w:tcPr>
            <w:tcW w:w="407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BF32AB" w:rsidRPr="00311242" w:rsidRDefault="00BF32AB" w:rsidP="00B1617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311242">
              <w:rPr>
                <w:color w:val="000000"/>
                <w:sz w:val="22"/>
                <w:szCs w:val="22"/>
              </w:rPr>
              <w:t>Качественные показатели</w:t>
            </w:r>
          </w:p>
        </w:tc>
      </w:tr>
      <w:tr w:rsidR="00BF32AB" w:rsidRPr="00311242" w:rsidTr="00C33D07">
        <w:trPr>
          <w:trHeight w:val="295"/>
        </w:trPr>
        <w:tc>
          <w:tcPr>
            <w:tcW w:w="1936" w:type="dxa"/>
            <w:vMerge/>
          </w:tcPr>
          <w:p w:rsidR="00BF32AB" w:rsidRPr="00311242" w:rsidRDefault="00BF32AB" w:rsidP="00B16172">
            <w:pPr>
              <w:rPr>
                <w:color w:val="000000"/>
              </w:rPr>
            </w:pPr>
          </w:p>
        </w:tc>
        <w:tc>
          <w:tcPr>
            <w:tcW w:w="412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703DA" w:rsidRPr="002B3A8C" w:rsidRDefault="00B703DA" w:rsidP="002B3A8C">
            <w:pPr>
              <w:pStyle w:val="a3"/>
              <w:numPr>
                <w:ilvl w:val="0"/>
                <w:numId w:val="29"/>
              </w:numPr>
              <w:ind w:left="191" w:hanging="191"/>
              <w:jc w:val="both"/>
              <w:rPr>
                <w:color w:val="000000"/>
              </w:rPr>
            </w:pPr>
            <w:r w:rsidRPr="002B3A8C">
              <w:rPr>
                <w:color w:val="000000"/>
                <w:sz w:val="22"/>
                <w:szCs w:val="22"/>
              </w:rPr>
              <w:t>Увеличение числа пользователей в возрасте от 10 до 14 лет на 20%</w:t>
            </w:r>
            <w:r w:rsidR="009A2100">
              <w:rPr>
                <w:color w:val="000000"/>
                <w:sz w:val="22"/>
                <w:szCs w:val="22"/>
              </w:rPr>
              <w:t>.</w:t>
            </w:r>
            <w:r w:rsidRPr="002B3A8C">
              <w:rPr>
                <w:color w:val="000000"/>
                <w:sz w:val="22"/>
                <w:szCs w:val="22"/>
              </w:rPr>
              <w:t xml:space="preserve"> </w:t>
            </w:r>
          </w:p>
          <w:p w:rsidR="00B703DA" w:rsidRPr="002B3A8C" w:rsidRDefault="00B703DA" w:rsidP="002B3A8C">
            <w:pPr>
              <w:pStyle w:val="a3"/>
              <w:numPr>
                <w:ilvl w:val="0"/>
                <w:numId w:val="29"/>
              </w:numPr>
              <w:ind w:left="191" w:hanging="191"/>
              <w:jc w:val="both"/>
              <w:rPr>
                <w:color w:val="000000"/>
              </w:rPr>
            </w:pPr>
            <w:r w:rsidRPr="002B3A8C">
              <w:rPr>
                <w:color w:val="000000"/>
                <w:sz w:val="22"/>
                <w:szCs w:val="22"/>
              </w:rPr>
              <w:t>Вовлечение детей и подростков в волонтерскую деятельность, социально-культурную жизнь города Муравленко.</w:t>
            </w:r>
          </w:p>
          <w:p w:rsidR="00BF32AB" w:rsidRPr="00311242" w:rsidRDefault="00B703DA" w:rsidP="00535060">
            <w:pPr>
              <w:pStyle w:val="a3"/>
              <w:numPr>
                <w:ilvl w:val="0"/>
                <w:numId w:val="29"/>
              </w:numPr>
              <w:ind w:left="191" w:hanging="191"/>
              <w:jc w:val="both"/>
              <w:rPr>
                <w:color w:val="000000"/>
              </w:rPr>
            </w:pPr>
            <w:r w:rsidRPr="002B3A8C">
              <w:rPr>
                <w:color w:val="000000"/>
                <w:sz w:val="22"/>
                <w:szCs w:val="22"/>
              </w:rPr>
              <w:t>Увеличение числа библиотечных мероприятий</w:t>
            </w:r>
            <w:r w:rsidR="00535060">
              <w:rPr>
                <w:color w:val="000000"/>
                <w:sz w:val="22"/>
                <w:szCs w:val="22"/>
              </w:rPr>
              <w:t xml:space="preserve"> по </w:t>
            </w:r>
            <w:r w:rsidR="00535060" w:rsidRPr="000B3B7D">
              <w:rPr>
                <w:color w:val="000000"/>
                <w:sz w:val="22"/>
                <w:szCs w:val="22"/>
              </w:rPr>
              <w:t>пропаганд</w:t>
            </w:r>
            <w:r w:rsidR="00535060">
              <w:rPr>
                <w:color w:val="000000"/>
                <w:sz w:val="22"/>
                <w:szCs w:val="22"/>
              </w:rPr>
              <w:t>е</w:t>
            </w:r>
            <w:r w:rsidR="00535060" w:rsidRPr="000B3B7D">
              <w:rPr>
                <w:color w:val="000000"/>
                <w:sz w:val="22"/>
                <w:szCs w:val="22"/>
              </w:rPr>
              <w:t xml:space="preserve"> чтения среди населения</w:t>
            </w:r>
            <w:r w:rsidR="002B3A8C">
              <w:rPr>
                <w:color w:val="000000"/>
                <w:sz w:val="22"/>
                <w:szCs w:val="22"/>
              </w:rPr>
              <w:t xml:space="preserve">: </w:t>
            </w:r>
            <w:r w:rsidRPr="002B3A8C">
              <w:rPr>
                <w:color w:val="000000"/>
                <w:sz w:val="22"/>
                <w:szCs w:val="22"/>
              </w:rPr>
              <w:t>акций, фестивалей, выставок</w:t>
            </w:r>
            <w:r w:rsidR="00535060">
              <w:rPr>
                <w:color w:val="000000"/>
                <w:sz w:val="22"/>
                <w:szCs w:val="22"/>
              </w:rPr>
              <w:t xml:space="preserve"> </w:t>
            </w:r>
            <w:r w:rsidRPr="000B3B7D">
              <w:rPr>
                <w:color w:val="000000"/>
                <w:sz w:val="22"/>
                <w:szCs w:val="22"/>
              </w:rPr>
              <w:t>с участием волонтеров</w:t>
            </w:r>
            <w:r w:rsidR="000B3B7D" w:rsidRPr="000B3B7D">
              <w:rPr>
                <w:color w:val="000000"/>
                <w:sz w:val="22"/>
                <w:szCs w:val="22"/>
              </w:rPr>
              <w:t xml:space="preserve"> </w:t>
            </w:r>
            <w:r w:rsidR="002B3A8C">
              <w:rPr>
                <w:color w:val="000000"/>
                <w:sz w:val="22"/>
                <w:szCs w:val="22"/>
              </w:rPr>
              <w:t>(</w:t>
            </w:r>
            <w:r w:rsidR="002B3A8C">
              <w:rPr>
                <w:sz w:val="22"/>
              </w:rPr>
              <w:t xml:space="preserve">более 15 проведенных мероприятий, с общим количеством </w:t>
            </w:r>
            <w:r w:rsidR="002B3A8C" w:rsidRPr="00FE0C0C">
              <w:rPr>
                <w:rFonts w:eastAsia="Times New Roman CYR"/>
                <w:bCs/>
                <w:sz w:val="22"/>
              </w:rPr>
              <w:t xml:space="preserve">вовлеченных до </w:t>
            </w:r>
            <w:r w:rsidR="002B3A8C">
              <w:rPr>
                <w:rFonts w:eastAsia="Times New Roman CYR"/>
                <w:bCs/>
                <w:sz w:val="22"/>
              </w:rPr>
              <w:t>1200</w:t>
            </w:r>
            <w:r w:rsidR="002B3A8C" w:rsidRPr="00FE0C0C">
              <w:rPr>
                <w:rFonts w:eastAsia="Times New Roman CYR"/>
                <w:bCs/>
                <w:sz w:val="22"/>
              </w:rPr>
              <w:t xml:space="preserve"> человек</w:t>
            </w:r>
            <w:r w:rsidR="002B3A8C">
              <w:rPr>
                <w:rFonts w:eastAsia="Times New Roman CYR"/>
                <w:bCs/>
                <w:sz w:val="22"/>
              </w:rPr>
              <w:t>)</w:t>
            </w:r>
            <w:r w:rsidR="002B3A8C" w:rsidRPr="00FE0C0C">
              <w:rPr>
                <w:rFonts w:eastAsia="Times New Roman CYR"/>
                <w:bCs/>
                <w:sz w:val="22"/>
              </w:rPr>
              <w:t>.</w:t>
            </w:r>
            <w:r w:rsidR="009A2100" w:rsidRPr="00311242">
              <w:rPr>
                <w:color w:val="000000"/>
              </w:rPr>
              <w:t xml:space="preserve"> </w:t>
            </w:r>
          </w:p>
        </w:tc>
        <w:tc>
          <w:tcPr>
            <w:tcW w:w="4075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BF32AB" w:rsidRPr="00436D00" w:rsidRDefault="00B703DA" w:rsidP="002B3A8C">
            <w:pPr>
              <w:pStyle w:val="a3"/>
              <w:numPr>
                <w:ilvl w:val="0"/>
                <w:numId w:val="30"/>
              </w:numPr>
              <w:ind w:left="175" w:hanging="175"/>
              <w:jc w:val="both"/>
            </w:pPr>
            <w:r w:rsidRPr="002B3A8C">
              <w:rPr>
                <w:sz w:val="22"/>
                <w:szCs w:val="22"/>
              </w:rPr>
              <w:t>Внедрение нового социально-культурного проектана базе Детской библиотеки, направленного на поддержку и расширение волонтёрского движения в городе Муравленко.</w:t>
            </w:r>
          </w:p>
          <w:p w:rsidR="00B703DA" w:rsidRPr="002B3A8C" w:rsidRDefault="00B703DA" w:rsidP="002B3A8C">
            <w:pPr>
              <w:pStyle w:val="a3"/>
              <w:numPr>
                <w:ilvl w:val="0"/>
                <w:numId w:val="30"/>
              </w:numPr>
              <w:ind w:left="175" w:hanging="175"/>
              <w:jc w:val="both"/>
              <w:rPr>
                <w:color w:val="000000"/>
              </w:rPr>
            </w:pPr>
            <w:r w:rsidRPr="002B3A8C">
              <w:rPr>
                <w:color w:val="000000"/>
                <w:sz w:val="22"/>
                <w:szCs w:val="22"/>
              </w:rPr>
              <w:t>Расширение спектра дополнительных возможностей для личной, профессиональной и творческой реализации детей и подростков города.</w:t>
            </w:r>
          </w:p>
        </w:tc>
      </w:tr>
    </w:tbl>
    <w:p w:rsidR="00801D8A" w:rsidRPr="00E94EDD" w:rsidRDefault="00801D8A" w:rsidP="00801D8A">
      <w:pPr>
        <w:rPr>
          <w:color w:val="000000"/>
          <w:sz w:val="18"/>
          <w:szCs w:val="18"/>
        </w:rPr>
      </w:pPr>
    </w:p>
    <w:p w:rsidR="009A2100" w:rsidRDefault="009A2100" w:rsidP="00801D8A">
      <w:pPr>
        <w:rPr>
          <w:color w:val="000000"/>
          <w:sz w:val="22"/>
          <w:szCs w:val="22"/>
        </w:rPr>
      </w:pPr>
    </w:p>
    <w:p w:rsidR="00801D8A" w:rsidRPr="00324264" w:rsidRDefault="00801D8A" w:rsidP="00801D8A">
      <w:pPr>
        <w:rPr>
          <w:color w:val="000000"/>
          <w:sz w:val="22"/>
          <w:szCs w:val="22"/>
        </w:rPr>
      </w:pPr>
      <w:r w:rsidRPr="00324264">
        <w:rPr>
          <w:color w:val="000000"/>
          <w:sz w:val="22"/>
          <w:szCs w:val="22"/>
        </w:rPr>
        <w:t>Руководитель организации</w:t>
      </w:r>
      <w:r w:rsidR="009A210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__________________________________________(</w:t>
      </w:r>
      <w:r w:rsidR="0076208C">
        <w:rPr>
          <w:color w:val="000000"/>
          <w:sz w:val="22"/>
          <w:szCs w:val="22"/>
        </w:rPr>
        <w:t>Баранова С.Г.)</w:t>
      </w:r>
    </w:p>
    <w:p w:rsidR="00801D8A" w:rsidRPr="00E94EDD" w:rsidRDefault="00801D8A" w:rsidP="00801D8A">
      <w:pPr>
        <w:rPr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E94EDD">
        <w:rPr>
          <w:color w:val="000000"/>
          <w:sz w:val="18"/>
          <w:szCs w:val="18"/>
        </w:rPr>
        <w:t>(подпись)</w:t>
      </w:r>
    </w:p>
    <w:p w:rsidR="00801D8A" w:rsidRPr="00324264" w:rsidRDefault="00801D8A" w:rsidP="00801D8A">
      <w:pPr>
        <w:rPr>
          <w:color w:val="000000"/>
          <w:sz w:val="22"/>
          <w:szCs w:val="22"/>
        </w:rPr>
      </w:pPr>
      <w:r w:rsidRPr="00324264">
        <w:rPr>
          <w:color w:val="000000"/>
          <w:sz w:val="22"/>
          <w:szCs w:val="22"/>
        </w:rPr>
        <w:t>Руководитель проекта</w:t>
      </w:r>
      <w:r>
        <w:rPr>
          <w:color w:val="000000"/>
          <w:sz w:val="22"/>
          <w:szCs w:val="22"/>
        </w:rPr>
        <w:t>______________________________________________ (</w:t>
      </w:r>
      <w:r w:rsidR="00B703DA">
        <w:rPr>
          <w:color w:val="000000"/>
          <w:sz w:val="22"/>
          <w:szCs w:val="22"/>
        </w:rPr>
        <w:t>Емельяненко</w:t>
      </w:r>
      <w:r w:rsidR="00B703DA" w:rsidRPr="00311242">
        <w:rPr>
          <w:color w:val="000000"/>
          <w:sz w:val="22"/>
          <w:szCs w:val="22"/>
        </w:rPr>
        <w:t xml:space="preserve"> Е.</w:t>
      </w:r>
      <w:r w:rsidR="00B703DA">
        <w:rPr>
          <w:color w:val="000000"/>
          <w:sz w:val="22"/>
          <w:szCs w:val="22"/>
        </w:rPr>
        <w:t>С</w:t>
      </w:r>
      <w:r w:rsidR="00B703DA" w:rsidRPr="00311242">
        <w:rPr>
          <w:color w:val="000000"/>
          <w:sz w:val="22"/>
          <w:szCs w:val="22"/>
        </w:rPr>
        <w:t>.</w:t>
      </w:r>
      <w:r w:rsidR="0076208C">
        <w:rPr>
          <w:color w:val="000000"/>
          <w:sz w:val="22"/>
          <w:szCs w:val="22"/>
        </w:rPr>
        <w:t>)</w:t>
      </w:r>
    </w:p>
    <w:p w:rsidR="00801D8A" w:rsidRPr="00E94EDD" w:rsidRDefault="00801D8A" w:rsidP="00801D8A">
      <w:pPr>
        <w:rPr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E94EDD">
        <w:rPr>
          <w:color w:val="000000"/>
          <w:sz w:val="18"/>
          <w:szCs w:val="18"/>
        </w:rPr>
        <w:t>(подпись)</w:t>
      </w:r>
    </w:p>
    <w:p w:rsidR="00801D8A" w:rsidRDefault="00801D8A" w:rsidP="001D52C5">
      <w:pPr>
        <w:rPr>
          <w:color w:val="000000"/>
          <w:sz w:val="22"/>
          <w:szCs w:val="22"/>
        </w:rPr>
        <w:sectPr w:rsidR="00801D8A" w:rsidSect="00B16172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D36C46">
        <w:rPr>
          <w:color w:val="000000"/>
          <w:sz w:val="22"/>
          <w:szCs w:val="22"/>
        </w:rPr>
        <w:t>М.П.</w:t>
      </w:r>
    </w:p>
    <w:p w:rsidR="00801D8A" w:rsidRPr="007E38BD" w:rsidRDefault="00801D8A" w:rsidP="00801D8A">
      <w:pPr>
        <w:jc w:val="center"/>
        <w:rPr>
          <w:b/>
          <w:caps/>
          <w:sz w:val="26"/>
          <w:szCs w:val="26"/>
        </w:rPr>
      </w:pPr>
      <w:r w:rsidRPr="007E38BD">
        <w:rPr>
          <w:b/>
          <w:caps/>
          <w:sz w:val="26"/>
          <w:szCs w:val="26"/>
        </w:rPr>
        <w:lastRenderedPageBreak/>
        <w:t>Смета расходов</w:t>
      </w:r>
    </w:p>
    <w:p w:rsidR="00801D8A" w:rsidRPr="007E38BD" w:rsidRDefault="00801D8A" w:rsidP="00801D8A">
      <w:pPr>
        <w:jc w:val="center"/>
        <w:rPr>
          <w:b/>
          <w:caps/>
          <w:sz w:val="26"/>
          <w:szCs w:val="26"/>
        </w:rPr>
      </w:pPr>
      <w:r w:rsidRPr="007E38BD">
        <w:rPr>
          <w:b/>
          <w:caps/>
          <w:sz w:val="26"/>
          <w:szCs w:val="26"/>
        </w:rPr>
        <w:t>на реализацию мероприятия</w:t>
      </w:r>
    </w:p>
    <w:p w:rsidR="00801D8A" w:rsidRPr="007E38BD" w:rsidRDefault="00801D8A" w:rsidP="00801D8A">
      <w:pPr>
        <w:ind w:firstLine="709"/>
        <w:jc w:val="center"/>
        <w:rPr>
          <w:b/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571"/>
      </w:tblGrid>
      <w:tr w:rsidR="00801D8A" w:rsidRPr="007E38BD" w:rsidTr="00B16172">
        <w:tc>
          <w:tcPr>
            <w:tcW w:w="10421" w:type="dxa"/>
          </w:tcPr>
          <w:p w:rsidR="00801D8A" w:rsidRPr="00B703DA" w:rsidRDefault="00B703DA" w:rsidP="00D8280F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703DA">
              <w:rPr>
                <w:color w:val="000000"/>
                <w:sz w:val="26"/>
                <w:szCs w:val="26"/>
              </w:rPr>
              <w:t xml:space="preserve">Проект </w:t>
            </w:r>
            <w:r w:rsidRPr="00B703DA">
              <w:rPr>
                <w:bCs/>
                <w:sz w:val="26"/>
                <w:szCs w:val="26"/>
              </w:rPr>
              <w:t>«#</w:t>
            </w:r>
            <w:proofErr w:type="spellStart"/>
            <w:r w:rsidRPr="00B703DA">
              <w:rPr>
                <w:bCs/>
                <w:sz w:val="26"/>
                <w:szCs w:val="26"/>
              </w:rPr>
              <w:t>ЖитьЯРКО</w:t>
            </w:r>
            <w:proofErr w:type="spellEnd"/>
            <w:r w:rsidRPr="00B703DA">
              <w:rPr>
                <w:bCs/>
                <w:sz w:val="26"/>
                <w:szCs w:val="26"/>
              </w:rPr>
              <w:t xml:space="preserve">» - </w:t>
            </w:r>
            <w:r w:rsidRPr="00B703DA">
              <w:rPr>
                <w:bCs/>
                <w:sz w:val="26"/>
                <w:szCs w:val="26"/>
                <w:lang w:val="en-US"/>
              </w:rPr>
              <w:t>art</w:t>
            </w:r>
            <w:r w:rsidRPr="00B703DA">
              <w:rPr>
                <w:bCs/>
                <w:sz w:val="26"/>
                <w:szCs w:val="26"/>
              </w:rPr>
              <w:t>-</w:t>
            </w:r>
            <w:proofErr w:type="spellStart"/>
            <w:r w:rsidRPr="00B703DA">
              <w:rPr>
                <w:bCs/>
                <w:sz w:val="26"/>
                <w:szCs w:val="26"/>
              </w:rPr>
              <w:t>волонтерство</w:t>
            </w:r>
            <w:proofErr w:type="spellEnd"/>
            <w:r w:rsidRPr="00B703DA">
              <w:rPr>
                <w:bCs/>
                <w:sz w:val="26"/>
                <w:szCs w:val="26"/>
              </w:rPr>
              <w:t xml:space="preserve"> в библиотеке</w:t>
            </w:r>
          </w:p>
        </w:tc>
      </w:tr>
    </w:tbl>
    <w:p w:rsidR="00801D8A" w:rsidRPr="007E38BD" w:rsidRDefault="00801D8A" w:rsidP="00801D8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7E38BD">
        <w:rPr>
          <w:bCs/>
          <w:sz w:val="26"/>
          <w:szCs w:val="26"/>
        </w:rPr>
        <w:t>(наименование мероприятия)</w:t>
      </w:r>
    </w:p>
    <w:p w:rsidR="00801D8A" w:rsidRPr="007E38BD" w:rsidRDefault="00801D8A" w:rsidP="00801D8A">
      <w:pPr>
        <w:ind w:firstLine="709"/>
        <w:jc w:val="center"/>
        <w:rPr>
          <w:b/>
          <w:sz w:val="26"/>
          <w:szCs w:val="26"/>
        </w:rPr>
      </w:pPr>
    </w:p>
    <w:p w:rsidR="00801D8A" w:rsidRPr="007E38BD" w:rsidRDefault="00801D8A" w:rsidP="00801D8A">
      <w:pPr>
        <w:overflowPunct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7E38BD">
        <w:rPr>
          <w:sz w:val="26"/>
          <w:szCs w:val="26"/>
        </w:rPr>
        <w:t xml:space="preserve">в рамках реализации </w:t>
      </w:r>
      <w:r w:rsidRPr="007E38BD">
        <w:rPr>
          <w:bCs/>
          <w:sz w:val="26"/>
          <w:szCs w:val="26"/>
        </w:rPr>
        <w:t xml:space="preserve">государственной программы Ямало-Ненецкого автономного округа </w:t>
      </w:r>
    </w:p>
    <w:p w:rsidR="00801D8A" w:rsidRPr="007E38BD" w:rsidRDefault="00801D8A" w:rsidP="00801D8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7E38BD">
        <w:rPr>
          <w:bCs/>
          <w:sz w:val="26"/>
          <w:szCs w:val="26"/>
        </w:rPr>
        <w:t>«Основные направления развития культуры на 2014 – 2020 годы» в 201</w:t>
      </w:r>
      <w:r w:rsidR="00B703DA">
        <w:rPr>
          <w:bCs/>
          <w:sz w:val="26"/>
          <w:szCs w:val="26"/>
        </w:rPr>
        <w:t>9</w:t>
      </w:r>
      <w:r w:rsidRPr="007E38BD">
        <w:rPr>
          <w:bCs/>
          <w:sz w:val="26"/>
          <w:szCs w:val="26"/>
        </w:rPr>
        <w:t xml:space="preserve"> году</w:t>
      </w:r>
    </w:p>
    <w:p w:rsidR="00801D8A" w:rsidRPr="007E38BD" w:rsidRDefault="00801D8A" w:rsidP="00801D8A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571"/>
      </w:tblGrid>
      <w:tr w:rsidR="00801D8A" w:rsidRPr="007E38BD" w:rsidTr="00B16172">
        <w:tc>
          <w:tcPr>
            <w:tcW w:w="10421" w:type="dxa"/>
          </w:tcPr>
          <w:p w:rsidR="00801D8A" w:rsidRPr="009A2100" w:rsidRDefault="00741F92" w:rsidP="00B16172">
            <w:pPr>
              <w:jc w:val="center"/>
              <w:rPr>
                <w:b/>
                <w:sz w:val="26"/>
                <w:szCs w:val="26"/>
              </w:rPr>
            </w:pPr>
            <w:r w:rsidRPr="009A2100">
              <w:rPr>
                <w:color w:val="000000"/>
                <w:sz w:val="26"/>
                <w:szCs w:val="26"/>
              </w:rPr>
              <w:t>Сохранение культурного наследия, развитие библиотечного и музейного дела, информационно-аналитическое обеспечение отрасли в Ямало-Ненецком автономном округе</w:t>
            </w:r>
          </w:p>
        </w:tc>
      </w:tr>
    </w:tbl>
    <w:p w:rsidR="00801D8A" w:rsidRPr="007E38BD" w:rsidRDefault="00801D8A" w:rsidP="00801D8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7E38BD">
        <w:rPr>
          <w:bCs/>
          <w:sz w:val="26"/>
          <w:szCs w:val="26"/>
        </w:rPr>
        <w:t>(наименование подпрограммы)</w:t>
      </w:r>
    </w:p>
    <w:p w:rsidR="00801D8A" w:rsidRPr="007E38BD" w:rsidRDefault="00801D8A" w:rsidP="00801D8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571"/>
      </w:tblGrid>
      <w:tr w:rsidR="00801D8A" w:rsidRPr="007E38BD" w:rsidTr="00B16172">
        <w:tc>
          <w:tcPr>
            <w:tcW w:w="10421" w:type="dxa"/>
          </w:tcPr>
          <w:p w:rsidR="00801D8A" w:rsidRPr="009A2100" w:rsidRDefault="00741F92" w:rsidP="00B16172">
            <w:pPr>
              <w:jc w:val="center"/>
              <w:rPr>
                <w:b/>
                <w:sz w:val="26"/>
                <w:szCs w:val="26"/>
              </w:rPr>
            </w:pPr>
            <w:r w:rsidRPr="009A2100">
              <w:rPr>
                <w:color w:val="000000"/>
                <w:sz w:val="26"/>
                <w:szCs w:val="26"/>
              </w:rPr>
              <w:t>Поддержка Национальной программы чтения (проведение акций, конкурсов, фестивалей, праздников книги и других мероприятий, направленных на пропаганду чтения среди населения, на возрождение семейного чтения, на развитие и поддержку русского языка)</w:t>
            </w:r>
          </w:p>
        </w:tc>
      </w:tr>
    </w:tbl>
    <w:p w:rsidR="00801D8A" w:rsidRPr="007E38BD" w:rsidRDefault="00801D8A" w:rsidP="00801D8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7E38BD">
        <w:rPr>
          <w:bCs/>
          <w:sz w:val="26"/>
          <w:szCs w:val="26"/>
        </w:rPr>
        <w:t>(наименование направления)</w:t>
      </w:r>
    </w:p>
    <w:p w:rsidR="00801D8A" w:rsidRPr="007E38BD" w:rsidRDefault="00801D8A" w:rsidP="00801D8A">
      <w:pPr>
        <w:pStyle w:val="a5"/>
        <w:ind w:firstLine="709"/>
        <w:jc w:val="both"/>
        <w:rPr>
          <w:b w:val="0"/>
          <w:sz w:val="26"/>
          <w:szCs w:val="26"/>
        </w:rPr>
      </w:pPr>
    </w:p>
    <w:p w:rsidR="00801D8A" w:rsidRPr="009A2100" w:rsidRDefault="00741F92" w:rsidP="00801D8A">
      <w:pPr>
        <w:ind w:firstLine="709"/>
        <w:jc w:val="both"/>
        <w:rPr>
          <w:sz w:val="26"/>
          <w:szCs w:val="26"/>
        </w:rPr>
      </w:pPr>
      <w:r w:rsidRPr="009A2100">
        <w:rPr>
          <w:color w:val="000000"/>
          <w:sz w:val="26"/>
          <w:szCs w:val="26"/>
        </w:rPr>
        <w:t>Место реализации: Ямало-Ненецкий автономный округ, город Муравленко Муниципальное бюджетное учреждение культуры «Централизованная библиотечная система г.Муравленко»</w:t>
      </w:r>
      <w:r w:rsidR="00B703DA" w:rsidRPr="009A2100">
        <w:rPr>
          <w:color w:val="000000"/>
          <w:sz w:val="26"/>
          <w:szCs w:val="26"/>
        </w:rPr>
        <w:t>, Детская библиотека</w:t>
      </w:r>
    </w:p>
    <w:p w:rsidR="00801D8A" w:rsidRPr="009A2100" w:rsidRDefault="00801D8A" w:rsidP="00801D8A">
      <w:pPr>
        <w:ind w:firstLine="709"/>
        <w:jc w:val="both"/>
        <w:rPr>
          <w:sz w:val="26"/>
          <w:szCs w:val="26"/>
        </w:rPr>
      </w:pPr>
      <w:r w:rsidRPr="009A2100">
        <w:rPr>
          <w:sz w:val="26"/>
          <w:szCs w:val="26"/>
        </w:rPr>
        <w:t>Сроки реализации:</w:t>
      </w:r>
      <w:r w:rsidR="009A2100">
        <w:rPr>
          <w:sz w:val="26"/>
          <w:szCs w:val="26"/>
        </w:rPr>
        <w:t xml:space="preserve"> апрель</w:t>
      </w:r>
      <w:r w:rsidR="00741F92" w:rsidRPr="009A2100">
        <w:rPr>
          <w:sz w:val="26"/>
          <w:szCs w:val="26"/>
        </w:rPr>
        <w:t xml:space="preserve">  – </w:t>
      </w:r>
      <w:r w:rsidR="009A2100">
        <w:rPr>
          <w:sz w:val="26"/>
          <w:szCs w:val="26"/>
        </w:rPr>
        <w:t>октя</w:t>
      </w:r>
      <w:r w:rsidR="00B703DA" w:rsidRPr="009A2100">
        <w:rPr>
          <w:sz w:val="26"/>
          <w:szCs w:val="26"/>
        </w:rPr>
        <w:t>брь</w:t>
      </w:r>
      <w:r w:rsidR="00741F92" w:rsidRPr="009A2100">
        <w:rPr>
          <w:sz w:val="26"/>
          <w:szCs w:val="26"/>
        </w:rPr>
        <w:t xml:space="preserve"> 20</w:t>
      </w:r>
      <w:r w:rsidR="00B30FC0">
        <w:rPr>
          <w:sz w:val="26"/>
          <w:szCs w:val="26"/>
        </w:rPr>
        <w:t>19</w:t>
      </w:r>
      <w:r w:rsidR="00741F92" w:rsidRPr="009A2100">
        <w:rPr>
          <w:sz w:val="26"/>
          <w:szCs w:val="26"/>
        </w:rPr>
        <w:t xml:space="preserve"> года</w:t>
      </w:r>
    </w:p>
    <w:p w:rsidR="00801D8A" w:rsidRPr="009A2100" w:rsidRDefault="00801D8A" w:rsidP="00801D8A">
      <w:pPr>
        <w:ind w:firstLine="709"/>
        <w:jc w:val="both"/>
        <w:rPr>
          <w:bCs/>
          <w:sz w:val="26"/>
          <w:szCs w:val="26"/>
        </w:rPr>
      </w:pPr>
    </w:p>
    <w:p w:rsidR="00801D8A" w:rsidRPr="009A2100" w:rsidRDefault="00801D8A" w:rsidP="00801D8A">
      <w:pPr>
        <w:ind w:firstLine="709"/>
        <w:jc w:val="both"/>
        <w:rPr>
          <w:bCs/>
          <w:sz w:val="26"/>
          <w:szCs w:val="26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"/>
        <w:gridCol w:w="2366"/>
        <w:gridCol w:w="2127"/>
        <w:gridCol w:w="1701"/>
        <w:gridCol w:w="1843"/>
        <w:gridCol w:w="1160"/>
      </w:tblGrid>
      <w:tr w:rsidR="00D930BD" w:rsidRPr="009A2100" w:rsidTr="001B14EB">
        <w:trPr>
          <w:trHeight w:val="31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D8A" w:rsidRPr="009A2100" w:rsidRDefault="00801D8A" w:rsidP="00420635">
            <w:pPr>
              <w:jc w:val="center"/>
              <w:rPr>
                <w:sz w:val="26"/>
                <w:szCs w:val="26"/>
              </w:rPr>
            </w:pPr>
            <w:r w:rsidRPr="009A2100">
              <w:rPr>
                <w:sz w:val="26"/>
                <w:szCs w:val="26"/>
              </w:rPr>
              <w:t xml:space="preserve">№ </w:t>
            </w:r>
            <w:proofErr w:type="gramStart"/>
            <w:r w:rsidRPr="009A2100">
              <w:rPr>
                <w:sz w:val="26"/>
                <w:szCs w:val="26"/>
              </w:rPr>
              <w:t>п</w:t>
            </w:r>
            <w:proofErr w:type="gramEnd"/>
            <w:r w:rsidRPr="009A2100">
              <w:rPr>
                <w:sz w:val="26"/>
                <w:szCs w:val="26"/>
              </w:rPr>
              <w:t>/п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D8A" w:rsidRPr="009A2100" w:rsidRDefault="00801D8A" w:rsidP="00420635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pacing w:val="0"/>
                <w:w w:val="100"/>
                <w:kern w:val="0"/>
                <w:sz w:val="26"/>
                <w:szCs w:val="26"/>
              </w:rPr>
            </w:pPr>
            <w:r w:rsidRPr="009A2100">
              <w:rPr>
                <w:rFonts w:ascii="Times New Roman" w:hAnsi="Times New Roman"/>
                <w:b w:val="0"/>
                <w:bCs w:val="0"/>
                <w:spacing w:val="0"/>
                <w:w w:val="100"/>
                <w:kern w:val="0"/>
                <w:sz w:val="26"/>
                <w:szCs w:val="26"/>
              </w:rPr>
              <w:t>Наименование статей расхода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D8A" w:rsidRPr="009A2100" w:rsidRDefault="00801D8A" w:rsidP="00420635">
            <w:pPr>
              <w:jc w:val="center"/>
              <w:rPr>
                <w:sz w:val="26"/>
                <w:szCs w:val="26"/>
              </w:rPr>
            </w:pPr>
            <w:r w:rsidRPr="009A2100">
              <w:rPr>
                <w:sz w:val="26"/>
                <w:szCs w:val="26"/>
              </w:rPr>
              <w:t>Расчёт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D8A" w:rsidRPr="009A2100" w:rsidRDefault="00801D8A" w:rsidP="00420635">
            <w:pPr>
              <w:jc w:val="center"/>
              <w:rPr>
                <w:sz w:val="26"/>
                <w:szCs w:val="26"/>
              </w:rPr>
            </w:pPr>
            <w:r w:rsidRPr="009A2100">
              <w:rPr>
                <w:sz w:val="26"/>
                <w:szCs w:val="26"/>
              </w:rPr>
              <w:t>Сумма (руб.)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8A" w:rsidRPr="009A2100" w:rsidRDefault="00801D8A" w:rsidP="00420635">
            <w:pPr>
              <w:jc w:val="center"/>
              <w:rPr>
                <w:sz w:val="26"/>
                <w:szCs w:val="26"/>
              </w:rPr>
            </w:pPr>
            <w:r w:rsidRPr="009A2100">
              <w:rPr>
                <w:sz w:val="26"/>
                <w:szCs w:val="26"/>
              </w:rPr>
              <w:t>Бюджет</w:t>
            </w:r>
          </w:p>
        </w:tc>
      </w:tr>
      <w:tr w:rsidR="00D930BD" w:rsidRPr="009A2100" w:rsidTr="001B14EB">
        <w:trPr>
          <w:trHeight w:val="255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8A" w:rsidRPr="009A2100" w:rsidRDefault="00801D8A" w:rsidP="004206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8A" w:rsidRPr="009A2100" w:rsidRDefault="00801D8A" w:rsidP="00420635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pacing w:val="0"/>
                <w:w w:val="1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8A" w:rsidRPr="009A2100" w:rsidRDefault="00801D8A" w:rsidP="004206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8A" w:rsidRPr="009A2100" w:rsidRDefault="00801D8A" w:rsidP="004206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8A" w:rsidRPr="009A2100" w:rsidRDefault="00801D8A" w:rsidP="00420635">
            <w:pPr>
              <w:jc w:val="center"/>
              <w:rPr>
                <w:sz w:val="26"/>
                <w:szCs w:val="26"/>
              </w:rPr>
            </w:pPr>
            <w:r w:rsidRPr="009A2100">
              <w:rPr>
                <w:sz w:val="26"/>
                <w:szCs w:val="26"/>
              </w:rPr>
              <w:t>Субъект РФ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8A" w:rsidRPr="009A2100" w:rsidRDefault="00801D8A" w:rsidP="00420635">
            <w:pPr>
              <w:jc w:val="center"/>
              <w:rPr>
                <w:sz w:val="26"/>
                <w:szCs w:val="26"/>
              </w:rPr>
            </w:pPr>
            <w:r w:rsidRPr="009A2100">
              <w:rPr>
                <w:sz w:val="26"/>
                <w:szCs w:val="26"/>
              </w:rPr>
              <w:t>МО</w:t>
            </w:r>
          </w:p>
        </w:tc>
      </w:tr>
      <w:tr w:rsidR="003F4D9D" w:rsidRPr="009A2100" w:rsidTr="001B14EB">
        <w:trPr>
          <w:trHeight w:val="255"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9D" w:rsidRPr="009A2100" w:rsidRDefault="009A2100" w:rsidP="00420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9D" w:rsidRPr="009A2100" w:rsidRDefault="003F4D9D" w:rsidP="004E1117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pacing w:val="0"/>
                <w:w w:val="100"/>
                <w:kern w:val="0"/>
                <w:sz w:val="26"/>
                <w:szCs w:val="26"/>
              </w:rPr>
            </w:pPr>
            <w:r w:rsidRPr="009A2100">
              <w:rPr>
                <w:rFonts w:ascii="Times New Roman" w:hAnsi="Times New Roman"/>
                <w:b w:val="0"/>
                <w:bCs w:val="0"/>
                <w:spacing w:val="0"/>
                <w:w w:val="100"/>
                <w:kern w:val="0"/>
                <w:sz w:val="26"/>
                <w:szCs w:val="26"/>
              </w:rPr>
              <w:t>КОСГУ 290.00. 00</w:t>
            </w:r>
          </w:p>
          <w:p w:rsidR="003F4D9D" w:rsidRPr="009A2100" w:rsidRDefault="003F4D9D" w:rsidP="004E1117">
            <w:pPr>
              <w:rPr>
                <w:b/>
                <w:bCs/>
                <w:sz w:val="26"/>
                <w:szCs w:val="26"/>
              </w:rPr>
            </w:pPr>
            <w:r w:rsidRPr="009A2100">
              <w:rPr>
                <w:sz w:val="26"/>
                <w:szCs w:val="26"/>
              </w:rPr>
              <w:t xml:space="preserve">Значки с символикой чтения, ЗОЖ для призов на игровые программы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9D" w:rsidRPr="009A2100" w:rsidRDefault="003F4D9D" w:rsidP="001B14EB">
            <w:pPr>
              <w:jc w:val="center"/>
              <w:rPr>
                <w:sz w:val="26"/>
                <w:szCs w:val="26"/>
              </w:rPr>
            </w:pPr>
            <w:r w:rsidRPr="009A2100">
              <w:rPr>
                <w:sz w:val="26"/>
                <w:szCs w:val="26"/>
              </w:rPr>
              <w:t>500</w:t>
            </w:r>
            <w:r w:rsidR="001B14EB" w:rsidRPr="009A2100">
              <w:rPr>
                <w:sz w:val="26"/>
                <w:szCs w:val="26"/>
              </w:rPr>
              <w:t xml:space="preserve"> </w:t>
            </w:r>
            <w:r w:rsidRPr="009A2100">
              <w:rPr>
                <w:sz w:val="26"/>
                <w:szCs w:val="26"/>
              </w:rPr>
              <w:t>х</w:t>
            </w:r>
            <w:r w:rsidR="001B14EB" w:rsidRPr="009A2100">
              <w:rPr>
                <w:sz w:val="26"/>
                <w:szCs w:val="26"/>
              </w:rPr>
              <w:t xml:space="preserve"> </w:t>
            </w:r>
            <w:r w:rsidRPr="009A2100">
              <w:rPr>
                <w:sz w:val="26"/>
                <w:szCs w:val="26"/>
              </w:rPr>
              <w:t>100,00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9D" w:rsidRPr="009A2100" w:rsidRDefault="003F4D9D" w:rsidP="001B14EB">
            <w:pPr>
              <w:tabs>
                <w:tab w:val="center" w:pos="702"/>
                <w:tab w:val="right" w:pos="1404"/>
              </w:tabs>
              <w:jc w:val="center"/>
              <w:rPr>
                <w:sz w:val="26"/>
                <w:szCs w:val="26"/>
              </w:rPr>
            </w:pPr>
            <w:r w:rsidRPr="009A2100">
              <w:rPr>
                <w:sz w:val="26"/>
                <w:szCs w:val="26"/>
              </w:rPr>
              <w:t>50</w:t>
            </w:r>
            <w:r w:rsidR="001B14EB" w:rsidRPr="009A2100">
              <w:rPr>
                <w:sz w:val="26"/>
                <w:szCs w:val="26"/>
              </w:rPr>
              <w:t xml:space="preserve"> </w:t>
            </w:r>
            <w:r w:rsidRPr="009A2100">
              <w:rPr>
                <w:sz w:val="26"/>
                <w:szCs w:val="26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9D" w:rsidRPr="009A2100" w:rsidRDefault="003F4D9D" w:rsidP="001B14EB">
            <w:pPr>
              <w:jc w:val="center"/>
              <w:rPr>
                <w:sz w:val="26"/>
                <w:szCs w:val="26"/>
              </w:rPr>
            </w:pPr>
            <w:r w:rsidRPr="009A2100">
              <w:rPr>
                <w:sz w:val="26"/>
                <w:szCs w:val="26"/>
              </w:rPr>
              <w:t>50 000,00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9D" w:rsidRPr="009A2100" w:rsidRDefault="003F4D9D" w:rsidP="001B14EB">
            <w:pPr>
              <w:jc w:val="center"/>
              <w:rPr>
                <w:sz w:val="26"/>
                <w:szCs w:val="26"/>
              </w:rPr>
            </w:pPr>
          </w:p>
        </w:tc>
      </w:tr>
      <w:tr w:rsidR="00D930BD" w:rsidRPr="009A2100" w:rsidTr="009A2100">
        <w:trPr>
          <w:trHeight w:val="255"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EC" w:rsidRPr="009A2100" w:rsidRDefault="00535060" w:rsidP="00D930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930BD" w:rsidRPr="009A2100">
              <w:rPr>
                <w:sz w:val="26"/>
                <w:szCs w:val="26"/>
              </w:rPr>
              <w:t>.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EC" w:rsidRPr="009A2100" w:rsidRDefault="000203EC" w:rsidP="000203EC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pacing w:val="0"/>
                <w:w w:val="100"/>
                <w:kern w:val="0"/>
                <w:sz w:val="26"/>
                <w:szCs w:val="26"/>
              </w:rPr>
            </w:pPr>
            <w:r w:rsidRPr="009A2100">
              <w:rPr>
                <w:rFonts w:ascii="Times New Roman" w:hAnsi="Times New Roman"/>
                <w:b w:val="0"/>
                <w:bCs w:val="0"/>
                <w:spacing w:val="0"/>
                <w:w w:val="100"/>
                <w:kern w:val="0"/>
                <w:sz w:val="26"/>
                <w:szCs w:val="26"/>
              </w:rPr>
              <w:t>КОСГУ 310.00.00</w:t>
            </w:r>
          </w:p>
          <w:p w:rsidR="000203EC" w:rsidRPr="009A2100" w:rsidRDefault="00204C95" w:rsidP="00D930BD">
            <w:pPr>
              <w:jc w:val="both"/>
              <w:rPr>
                <w:b/>
                <w:bCs/>
                <w:sz w:val="26"/>
                <w:szCs w:val="26"/>
              </w:rPr>
            </w:pPr>
            <w:r w:rsidRPr="009A2100">
              <w:rPr>
                <w:sz w:val="26"/>
                <w:szCs w:val="26"/>
              </w:rPr>
              <w:t>МФУ (</w:t>
            </w:r>
            <w:r w:rsidRPr="009A2100">
              <w:rPr>
                <w:rStyle w:val="js-about-module-abstr"/>
                <w:sz w:val="26"/>
                <w:szCs w:val="26"/>
              </w:rPr>
              <w:t>Многофункциональное устройство)</w:t>
            </w:r>
            <w:r w:rsidR="000203EC" w:rsidRPr="009A210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EC" w:rsidRPr="009A2100" w:rsidRDefault="001B14EB" w:rsidP="001B14EB">
            <w:pPr>
              <w:pStyle w:val="a3"/>
              <w:tabs>
                <w:tab w:val="left" w:pos="318"/>
              </w:tabs>
              <w:ind w:left="0"/>
              <w:jc w:val="center"/>
              <w:rPr>
                <w:sz w:val="26"/>
                <w:szCs w:val="26"/>
              </w:rPr>
            </w:pPr>
            <w:r w:rsidRPr="009A2100">
              <w:rPr>
                <w:sz w:val="26"/>
                <w:szCs w:val="26"/>
              </w:rPr>
              <w:t xml:space="preserve">1 </w:t>
            </w:r>
            <w:r w:rsidRPr="009A2100">
              <w:rPr>
                <w:sz w:val="26"/>
                <w:szCs w:val="26"/>
                <w:lang w:val="en-US"/>
              </w:rPr>
              <w:t>x</w:t>
            </w:r>
            <w:r w:rsidRPr="009A2100">
              <w:rPr>
                <w:sz w:val="26"/>
                <w:szCs w:val="26"/>
              </w:rPr>
              <w:t xml:space="preserve"> 30 000,0</w:t>
            </w:r>
            <w:r w:rsidRPr="009A2100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EC" w:rsidRPr="009A2100" w:rsidRDefault="001B14EB" w:rsidP="001B14EB">
            <w:pPr>
              <w:jc w:val="center"/>
              <w:rPr>
                <w:sz w:val="26"/>
                <w:szCs w:val="26"/>
              </w:rPr>
            </w:pPr>
            <w:r w:rsidRPr="009A2100">
              <w:rPr>
                <w:sz w:val="26"/>
                <w:szCs w:val="26"/>
              </w:rPr>
              <w:t>30 000,0</w:t>
            </w:r>
            <w:r w:rsidRPr="009A2100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95" w:rsidRPr="009A2100" w:rsidRDefault="000B3B7D" w:rsidP="001B1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1B14EB" w:rsidRPr="009A2100">
              <w:rPr>
                <w:sz w:val="26"/>
                <w:szCs w:val="26"/>
              </w:rPr>
              <w:t xml:space="preserve"> 000,0</w:t>
            </w:r>
            <w:r w:rsidR="001B14EB" w:rsidRPr="009A2100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EC" w:rsidRPr="009A2100" w:rsidRDefault="000B3B7D" w:rsidP="001B14EB">
            <w:pPr>
              <w:jc w:val="center"/>
              <w:rPr>
                <w:sz w:val="26"/>
                <w:szCs w:val="26"/>
              </w:rPr>
            </w:pPr>
            <w:r w:rsidRPr="009A2100">
              <w:rPr>
                <w:sz w:val="26"/>
                <w:szCs w:val="26"/>
              </w:rPr>
              <w:t>6 000,00</w:t>
            </w:r>
          </w:p>
        </w:tc>
      </w:tr>
      <w:tr w:rsidR="00D930BD" w:rsidRPr="009A2100" w:rsidTr="001B14E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DC" w:rsidRPr="009A2100" w:rsidRDefault="00B95BEB" w:rsidP="00D930BD">
            <w:pPr>
              <w:jc w:val="both"/>
              <w:rPr>
                <w:sz w:val="26"/>
                <w:szCs w:val="26"/>
              </w:rPr>
            </w:pPr>
            <w:r w:rsidRPr="009A2100">
              <w:rPr>
                <w:sz w:val="26"/>
                <w:szCs w:val="26"/>
              </w:rPr>
              <w:t>3</w:t>
            </w:r>
            <w:r w:rsidR="00D930BD" w:rsidRPr="009A2100">
              <w:rPr>
                <w:sz w:val="26"/>
                <w:szCs w:val="26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0C" w:rsidRPr="009A2100" w:rsidRDefault="008E2FDC" w:rsidP="00465BD5">
            <w:pPr>
              <w:rPr>
                <w:bCs/>
                <w:sz w:val="26"/>
                <w:szCs w:val="26"/>
              </w:rPr>
            </w:pPr>
            <w:r w:rsidRPr="009A2100">
              <w:rPr>
                <w:bCs/>
                <w:sz w:val="26"/>
                <w:szCs w:val="26"/>
              </w:rPr>
              <w:t>КОСГУ 3</w:t>
            </w:r>
            <w:r w:rsidR="00B703DA" w:rsidRPr="009A2100">
              <w:rPr>
                <w:bCs/>
                <w:sz w:val="26"/>
                <w:szCs w:val="26"/>
              </w:rPr>
              <w:t>4</w:t>
            </w:r>
            <w:r w:rsidRPr="009A2100">
              <w:rPr>
                <w:bCs/>
                <w:sz w:val="26"/>
                <w:szCs w:val="26"/>
              </w:rPr>
              <w:t>0.00.00</w:t>
            </w:r>
          </w:p>
          <w:p w:rsidR="008E2FDC" w:rsidRPr="009A2100" w:rsidRDefault="00B703DA" w:rsidP="00465BD5">
            <w:pPr>
              <w:rPr>
                <w:b/>
                <w:bCs/>
                <w:sz w:val="26"/>
                <w:szCs w:val="26"/>
              </w:rPr>
            </w:pPr>
            <w:r w:rsidRPr="009A2100">
              <w:rPr>
                <w:color w:val="000000"/>
                <w:sz w:val="26"/>
                <w:szCs w:val="26"/>
              </w:rPr>
              <w:t>С</w:t>
            </w:r>
            <w:r w:rsidRPr="009A2100">
              <w:rPr>
                <w:sz w:val="26"/>
                <w:szCs w:val="26"/>
              </w:rPr>
              <w:t>кладные ширмы</w:t>
            </w:r>
            <w:r w:rsidR="006F3F78" w:rsidRPr="009A2100">
              <w:rPr>
                <w:sz w:val="26"/>
                <w:szCs w:val="26"/>
              </w:rPr>
              <w:t xml:space="preserve"> </w:t>
            </w:r>
            <w:r w:rsidRPr="009A2100">
              <w:rPr>
                <w:sz w:val="26"/>
                <w:szCs w:val="26"/>
                <w:lang w:val="en-US"/>
              </w:rPr>
              <w:t>FOLD</w:t>
            </w:r>
            <w:r w:rsidR="006F3F78" w:rsidRPr="009A2100">
              <w:rPr>
                <w:sz w:val="26"/>
                <w:szCs w:val="26"/>
              </w:rPr>
              <w:t xml:space="preserve"> </w:t>
            </w:r>
            <w:r w:rsidRPr="009A2100">
              <w:rPr>
                <w:sz w:val="26"/>
                <w:szCs w:val="26"/>
                <w:lang w:val="en-US"/>
              </w:rPr>
              <w:t>UP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DC" w:rsidRPr="009A2100" w:rsidRDefault="00B703DA" w:rsidP="001B14EB">
            <w:pPr>
              <w:jc w:val="center"/>
              <w:rPr>
                <w:sz w:val="26"/>
                <w:szCs w:val="26"/>
              </w:rPr>
            </w:pPr>
            <w:r w:rsidRPr="009A2100">
              <w:rPr>
                <w:sz w:val="26"/>
                <w:szCs w:val="26"/>
              </w:rPr>
              <w:t>2</w:t>
            </w:r>
            <w:r w:rsidR="001B14EB" w:rsidRPr="009A2100">
              <w:rPr>
                <w:sz w:val="26"/>
                <w:szCs w:val="26"/>
              </w:rPr>
              <w:t xml:space="preserve"> </w:t>
            </w:r>
            <w:r w:rsidR="008E2FDC" w:rsidRPr="009A2100">
              <w:rPr>
                <w:sz w:val="26"/>
                <w:szCs w:val="26"/>
              </w:rPr>
              <w:t>х</w:t>
            </w:r>
            <w:r w:rsidR="001B14EB" w:rsidRPr="009A2100">
              <w:rPr>
                <w:sz w:val="26"/>
                <w:szCs w:val="26"/>
              </w:rPr>
              <w:t xml:space="preserve"> </w:t>
            </w:r>
            <w:r w:rsidRPr="009A2100">
              <w:rPr>
                <w:sz w:val="26"/>
                <w:szCs w:val="26"/>
              </w:rPr>
              <w:t>18</w:t>
            </w:r>
            <w:r w:rsidR="001B14EB" w:rsidRPr="009A2100">
              <w:rPr>
                <w:sz w:val="26"/>
                <w:szCs w:val="26"/>
              </w:rPr>
              <w:t xml:space="preserve"> </w:t>
            </w:r>
            <w:r w:rsidR="008E2FDC" w:rsidRPr="009A2100">
              <w:rPr>
                <w:sz w:val="26"/>
                <w:szCs w:val="26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DC" w:rsidRPr="009A2100" w:rsidRDefault="0096070C" w:rsidP="001B14EB">
            <w:pPr>
              <w:tabs>
                <w:tab w:val="center" w:pos="702"/>
                <w:tab w:val="right" w:pos="1404"/>
              </w:tabs>
              <w:jc w:val="center"/>
              <w:rPr>
                <w:sz w:val="26"/>
                <w:szCs w:val="26"/>
              </w:rPr>
            </w:pPr>
            <w:r w:rsidRPr="009A2100">
              <w:rPr>
                <w:sz w:val="26"/>
                <w:szCs w:val="26"/>
              </w:rPr>
              <w:t>36</w:t>
            </w:r>
            <w:r w:rsidR="001B14EB" w:rsidRPr="009A2100">
              <w:rPr>
                <w:sz w:val="26"/>
                <w:szCs w:val="26"/>
              </w:rPr>
              <w:t xml:space="preserve"> </w:t>
            </w:r>
            <w:r w:rsidRPr="009A2100">
              <w:rPr>
                <w:sz w:val="26"/>
                <w:szCs w:val="26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DC" w:rsidRPr="009A2100" w:rsidRDefault="0016758F" w:rsidP="000B3B7D">
            <w:pPr>
              <w:tabs>
                <w:tab w:val="center" w:pos="702"/>
                <w:tab w:val="right" w:pos="1404"/>
              </w:tabs>
              <w:jc w:val="center"/>
              <w:rPr>
                <w:sz w:val="26"/>
                <w:szCs w:val="26"/>
              </w:rPr>
            </w:pPr>
            <w:r w:rsidRPr="009A2100">
              <w:rPr>
                <w:sz w:val="26"/>
                <w:szCs w:val="26"/>
              </w:rPr>
              <w:t>3</w:t>
            </w:r>
            <w:r w:rsidR="000B3B7D">
              <w:rPr>
                <w:sz w:val="26"/>
                <w:szCs w:val="26"/>
              </w:rPr>
              <w:t>6</w:t>
            </w:r>
            <w:r w:rsidRPr="009A2100">
              <w:rPr>
                <w:sz w:val="26"/>
                <w:szCs w:val="26"/>
              </w:rPr>
              <w:t xml:space="preserve"> </w:t>
            </w:r>
            <w:r w:rsidR="00B703DA" w:rsidRPr="009A2100">
              <w:rPr>
                <w:sz w:val="26"/>
                <w:szCs w:val="26"/>
              </w:rPr>
              <w:t>000,00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DC" w:rsidRPr="009A2100" w:rsidRDefault="008E2FDC" w:rsidP="001B14EB">
            <w:pPr>
              <w:jc w:val="center"/>
              <w:rPr>
                <w:sz w:val="26"/>
                <w:szCs w:val="26"/>
              </w:rPr>
            </w:pPr>
          </w:p>
        </w:tc>
      </w:tr>
      <w:tr w:rsidR="00D47D31" w:rsidRPr="009A2100" w:rsidTr="001B14EB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D31" w:rsidRPr="009A2100" w:rsidRDefault="00B95BEB" w:rsidP="00D930BD">
            <w:pPr>
              <w:jc w:val="both"/>
              <w:rPr>
                <w:sz w:val="26"/>
                <w:szCs w:val="26"/>
              </w:rPr>
            </w:pPr>
            <w:r w:rsidRPr="009A2100">
              <w:rPr>
                <w:sz w:val="26"/>
                <w:szCs w:val="26"/>
              </w:rPr>
              <w:t>4</w:t>
            </w:r>
            <w:r w:rsidR="00D47D31" w:rsidRPr="009A2100">
              <w:rPr>
                <w:sz w:val="26"/>
                <w:szCs w:val="26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31" w:rsidRPr="009A2100" w:rsidRDefault="00D47D31" w:rsidP="00B16172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pacing w:val="0"/>
                <w:w w:val="100"/>
                <w:kern w:val="0"/>
                <w:sz w:val="26"/>
                <w:szCs w:val="26"/>
              </w:rPr>
            </w:pPr>
            <w:r w:rsidRPr="009A2100">
              <w:rPr>
                <w:rFonts w:ascii="Times New Roman" w:hAnsi="Times New Roman"/>
                <w:b w:val="0"/>
                <w:bCs w:val="0"/>
                <w:spacing w:val="0"/>
                <w:w w:val="100"/>
                <w:kern w:val="0"/>
                <w:sz w:val="26"/>
                <w:szCs w:val="26"/>
              </w:rPr>
              <w:t>КОСГУ 340.00.00</w:t>
            </w:r>
          </w:p>
          <w:p w:rsidR="00D47D31" w:rsidRPr="009A2100" w:rsidRDefault="00D47D31" w:rsidP="00465BD5">
            <w:pPr>
              <w:rPr>
                <w:b/>
                <w:bCs/>
                <w:sz w:val="26"/>
                <w:szCs w:val="26"/>
              </w:rPr>
            </w:pPr>
            <w:r w:rsidRPr="009A2100">
              <w:rPr>
                <w:color w:val="000000"/>
                <w:sz w:val="26"/>
                <w:szCs w:val="26"/>
              </w:rPr>
              <w:t xml:space="preserve">Комплекты </w:t>
            </w:r>
            <w:r w:rsidRPr="009A2100">
              <w:rPr>
                <w:sz w:val="26"/>
                <w:szCs w:val="26"/>
              </w:rPr>
              <w:t xml:space="preserve">одежды с символикой </w:t>
            </w:r>
            <w:r w:rsidRPr="009A2100">
              <w:rPr>
                <w:rFonts w:eastAsia="Arial Unicode MS"/>
                <w:sz w:val="26"/>
                <w:szCs w:val="26"/>
              </w:rPr>
              <w:t>#</w:t>
            </w:r>
            <w:proofErr w:type="spellStart"/>
            <w:r w:rsidRPr="009A2100">
              <w:rPr>
                <w:rFonts w:eastAsia="Arial Unicode MS"/>
                <w:sz w:val="26"/>
                <w:szCs w:val="26"/>
              </w:rPr>
              <w:t>ЖитьЯРКО</w:t>
            </w:r>
            <w:proofErr w:type="spellEnd"/>
            <w:r w:rsidRPr="009A2100">
              <w:rPr>
                <w:rFonts w:eastAsia="Arial Unicode MS"/>
                <w:sz w:val="26"/>
                <w:szCs w:val="26"/>
              </w:rPr>
              <w:t>,</w:t>
            </w:r>
            <w:r w:rsidRPr="009A2100">
              <w:rPr>
                <w:sz w:val="26"/>
                <w:szCs w:val="26"/>
              </w:rPr>
              <w:t xml:space="preserve"> ЗОЖ символикой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31" w:rsidRPr="009A2100" w:rsidRDefault="001B14EB" w:rsidP="000B3B7D">
            <w:pPr>
              <w:jc w:val="center"/>
              <w:rPr>
                <w:sz w:val="26"/>
                <w:szCs w:val="26"/>
              </w:rPr>
            </w:pPr>
            <w:r w:rsidRPr="009A2100">
              <w:rPr>
                <w:sz w:val="26"/>
                <w:szCs w:val="26"/>
              </w:rPr>
              <w:t>1</w:t>
            </w:r>
            <w:r w:rsidR="00D47D31" w:rsidRPr="009A2100">
              <w:rPr>
                <w:sz w:val="26"/>
                <w:szCs w:val="26"/>
              </w:rPr>
              <w:t>0</w:t>
            </w:r>
            <w:r w:rsidRPr="009A2100">
              <w:rPr>
                <w:sz w:val="26"/>
                <w:szCs w:val="26"/>
              </w:rPr>
              <w:t xml:space="preserve"> </w:t>
            </w:r>
            <w:proofErr w:type="spellStart"/>
            <w:r w:rsidR="00D47D31" w:rsidRPr="009A2100">
              <w:rPr>
                <w:sz w:val="26"/>
                <w:szCs w:val="26"/>
              </w:rPr>
              <w:t>х</w:t>
            </w:r>
            <w:proofErr w:type="spellEnd"/>
            <w:r w:rsidRPr="009A2100">
              <w:rPr>
                <w:sz w:val="26"/>
                <w:szCs w:val="26"/>
              </w:rPr>
              <w:t xml:space="preserve"> </w:t>
            </w:r>
            <w:r w:rsidR="00D47D31" w:rsidRPr="009A2100">
              <w:rPr>
                <w:sz w:val="26"/>
                <w:szCs w:val="26"/>
              </w:rPr>
              <w:t>2</w:t>
            </w:r>
            <w:r w:rsidRPr="009A2100">
              <w:rPr>
                <w:sz w:val="26"/>
                <w:szCs w:val="26"/>
              </w:rPr>
              <w:t xml:space="preserve"> </w:t>
            </w:r>
            <w:r w:rsidR="000B3B7D">
              <w:rPr>
                <w:sz w:val="26"/>
                <w:szCs w:val="26"/>
              </w:rPr>
              <w:t>3</w:t>
            </w:r>
            <w:r w:rsidR="00D47D31" w:rsidRPr="009A2100">
              <w:rPr>
                <w:sz w:val="26"/>
                <w:szCs w:val="26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31" w:rsidRPr="009A2100" w:rsidRDefault="001B14EB" w:rsidP="000B3B7D">
            <w:pPr>
              <w:jc w:val="center"/>
              <w:rPr>
                <w:sz w:val="26"/>
                <w:szCs w:val="26"/>
              </w:rPr>
            </w:pPr>
            <w:r w:rsidRPr="009A2100">
              <w:rPr>
                <w:sz w:val="26"/>
                <w:szCs w:val="26"/>
              </w:rPr>
              <w:t>2</w:t>
            </w:r>
            <w:r w:rsidR="000B3B7D">
              <w:rPr>
                <w:sz w:val="26"/>
                <w:szCs w:val="26"/>
              </w:rPr>
              <w:t>3</w:t>
            </w:r>
            <w:r w:rsidRPr="009A2100">
              <w:rPr>
                <w:sz w:val="26"/>
                <w:szCs w:val="26"/>
              </w:rPr>
              <w:t xml:space="preserve"> 0</w:t>
            </w:r>
            <w:r w:rsidR="00D47D31" w:rsidRPr="009A2100">
              <w:rPr>
                <w:sz w:val="26"/>
                <w:szCs w:val="26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31" w:rsidRPr="009A2100" w:rsidRDefault="001B14EB" w:rsidP="000B3B7D">
            <w:pPr>
              <w:jc w:val="center"/>
              <w:rPr>
                <w:sz w:val="26"/>
                <w:szCs w:val="26"/>
              </w:rPr>
            </w:pPr>
            <w:r w:rsidRPr="009A2100">
              <w:rPr>
                <w:sz w:val="26"/>
                <w:szCs w:val="26"/>
              </w:rPr>
              <w:t>2</w:t>
            </w:r>
            <w:r w:rsidR="000B3B7D">
              <w:rPr>
                <w:sz w:val="26"/>
                <w:szCs w:val="26"/>
              </w:rPr>
              <w:t>3</w:t>
            </w:r>
            <w:r w:rsidRPr="009A2100">
              <w:rPr>
                <w:sz w:val="26"/>
                <w:szCs w:val="26"/>
              </w:rPr>
              <w:t xml:space="preserve"> 0</w:t>
            </w:r>
            <w:r w:rsidR="00D47D31" w:rsidRPr="009A2100">
              <w:rPr>
                <w:sz w:val="26"/>
                <w:szCs w:val="26"/>
              </w:rPr>
              <w:t>00,00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31" w:rsidRPr="009A2100" w:rsidRDefault="00D47D31" w:rsidP="001B14EB">
            <w:pPr>
              <w:ind w:firstLine="709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3F4D9D" w:rsidRPr="009A2100" w:rsidTr="001B14EB"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D9D" w:rsidRPr="009A2100" w:rsidRDefault="003F4D9D" w:rsidP="00D930B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9D" w:rsidRPr="009A2100" w:rsidRDefault="003F4D9D" w:rsidP="00D930BD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pacing w:val="0"/>
                <w:w w:val="100"/>
                <w:kern w:val="0"/>
                <w:sz w:val="26"/>
                <w:szCs w:val="26"/>
              </w:rPr>
            </w:pPr>
            <w:r w:rsidRPr="009A2100">
              <w:rPr>
                <w:rFonts w:ascii="Times New Roman" w:hAnsi="Times New Roman"/>
                <w:b w:val="0"/>
                <w:bCs w:val="0"/>
                <w:spacing w:val="0"/>
                <w:w w:val="100"/>
                <w:kern w:val="0"/>
                <w:sz w:val="26"/>
                <w:szCs w:val="26"/>
              </w:rPr>
              <w:t>КОСГУ 340.00.00</w:t>
            </w:r>
          </w:p>
          <w:p w:rsidR="003F4D9D" w:rsidRPr="009A2100" w:rsidRDefault="003F4D9D" w:rsidP="0016758F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9A2100">
              <w:rPr>
                <w:color w:val="000000"/>
                <w:sz w:val="26"/>
                <w:szCs w:val="26"/>
              </w:rPr>
              <w:t>Комплекты о</w:t>
            </w:r>
            <w:r w:rsidRPr="009A2100">
              <w:rPr>
                <w:sz w:val="26"/>
                <w:szCs w:val="26"/>
              </w:rPr>
              <w:t>дежды:</w:t>
            </w:r>
            <w:r w:rsidR="009A2100">
              <w:rPr>
                <w:sz w:val="26"/>
                <w:szCs w:val="26"/>
              </w:rPr>
              <w:t xml:space="preserve"> </w:t>
            </w:r>
            <w:proofErr w:type="gramStart"/>
            <w:r w:rsidRPr="009A2100">
              <w:rPr>
                <w:rFonts w:eastAsia="Arial Unicode MS"/>
                <w:sz w:val="26"/>
                <w:szCs w:val="26"/>
              </w:rPr>
              <w:t>Костюм военного (для мальчика/</w:t>
            </w:r>
            <w:proofErr w:type="gramEnd"/>
          </w:p>
          <w:p w:rsidR="003F4D9D" w:rsidRPr="009A2100" w:rsidRDefault="003F4D9D" w:rsidP="003F4D9D">
            <w:pPr>
              <w:rPr>
                <w:rFonts w:eastAsia="Arial Unicode MS"/>
                <w:sz w:val="26"/>
                <w:szCs w:val="26"/>
              </w:rPr>
            </w:pPr>
            <w:r w:rsidRPr="009A2100">
              <w:rPr>
                <w:rFonts w:eastAsia="Arial Unicode MS"/>
                <w:sz w:val="26"/>
                <w:szCs w:val="26"/>
              </w:rPr>
              <w:t>девочки, юноши/</w:t>
            </w:r>
          </w:p>
          <w:p w:rsidR="003F4D9D" w:rsidRPr="009A2100" w:rsidRDefault="003F4D9D" w:rsidP="003F4D9D">
            <w:pPr>
              <w:jc w:val="both"/>
              <w:rPr>
                <w:sz w:val="26"/>
                <w:szCs w:val="26"/>
              </w:rPr>
            </w:pPr>
            <w:r w:rsidRPr="009A2100">
              <w:rPr>
                <w:rFonts w:eastAsia="Arial Unicode MS"/>
                <w:sz w:val="26"/>
                <w:szCs w:val="26"/>
              </w:rPr>
              <w:t xml:space="preserve">девушки)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9D" w:rsidRPr="009A2100" w:rsidRDefault="003F4D9D" w:rsidP="001B14EB">
            <w:pPr>
              <w:jc w:val="center"/>
              <w:rPr>
                <w:sz w:val="26"/>
                <w:szCs w:val="26"/>
              </w:rPr>
            </w:pPr>
            <w:r w:rsidRPr="009A2100">
              <w:rPr>
                <w:sz w:val="26"/>
                <w:szCs w:val="26"/>
              </w:rPr>
              <w:t>4 х 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9D" w:rsidRPr="009A2100" w:rsidRDefault="001B14EB" w:rsidP="001B14EB">
            <w:pPr>
              <w:jc w:val="center"/>
              <w:rPr>
                <w:sz w:val="26"/>
                <w:szCs w:val="26"/>
              </w:rPr>
            </w:pPr>
            <w:r w:rsidRPr="009A2100">
              <w:rPr>
                <w:sz w:val="26"/>
                <w:szCs w:val="26"/>
              </w:rPr>
              <w:t xml:space="preserve">16 </w:t>
            </w:r>
            <w:r w:rsidR="003F4D9D" w:rsidRPr="009A2100">
              <w:rPr>
                <w:sz w:val="26"/>
                <w:szCs w:val="26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9D" w:rsidRPr="009A2100" w:rsidRDefault="001B14EB" w:rsidP="001B14EB">
            <w:pPr>
              <w:jc w:val="center"/>
              <w:rPr>
                <w:sz w:val="26"/>
                <w:szCs w:val="26"/>
              </w:rPr>
            </w:pPr>
            <w:r w:rsidRPr="009A2100">
              <w:rPr>
                <w:sz w:val="26"/>
                <w:szCs w:val="26"/>
              </w:rPr>
              <w:t xml:space="preserve">16 </w:t>
            </w:r>
            <w:r w:rsidR="003F4D9D" w:rsidRPr="009A2100">
              <w:rPr>
                <w:sz w:val="26"/>
                <w:szCs w:val="26"/>
              </w:rPr>
              <w:t>000,00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9D" w:rsidRPr="009A2100" w:rsidRDefault="003F4D9D" w:rsidP="001B14EB">
            <w:pPr>
              <w:jc w:val="center"/>
              <w:rPr>
                <w:sz w:val="26"/>
                <w:szCs w:val="26"/>
              </w:rPr>
            </w:pPr>
          </w:p>
        </w:tc>
      </w:tr>
      <w:tr w:rsidR="003F4D9D" w:rsidRPr="009A2100" w:rsidTr="001B14EB"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9D" w:rsidRPr="009A2100" w:rsidRDefault="003F4D9D" w:rsidP="00D930B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9D" w:rsidRPr="009A2100" w:rsidRDefault="003F4D9D" w:rsidP="00445622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pacing w:val="0"/>
                <w:w w:val="100"/>
                <w:kern w:val="0"/>
                <w:sz w:val="26"/>
                <w:szCs w:val="26"/>
              </w:rPr>
            </w:pPr>
            <w:r w:rsidRPr="009A2100">
              <w:rPr>
                <w:rFonts w:ascii="Times New Roman" w:hAnsi="Times New Roman"/>
                <w:b w:val="0"/>
                <w:bCs w:val="0"/>
                <w:spacing w:val="0"/>
                <w:w w:val="100"/>
                <w:kern w:val="0"/>
                <w:sz w:val="26"/>
                <w:szCs w:val="26"/>
              </w:rPr>
              <w:t>КОСГУ 340.00.00</w:t>
            </w:r>
          </w:p>
          <w:p w:rsidR="003F4D9D" w:rsidRPr="009A2100" w:rsidRDefault="003F4D9D" w:rsidP="009A2100">
            <w:pPr>
              <w:rPr>
                <w:rFonts w:eastAsia="Arial Unicode MS"/>
                <w:sz w:val="26"/>
                <w:szCs w:val="26"/>
              </w:rPr>
            </w:pPr>
            <w:r w:rsidRPr="009A2100">
              <w:rPr>
                <w:color w:val="000000"/>
                <w:sz w:val="26"/>
                <w:szCs w:val="26"/>
              </w:rPr>
              <w:t xml:space="preserve">Комплекты </w:t>
            </w:r>
            <w:r w:rsidRPr="009A2100">
              <w:rPr>
                <w:sz w:val="26"/>
                <w:szCs w:val="26"/>
              </w:rPr>
              <w:t>одежды:</w:t>
            </w:r>
            <w:r w:rsidR="009A2100">
              <w:rPr>
                <w:sz w:val="26"/>
                <w:szCs w:val="26"/>
              </w:rPr>
              <w:t xml:space="preserve"> </w:t>
            </w:r>
            <w:r w:rsidRPr="009A2100">
              <w:rPr>
                <w:rFonts w:eastAsia="Arial Unicode MS"/>
                <w:sz w:val="26"/>
                <w:szCs w:val="26"/>
              </w:rPr>
              <w:t>Костюм литературного персонажа</w:t>
            </w:r>
          </w:p>
          <w:p w:rsidR="003F4D9D" w:rsidRPr="009A2100" w:rsidRDefault="003F4D9D" w:rsidP="003F4D9D">
            <w:pPr>
              <w:jc w:val="both"/>
              <w:rPr>
                <w:rFonts w:eastAsia="Arial Unicode MS"/>
                <w:sz w:val="26"/>
                <w:szCs w:val="26"/>
              </w:rPr>
            </w:pPr>
            <w:proofErr w:type="gramStart"/>
            <w:r w:rsidRPr="009A2100">
              <w:rPr>
                <w:rFonts w:eastAsia="Arial Unicode MS"/>
                <w:sz w:val="26"/>
                <w:szCs w:val="26"/>
              </w:rPr>
              <w:t>(мужской/</w:t>
            </w:r>
            <w:proofErr w:type="gramEnd"/>
          </w:p>
          <w:p w:rsidR="003F4D9D" w:rsidRPr="009A2100" w:rsidRDefault="003F4D9D" w:rsidP="003F4D9D">
            <w:pPr>
              <w:rPr>
                <w:sz w:val="26"/>
                <w:szCs w:val="26"/>
              </w:rPr>
            </w:pPr>
            <w:r w:rsidRPr="009A2100">
              <w:rPr>
                <w:rFonts w:eastAsia="Arial Unicode MS"/>
                <w:sz w:val="26"/>
                <w:szCs w:val="26"/>
              </w:rPr>
              <w:t xml:space="preserve">женский)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9D" w:rsidRPr="009A2100" w:rsidRDefault="001B14EB" w:rsidP="001B14E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A2100">
              <w:rPr>
                <w:sz w:val="26"/>
                <w:szCs w:val="26"/>
              </w:rPr>
              <w:t xml:space="preserve">4 </w:t>
            </w:r>
            <w:r w:rsidR="003F4D9D" w:rsidRPr="009A2100">
              <w:rPr>
                <w:sz w:val="26"/>
                <w:szCs w:val="26"/>
              </w:rPr>
              <w:t>х 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9D" w:rsidRPr="009A2100" w:rsidRDefault="001B14EB" w:rsidP="001B14EB">
            <w:pPr>
              <w:jc w:val="center"/>
              <w:rPr>
                <w:sz w:val="26"/>
                <w:szCs w:val="26"/>
              </w:rPr>
            </w:pPr>
            <w:r w:rsidRPr="009A2100">
              <w:rPr>
                <w:sz w:val="26"/>
                <w:szCs w:val="26"/>
              </w:rPr>
              <w:t xml:space="preserve">20 </w:t>
            </w:r>
            <w:r w:rsidR="003F4D9D" w:rsidRPr="009A2100">
              <w:rPr>
                <w:sz w:val="26"/>
                <w:szCs w:val="26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9D" w:rsidRPr="009A2100" w:rsidRDefault="003F4D9D" w:rsidP="001B14EB">
            <w:pPr>
              <w:jc w:val="center"/>
              <w:rPr>
                <w:sz w:val="26"/>
                <w:szCs w:val="26"/>
              </w:rPr>
            </w:pPr>
            <w:r w:rsidRPr="009A2100">
              <w:rPr>
                <w:sz w:val="26"/>
                <w:szCs w:val="26"/>
              </w:rPr>
              <w:t>20 000,00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9D" w:rsidRPr="009A2100" w:rsidRDefault="003F4D9D" w:rsidP="001B14EB">
            <w:pPr>
              <w:jc w:val="center"/>
              <w:rPr>
                <w:sz w:val="26"/>
                <w:szCs w:val="26"/>
              </w:rPr>
            </w:pPr>
          </w:p>
        </w:tc>
      </w:tr>
      <w:tr w:rsidR="00D930BD" w:rsidRPr="009A2100" w:rsidTr="001B14EB">
        <w:trPr>
          <w:trHeight w:val="2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DC" w:rsidRPr="009A2100" w:rsidRDefault="008E2FDC" w:rsidP="00B16172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DC" w:rsidRPr="009A2100" w:rsidRDefault="008E2FDC" w:rsidP="00B16172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spacing w:val="0"/>
                <w:w w:val="100"/>
                <w:kern w:val="0"/>
                <w:sz w:val="26"/>
                <w:szCs w:val="26"/>
              </w:rPr>
            </w:pPr>
            <w:r w:rsidRPr="009A2100">
              <w:rPr>
                <w:rFonts w:ascii="Times New Roman" w:hAnsi="Times New Roman"/>
                <w:b w:val="0"/>
                <w:bCs w:val="0"/>
                <w:spacing w:val="0"/>
                <w:w w:val="100"/>
                <w:kern w:val="0"/>
                <w:sz w:val="26"/>
                <w:szCs w:val="26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DC" w:rsidRPr="009A2100" w:rsidRDefault="008E2FDC" w:rsidP="001B14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DC" w:rsidRPr="009A2100" w:rsidRDefault="000B3B7D" w:rsidP="000B3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</w:t>
            </w:r>
            <w:r w:rsidR="008E2FDC" w:rsidRPr="009A2100">
              <w:rPr>
                <w:sz w:val="26"/>
                <w:szCs w:val="26"/>
              </w:rPr>
              <w:t> </w:t>
            </w:r>
            <w:r w:rsidR="0016758F" w:rsidRPr="009A2100">
              <w:rPr>
                <w:sz w:val="26"/>
                <w:szCs w:val="26"/>
              </w:rPr>
              <w:t>0</w:t>
            </w:r>
            <w:r w:rsidR="008E2FDC" w:rsidRPr="009A2100">
              <w:rPr>
                <w:sz w:val="26"/>
                <w:szCs w:val="26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DC" w:rsidRPr="009A2100" w:rsidRDefault="0016758F" w:rsidP="000B3B7D">
            <w:pPr>
              <w:jc w:val="center"/>
              <w:rPr>
                <w:sz w:val="26"/>
                <w:szCs w:val="26"/>
              </w:rPr>
            </w:pPr>
            <w:r w:rsidRPr="009A2100">
              <w:rPr>
                <w:sz w:val="26"/>
                <w:szCs w:val="26"/>
              </w:rPr>
              <w:t>1</w:t>
            </w:r>
            <w:r w:rsidR="000B3B7D">
              <w:rPr>
                <w:sz w:val="26"/>
                <w:szCs w:val="26"/>
              </w:rPr>
              <w:t>69</w:t>
            </w:r>
            <w:r w:rsidRPr="009A2100">
              <w:rPr>
                <w:sz w:val="26"/>
                <w:szCs w:val="26"/>
              </w:rPr>
              <w:t> 000,00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DC" w:rsidRPr="009A2100" w:rsidRDefault="0016758F" w:rsidP="001B14EB">
            <w:pPr>
              <w:jc w:val="center"/>
              <w:rPr>
                <w:sz w:val="26"/>
                <w:szCs w:val="26"/>
              </w:rPr>
            </w:pPr>
            <w:r w:rsidRPr="009A2100">
              <w:rPr>
                <w:sz w:val="26"/>
                <w:szCs w:val="26"/>
              </w:rPr>
              <w:t>6 000,00</w:t>
            </w:r>
          </w:p>
        </w:tc>
      </w:tr>
    </w:tbl>
    <w:p w:rsidR="00801D8A" w:rsidRPr="009A2100" w:rsidRDefault="00801D8A" w:rsidP="00801D8A">
      <w:pPr>
        <w:ind w:firstLine="709"/>
        <w:jc w:val="both"/>
        <w:rPr>
          <w:sz w:val="26"/>
          <w:szCs w:val="26"/>
        </w:rPr>
      </w:pPr>
    </w:p>
    <w:p w:rsidR="00801D8A" w:rsidRPr="009A2100" w:rsidRDefault="00DE45D5" w:rsidP="00801D8A">
      <w:pPr>
        <w:ind w:firstLine="709"/>
        <w:jc w:val="both"/>
        <w:rPr>
          <w:b/>
          <w:bCs/>
          <w:iCs/>
          <w:sz w:val="26"/>
          <w:szCs w:val="26"/>
        </w:rPr>
      </w:pPr>
      <w:r w:rsidRPr="009A2100">
        <w:rPr>
          <w:b/>
          <w:bCs/>
          <w:iCs/>
          <w:sz w:val="26"/>
          <w:szCs w:val="26"/>
        </w:rPr>
        <w:t>Комментарии к бюджету</w:t>
      </w:r>
    </w:p>
    <w:p w:rsidR="00DE45D5" w:rsidRPr="009A2100" w:rsidRDefault="00DE45D5" w:rsidP="00801D8A">
      <w:pPr>
        <w:ind w:firstLine="709"/>
        <w:jc w:val="both"/>
        <w:rPr>
          <w:bCs/>
          <w:iCs/>
          <w:sz w:val="26"/>
          <w:szCs w:val="26"/>
        </w:rPr>
      </w:pPr>
    </w:p>
    <w:p w:rsidR="00535060" w:rsidRPr="009A2100" w:rsidRDefault="00535060" w:rsidP="00535060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9A2100">
        <w:rPr>
          <w:sz w:val="26"/>
          <w:szCs w:val="26"/>
        </w:rPr>
        <w:t>П.</w:t>
      </w:r>
      <w:r>
        <w:rPr>
          <w:sz w:val="26"/>
          <w:szCs w:val="26"/>
        </w:rPr>
        <w:t>1</w:t>
      </w:r>
      <w:r w:rsidRPr="009A2100">
        <w:rPr>
          <w:sz w:val="26"/>
          <w:szCs w:val="26"/>
        </w:rPr>
        <w:t>. Приобретённые значки с символикой чтения, ЗОЖ, будут использованы в качестве призов для участников городских мероприятий, акций, станут фирменным брендом, замечательным подарком.</w:t>
      </w:r>
    </w:p>
    <w:p w:rsidR="00E516B1" w:rsidRPr="009A2100" w:rsidRDefault="00DE45D5" w:rsidP="00801D8A">
      <w:pPr>
        <w:ind w:firstLine="709"/>
        <w:jc w:val="both"/>
        <w:rPr>
          <w:sz w:val="26"/>
          <w:szCs w:val="26"/>
        </w:rPr>
      </w:pPr>
      <w:r w:rsidRPr="009A2100">
        <w:rPr>
          <w:sz w:val="26"/>
          <w:szCs w:val="26"/>
        </w:rPr>
        <w:t>П.</w:t>
      </w:r>
      <w:r w:rsidR="00535060">
        <w:rPr>
          <w:sz w:val="26"/>
          <w:szCs w:val="26"/>
        </w:rPr>
        <w:t>2</w:t>
      </w:r>
      <w:r w:rsidRPr="009A2100">
        <w:rPr>
          <w:sz w:val="26"/>
          <w:szCs w:val="26"/>
        </w:rPr>
        <w:t xml:space="preserve">. </w:t>
      </w:r>
      <w:r w:rsidR="00204C95" w:rsidRPr="009A2100">
        <w:rPr>
          <w:sz w:val="26"/>
          <w:szCs w:val="26"/>
        </w:rPr>
        <w:t>МФУ (</w:t>
      </w:r>
      <w:r w:rsidR="00204C95" w:rsidRPr="009A2100">
        <w:rPr>
          <w:rStyle w:val="js-about-module-abstr"/>
          <w:sz w:val="26"/>
          <w:szCs w:val="26"/>
        </w:rPr>
        <w:t>Многофункциональное устройство)</w:t>
      </w:r>
      <w:r w:rsidR="00204C95" w:rsidRPr="009A2100">
        <w:rPr>
          <w:sz w:val="26"/>
          <w:szCs w:val="26"/>
        </w:rPr>
        <w:t xml:space="preserve"> </w:t>
      </w:r>
      <w:r w:rsidR="002F407D" w:rsidRPr="009A2100">
        <w:rPr>
          <w:sz w:val="26"/>
          <w:szCs w:val="26"/>
        </w:rPr>
        <w:t>необходим</w:t>
      </w:r>
      <w:r w:rsidR="00204C95" w:rsidRPr="009A2100">
        <w:rPr>
          <w:sz w:val="26"/>
          <w:szCs w:val="26"/>
        </w:rPr>
        <w:t>о</w:t>
      </w:r>
      <w:r w:rsidR="002F407D" w:rsidRPr="009A2100">
        <w:rPr>
          <w:sz w:val="26"/>
          <w:szCs w:val="26"/>
        </w:rPr>
        <w:t xml:space="preserve"> </w:t>
      </w:r>
      <w:r w:rsidR="00D930BD" w:rsidRPr="009A2100">
        <w:rPr>
          <w:sz w:val="26"/>
          <w:szCs w:val="26"/>
        </w:rPr>
        <w:t>для изготовления плакатов</w:t>
      </w:r>
      <w:r w:rsidR="00F4681F" w:rsidRPr="009A2100">
        <w:rPr>
          <w:sz w:val="26"/>
          <w:szCs w:val="26"/>
        </w:rPr>
        <w:t xml:space="preserve"> формата А</w:t>
      </w:r>
      <w:proofErr w:type="gramStart"/>
      <w:r w:rsidR="00F4681F" w:rsidRPr="009A2100">
        <w:rPr>
          <w:sz w:val="26"/>
          <w:szCs w:val="26"/>
        </w:rPr>
        <w:t>2</w:t>
      </w:r>
      <w:proofErr w:type="gramEnd"/>
      <w:r w:rsidR="00D930BD" w:rsidRPr="009A2100">
        <w:rPr>
          <w:sz w:val="26"/>
          <w:szCs w:val="26"/>
        </w:rPr>
        <w:t xml:space="preserve">, буклетов, закладок по пропаганде чтения, </w:t>
      </w:r>
      <w:r w:rsidR="00D930BD" w:rsidRPr="009A2100">
        <w:rPr>
          <w:color w:val="000000"/>
          <w:sz w:val="26"/>
          <w:szCs w:val="26"/>
        </w:rPr>
        <w:t>ЗОЖ</w:t>
      </w:r>
      <w:r w:rsidR="002F407D" w:rsidRPr="009A2100">
        <w:rPr>
          <w:color w:val="000000"/>
          <w:sz w:val="26"/>
          <w:szCs w:val="26"/>
        </w:rPr>
        <w:t xml:space="preserve">. Яркие тематические плакаты будут размещены на складных ширмах, буклеты и закладки будут распространяться во время проведения городских акций и мероприятиях в общеобразовательных школах.  </w:t>
      </w:r>
    </w:p>
    <w:p w:rsidR="00535060" w:rsidRPr="009A2100" w:rsidRDefault="00535060" w:rsidP="00535060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9A2100">
        <w:rPr>
          <w:sz w:val="26"/>
          <w:szCs w:val="26"/>
        </w:rPr>
        <w:t xml:space="preserve">П.3. Приобретение складных ширм </w:t>
      </w:r>
      <w:r w:rsidRPr="009A2100">
        <w:rPr>
          <w:sz w:val="26"/>
          <w:szCs w:val="26"/>
          <w:lang w:val="en-US"/>
        </w:rPr>
        <w:t>FOLD</w:t>
      </w:r>
      <w:r w:rsidRPr="009A2100">
        <w:rPr>
          <w:sz w:val="26"/>
          <w:szCs w:val="26"/>
        </w:rPr>
        <w:t xml:space="preserve"> </w:t>
      </w:r>
      <w:r w:rsidRPr="009A2100">
        <w:rPr>
          <w:sz w:val="26"/>
          <w:szCs w:val="26"/>
          <w:lang w:val="en-US"/>
        </w:rPr>
        <w:t>UP</w:t>
      </w:r>
      <w:r w:rsidRPr="009A2100">
        <w:rPr>
          <w:sz w:val="26"/>
          <w:szCs w:val="26"/>
        </w:rPr>
        <w:t xml:space="preserve"> необходимо для проведения акций, выступлений агитбригад,</w:t>
      </w:r>
      <w:r w:rsidRPr="009A2100">
        <w:rPr>
          <w:color w:val="000000"/>
          <w:sz w:val="26"/>
          <w:szCs w:val="26"/>
        </w:rPr>
        <w:t xml:space="preserve"> что </w:t>
      </w:r>
      <w:r w:rsidRPr="009A2100">
        <w:rPr>
          <w:sz w:val="26"/>
          <w:szCs w:val="26"/>
        </w:rPr>
        <w:t xml:space="preserve">повысит уровень проводимых мероприятий в городе и образовательных учреждениях.  Оборудование будет широко использоваться для театральных мини-постановок, акций в Молодежном сквере, Сквере имени Фармана Салманова, парке культуры и отдыха, привлекая внимание горожан к теме чтения, патриотизма, здорового образа жизни. </w:t>
      </w:r>
    </w:p>
    <w:p w:rsidR="00B95BEB" w:rsidRPr="009A2100" w:rsidRDefault="00535060" w:rsidP="00204C95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95BEB" w:rsidRPr="009A2100">
        <w:rPr>
          <w:sz w:val="26"/>
          <w:szCs w:val="26"/>
        </w:rPr>
        <w:t>.4. Приобретение яркой, стильной одежды (</w:t>
      </w:r>
      <w:proofErr w:type="spellStart"/>
      <w:r w:rsidR="00B95BEB" w:rsidRPr="009A2100">
        <w:rPr>
          <w:sz w:val="26"/>
          <w:szCs w:val="26"/>
        </w:rPr>
        <w:t>свитшоты</w:t>
      </w:r>
      <w:proofErr w:type="spellEnd"/>
      <w:r w:rsidR="00B95BEB" w:rsidRPr="009A2100">
        <w:rPr>
          <w:sz w:val="26"/>
          <w:szCs w:val="26"/>
        </w:rPr>
        <w:t>, футболки, кепки) украшенной</w:t>
      </w:r>
      <w:r w:rsidR="004863DC" w:rsidRPr="009A2100">
        <w:rPr>
          <w:sz w:val="26"/>
          <w:szCs w:val="26"/>
        </w:rPr>
        <w:t xml:space="preserve"> </w:t>
      </w:r>
      <w:r w:rsidR="00B95BEB" w:rsidRPr="009A2100">
        <w:rPr>
          <w:sz w:val="26"/>
          <w:szCs w:val="26"/>
        </w:rPr>
        <w:t>изображениями и слоганами на тему чтения, ЗОЖ, костюмы военной тематики</w:t>
      </w:r>
      <w:r>
        <w:rPr>
          <w:sz w:val="26"/>
          <w:szCs w:val="26"/>
        </w:rPr>
        <w:t>, костюмы литературных персонажей</w:t>
      </w:r>
      <w:r w:rsidR="00B95BEB" w:rsidRPr="009A2100">
        <w:rPr>
          <w:sz w:val="26"/>
          <w:szCs w:val="26"/>
        </w:rPr>
        <w:t xml:space="preserve"> для участников art-волонтерской группы «#</w:t>
      </w:r>
      <w:proofErr w:type="spellStart"/>
      <w:r w:rsidR="00B95BEB" w:rsidRPr="009A2100">
        <w:rPr>
          <w:sz w:val="26"/>
          <w:szCs w:val="26"/>
        </w:rPr>
        <w:t>ЖитьЯРКО</w:t>
      </w:r>
      <w:proofErr w:type="spellEnd"/>
      <w:r w:rsidR="00B95BEB" w:rsidRPr="009A2100">
        <w:rPr>
          <w:sz w:val="26"/>
          <w:szCs w:val="26"/>
        </w:rPr>
        <w:t xml:space="preserve">», привлечет новых единомышленников, внимание окружающих к мероприятиям. </w:t>
      </w:r>
    </w:p>
    <w:p w:rsidR="00204C95" w:rsidRPr="009A2100" w:rsidRDefault="00204C95" w:rsidP="00B95BEB">
      <w:pPr>
        <w:tabs>
          <w:tab w:val="left" w:pos="709"/>
        </w:tabs>
        <w:ind w:firstLine="708"/>
        <w:jc w:val="both"/>
        <w:rPr>
          <w:sz w:val="26"/>
          <w:szCs w:val="26"/>
        </w:rPr>
      </w:pPr>
    </w:p>
    <w:p w:rsidR="0049569B" w:rsidRPr="009A2100" w:rsidRDefault="0049569B" w:rsidP="00B95BEB">
      <w:pPr>
        <w:ind w:firstLine="708"/>
        <w:rPr>
          <w:sz w:val="26"/>
          <w:szCs w:val="26"/>
        </w:rPr>
      </w:pPr>
    </w:p>
    <w:p w:rsidR="0049569B" w:rsidRPr="009A2100" w:rsidRDefault="0049569B" w:rsidP="00801D8A">
      <w:pPr>
        <w:ind w:firstLine="709"/>
        <w:jc w:val="both"/>
        <w:rPr>
          <w:sz w:val="26"/>
          <w:szCs w:val="26"/>
        </w:rPr>
      </w:pPr>
    </w:p>
    <w:p w:rsidR="00CF0A00" w:rsidRDefault="00CF0A00" w:rsidP="00CF0A00">
      <w:pPr>
        <w:rPr>
          <w:szCs w:val="26"/>
        </w:rPr>
      </w:pPr>
      <w:r>
        <w:rPr>
          <w:color w:val="000000"/>
          <w:sz w:val="26"/>
          <w:szCs w:val="26"/>
        </w:rPr>
        <w:t>Руководитель организации ____________________________________(Ф.И.О.)</w:t>
      </w:r>
    </w:p>
    <w:p w:rsidR="00CF0A00" w:rsidRDefault="00CF0A00" w:rsidP="00CF0A00">
      <w:pPr>
        <w:rPr>
          <w:szCs w:val="26"/>
        </w:rPr>
      </w:pPr>
    </w:p>
    <w:p w:rsidR="0049569B" w:rsidRPr="00F4681F" w:rsidRDefault="0049569B" w:rsidP="00801D8A">
      <w:pPr>
        <w:ind w:firstLine="709"/>
        <w:jc w:val="both"/>
        <w:rPr>
          <w:sz w:val="26"/>
          <w:szCs w:val="26"/>
        </w:rPr>
      </w:pPr>
    </w:p>
    <w:p w:rsidR="0049569B" w:rsidRDefault="0049569B" w:rsidP="00801D8A">
      <w:pPr>
        <w:ind w:firstLine="709"/>
        <w:jc w:val="both"/>
        <w:rPr>
          <w:sz w:val="26"/>
          <w:szCs w:val="26"/>
        </w:rPr>
      </w:pPr>
    </w:p>
    <w:p w:rsidR="004A7B54" w:rsidRDefault="004A7B54" w:rsidP="00801D8A">
      <w:pPr>
        <w:ind w:firstLine="709"/>
        <w:jc w:val="both"/>
        <w:rPr>
          <w:sz w:val="26"/>
          <w:szCs w:val="26"/>
        </w:rPr>
      </w:pPr>
    </w:p>
    <w:p w:rsidR="004A7B54" w:rsidRDefault="004A7B54" w:rsidP="00801D8A">
      <w:pPr>
        <w:ind w:firstLine="709"/>
        <w:jc w:val="both"/>
        <w:rPr>
          <w:sz w:val="26"/>
          <w:szCs w:val="26"/>
        </w:rPr>
      </w:pPr>
    </w:p>
    <w:p w:rsidR="00801D8A" w:rsidRPr="00535060" w:rsidRDefault="0049569B" w:rsidP="00801D8A">
      <w:pPr>
        <w:jc w:val="both"/>
        <w:rPr>
          <w:sz w:val="22"/>
          <w:szCs w:val="26"/>
        </w:rPr>
      </w:pPr>
      <w:r w:rsidRPr="00535060">
        <w:rPr>
          <w:sz w:val="22"/>
          <w:szCs w:val="26"/>
        </w:rPr>
        <w:t>И</w:t>
      </w:r>
      <w:r w:rsidR="00801D8A" w:rsidRPr="00535060">
        <w:rPr>
          <w:sz w:val="22"/>
          <w:szCs w:val="26"/>
        </w:rPr>
        <w:t>сполнитель:</w:t>
      </w:r>
      <w:r w:rsidR="00535060" w:rsidRPr="00535060">
        <w:rPr>
          <w:sz w:val="22"/>
          <w:szCs w:val="26"/>
        </w:rPr>
        <w:t xml:space="preserve"> </w:t>
      </w:r>
      <w:r w:rsidR="00B95BEB" w:rsidRPr="00535060">
        <w:rPr>
          <w:sz w:val="22"/>
          <w:szCs w:val="26"/>
        </w:rPr>
        <w:t>Емельяненко Елена Степано</w:t>
      </w:r>
      <w:r w:rsidR="00741F92" w:rsidRPr="00535060">
        <w:rPr>
          <w:sz w:val="22"/>
          <w:szCs w:val="26"/>
        </w:rPr>
        <w:t>вна</w:t>
      </w:r>
    </w:p>
    <w:p w:rsidR="00E02752" w:rsidRPr="00535060" w:rsidRDefault="00801D8A" w:rsidP="00644ABA">
      <w:pPr>
        <w:jc w:val="both"/>
        <w:rPr>
          <w:sz w:val="22"/>
        </w:rPr>
      </w:pPr>
      <w:r w:rsidRPr="00535060">
        <w:rPr>
          <w:sz w:val="22"/>
          <w:szCs w:val="26"/>
        </w:rPr>
        <w:t>Тел:</w:t>
      </w:r>
      <w:r w:rsidR="006F3F78" w:rsidRPr="00535060">
        <w:rPr>
          <w:sz w:val="22"/>
          <w:szCs w:val="26"/>
        </w:rPr>
        <w:t>8</w:t>
      </w:r>
      <w:r w:rsidR="00741F92" w:rsidRPr="00535060">
        <w:rPr>
          <w:sz w:val="22"/>
          <w:szCs w:val="26"/>
        </w:rPr>
        <w:t xml:space="preserve"> (34938)2</w:t>
      </w:r>
      <w:r w:rsidR="00B95BEB" w:rsidRPr="00535060">
        <w:rPr>
          <w:sz w:val="22"/>
          <w:szCs w:val="26"/>
        </w:rPr>
        <w:t>4068</w:t>
      </w:r>
    </w:p>
    <w:sectPr w:rsidR="00E02752" w:rsidRPr="00535060" w:rsidSect="00E0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26F694"/>
    <w:lvl w:ilvl="0">
      <w:numFmt w:val="decimal"/>
      <w:lvlText w:val="*"/>
      <w:lvlJc w:val="left"/>
    </w:lvl>
  </w:abstractNum>
  <w:abstractNum w:abstractNumId="1">
    <w:nsid w:val="02551757"/>
    <w:multiLevelType w:val="hybridMultilevel"/>
    <w:tmpl w:val="B1D4BFDA"/>
    <w:lvl w:ilvl="0" w:tplc="01DE20B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8332F"/>
    <w:multiLevelType w:val="hybridMultilevel"/>
    <w:tmpl w:val="547693B8"/>
    <w:lvl w:ilvl="0" w:tplc="AE50AA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00893"/>
    <w:multiLevelType w:val="hybridMultilevel"/>
    <w:tmpl w:val="A6C8CD20"/>
    <w:lvl w:ilvl="0" w:tplc="0720B2B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76A0E"/>
    <w:multiLevelType w:val="hybridMultilevel"/>
    <w:tmpl w:val="99B2B4EE"/>
    <w:lvl w:ilvl="0" w:tplc="2626F694"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0BD94080"/>
    <w:multiLevelType w:val="hybridMultilevel"/>
    <w:tmpl w:val="F2F6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26D10"/>
    <w:multiLevelType w:val="hybridMultilevel"/>
    <w:tmpl w:val="F2F6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158E9"/>
    <w:multiLevelType w:val="hybridMultilevel"/>
    <w:tmpl w:val="9B9054B8"/>
    <w:lvl w:ilvl="0" w:tplc="ABC6659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4742D"/>
    <w:multiLevelType w:val="hybridMultilevel"/>
    <w:tmpl w:val="434AD388"/>
    <w:lvl w:ilvl="0" w:tplc="E14E224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8404C"/>
    <w:multiLevelType w:val="hybridMultilevel"/>
    <w:tmpl w:val="5762C786"/>
    <w:lvl w:ilvl="0" w:tplc="BFE64D3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D10CE"/>
    <w:multiLevelType w:val="hybridMultilevel"/>
    <w:tmpl w:val="D302B096"/>
    <w:lvl w:ilvl="0" w:tplc="6E5E671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E07EB"/>
    <w:multiLevelType w:val="hybridMultilevel"/>
    <w:tmpl w:val="3BE8BE6C"/>
    <w:lvl w:ilvl="0" w:tplc="06DC8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B2DE9"/>
    <w:multiLevelType w:val="multilevel"/>
    <w:tmpl w:val="EA822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13">
    <w:nsid w:val="2B290575"/>
    <w:multiLevelType w:val="hybridMultilevel"/>
    <w:tmpl w:val="D6784270"/>
    <w:lvl w:ilvl="0" w:tplc="278224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72D55"/>
    <w:multiLevelType w:val="hybridMultilevel"/>
    <w:tmpl w:val="827424B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>
    <w:nsid w:val="34710387"/>
    <w:multiLevelType w:val="hybridMultilevel"/>
    <w:tmpl w:val="1C24FEFC"/>
    <w:lvl w:ilvl="0" w:tplc="64BCF8F2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71D92"/>
    <w:multiLevelType w:val="hybridMultilevel"/>
    <w:tmpl w:val="F278803C"/>
    <w:lvl w:ilvl="0" w:tplc="E384E15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F010CD"/>
    <w:multiLevelType w:val="hybridMultilevel"/>
    <w:tmpl w:val="826E38DE"/>
    <w:lvl w:ilvl="0" w:tplc="E73A30F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C0FFD"/>
    <w:multiLevelType w:val="hybridMultilevel"/>
    <w:tmpl w:val="039C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A48A4"/>
    <w:multiLevelType w:val="hybridMultilevel"/>
    <w:tmpl w:val="31701038"/>
    <w:lvl w:ilvl="0" w:tplc="CF1A8C9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413E9"/>
    <w:multiLevelType w:val="hybridMultilevel"/>
    <w:tmpl w:val="DBD89930"/>
    <w:lvl w:ilvl="0" w:tplc="D57C96E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B84D02"/>
    <w:multiLevelType w:val="hybridMultilevel"/>
    <w:tmpl w:val="A73C20B8"/>
    <w:lvl w:ilvl="0" w:tplc="8144A3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1656C"/>
    <w:multiLevelType w:val="hybridMultilevel"/>
    <w:tmpl w:val="3856A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DA0FE1"/>
    <w:multiLevelType w:val="hybridMultilevel"/>
    <w:tmpl w:val="819A6A38"/>
    <w:lvl w:ilvl="0" w:tplc="9D9E57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521C9C"/>
    <w:multiLevelType w:val="hybridMultilevel"/>
    <w:tmpl w:val="B992ADBE"/>
    <w:lvl w:ilvl="0" w:tplc="DF76437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DD320B"/>
    <w:multiLevelType w:val="hybridMultilevel"/>
    <w:tmpl w:val="54BAEE48"/>
    <w:lvl w:ilvl="0" w:tplc="6A8E5CC4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5C71C1"/>
    <w:multiLevelType w:val="hybridMultilevel"/>
    <w:tmpl w:val="CFCA3764"/>
    <w:lvl w:ilvl="0" w:tplc="DB80398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650252"/>
    <w:multiLevelType w:val="hybridMultilevel"/>
    <w:tmpl w:val="09E050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A82BA8"/>
    <w:multiLevelType w:val="hybridMultilevel"/>
    <w:tmpl w:val="F14C7FA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>
    <w:nsid w:val="7F233C1C"/>
    <w:multiLevelType w:val="hybridMultilevel"/>
    <w:tmpl w:val="BF06D05A"/>
    <w:lvl w:ilvl="0" w:tplc="1AA0F59A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5">
    <w:abstractNumId w:val="22"/>
  </w:num>
  <w:num w:numId="6">
    <w:abstractNumId w:val="6"/>
  </w:num>
  <w:num w:numId="7">
    <w:abstractNumId w:val="18"/>
  </w:num>
  <w:num w:numId="8">
    <w:abstractNumId w:val="20"/>
  </w:num>
  <w:num w:numId="9">
    <w:abstractNumId w:val="25"/>
  </w:num>
  <w:num w:numId="10">
    <w:abstractNumId w:val="26"/>
  </w:num>
  <w:num w:numId="11">
    <w:abstractNumId w:val="16"/>
  </w:num>
  <w:num w:numId="12">
    <w:abstractNumId w:val="1"/>
  </w:num>
  <w:num w:numId="13">
    <w:abstractNumId w:val="27"/>
  </w:num>
  <w:num w:numId="14">
    <w:abstractNumId w:val="15"/>
  </w:num>
  <w:num w:numId="15">
    <w:abstractNumId w:val="29"/>
  </w:num>
  <w:num w:numId="16">
    <w:abstractNumId w:val="9"/>
  </w:num>
  <w:num w:numId="17">
    <w:abstractNumId w:val="10"/>
  </w:num>
  <w:num w:numId="18">
    <w:abstractNumId w:val="24"/>
  </w:num>
  <w:num w:numId="19">
    <w:abstractNumId w:val="3"/>
  </w:num>
  <w:num w:numId="20">
    <w:abstractNumId w:val="13"/>
  </w:num>
  <w:num w:numId="21">
    <w:abstractNumId w:val="19"/>
  </w:num>
  <w:num w:numId="22">
    <w:abstractNumId w:val="2"/>
  </w:num>
  <w:num w:numId="23">
    <w:abstractNumId w:val="23"/>
  </w:num>
  <w:num w:numId="24">
    <w:abstractNumId w:val="21"/>
  </w:num>
  <w:num w:numId="25">
    <w:abstractNumId w:val="11"/>
  </w:num>
  <w:num w:numId="26">
    <w:abstractNumId w:val="7"/>
  </w:num>
  <w:num w:numId="27">
    <w:abstractNumId w:val="17"/>
  </w:num>
  <w:num w:numId="28">
    <w:abstractNumId w:val="8"/>
  </w:num>
  <w:num w:numId="29">
    <w:abstractNumId w:val="28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1D8A"/>
    <w:rsid w:val="00006D28"/>
    <w:rsid w:val="00013CCE"/>
    <w:rsid w:val="000203EC"/>
    <w:rsid w:val="000205FF"/>
    <w:rsid w:val="00023BE3"/>
    <w:rsid w:val="000253DA"/>
    <w:rsid w:val="00032768"/>
    <w:rsid w:val="00040F67"/>
    <w:rsid w:val="000578CD"/>
    <w:rsid w:val="0006245F"/>
    <w:rsid w:val="000625C5"/>
    <w:rsid w:val="00066B9F"/>
    <w:rsid w:val="00080069"/>
    <w:rsid w:val="00083CD5"/>
    <w:rsid w:val="000B3B7D"/>
    <w:rsid w:val="000B60D2"/>
    <w:rsid w:val="000C0737"/>
    <w:rsid w:val="000C1E2A"/>
    <w:rsid w:val="000C426F"/>
    <w:rsid w:val="000C6C04"/>
    <w:rsid w:val="000D2652"/>
    <w:rsid w:val="000E5AEF"/>
    <w:rsid w:val="000F7F1A"/>
    <w:rsid w:val="00102EBC"/>
    <w:rsid w:val="00117067"/>
    <w:rsid w:val="001226F7"/>
    <w:rsid w:val="0015688C"/>
    <w:rsid w:val="00164CA1"/>
    <w:rsid w:val="0016758F"/>
    <w:rsid w:val="001715B5"/>
    <w:rsid w:val="0017578D"/>
    <w:rsid w:val="00186C89"/>
    <w:rsid w:val="00186F6B"/>
    <w:rsid w:val="00191E52"/>
    <w:rsid w:val="001A3A97"/>
    <w:rsid w:val="001A6F53"/>
    <w:rsid w:val="001B14EB"/>
    <w:rsid w:val="001B3767"/>
    <w:rsid w:val="001B7584"/>
    <w:rsid w:val="001D02DD"/>
    <w:rsid w:val="001D240E"/>
    <w:rsid w:val="001D359A"/>
    <w:rsid w:val="001D52C5"/>
    <w:rsid w:val="001D55CE"/>
    <w:rsid w:val="001E08EE"/>
    <w:rsid w:val="001E2DB3"/>
    <w:rsid w:val="001E3F25"/>
    <w:rsid w:val="001E4AD6"/>
    <w:rsid w:val="001E6671"/>
    <w:rsid w:val="001E7785"/>
    <w:rsid w:val="001F4495"/>
    <w:rsid w:val="00204C95"/>
    <w:rsid w:val="00205085"/>
    <w:rsid w:val="002130B4"/>
    <w:rsid w:val="00214C1C"/>
    <w:rsid w:val="002244C6"/>
    <w:rsid w:val="002311A5"/>
    <w:rsid w:val="002363D5"/>
    <w:rsid w:val="00243E48"/>
    <w:rsid w:val="00260566"/>
    <w:rsid w:val="0028009F"/>
    <w:rsid w:val="00281F6B"/>
    <w:rsid w:val="00283704"/>
    <w:rsid w:val="00294479"/>
    <w:rsid w:val="002A681E"/>
    <w:rsid w:val="002A787D"/>
    <w:rsid w:val="002B1163"/>
    <w:rsid w:val="002B37DA"/>
    <w:rsid w:val="002B3A8C"/>
    <w:rsid w:val="002C0AE8"/>
    <w:rsid w:val="002C365D"/>
    <w:rsid w:val="002C50A1"/>
    <w:rsid w:val="002F407D"/>
    <w:rsid w:val="002F74D9"/>
    <w:rsid w:val="00311242"/>
    <w:rsid w:val="00311631"/>
    <w:rsid w:val="00337060"/>
    <w:rsid w:val="00342FEE"/>
    <w:rsid w:val="0034341C"/>
    <w:rsid w:val="0034656B"/>
    <w:rsid w:val="00354EA6"/>
    <w:rsid w:val="00355ED2"/>
    <w:rsid w:val="00362526"/>
    <w:rsid w:val="0036713D"/>
    <w:rsid w:val="003675DE"/>
    <w:rsid w:val="00372DC3"/>
    <w:rsid w:val="0037403A"/>
    <w:rsid w:val="003851C6"/>
    <w:rsid w:val="003915F3"/>
    <w:rsid w:val="00394FF6"/>
    <w:rsid w:val="003A47B9"/>
    <w:rsid w:val="003B423A"/>
    <w:rsid w:val="003C1706"/>
    <w:rsid w:val="003C2786"/>
    <w:rsid w:val="003C5E16"/>
    <w:rsid w:val="003C6EA5"/>
    <w:rsid w:val="003D12F2"/>
    <w:rsid w:val="003D6174"/>
    <w:rsid w:val="003D7866"/>
    <w:rsid w:val="003E272A"/>
    <w:rsid w:val="003E306B"/>
    <w:rsid w:val="003E348F"/>
    <w:rsid w:val="003E55B1"/>
    <w:rsid w:val="003E6E9A"/>
    <w:rsid w:val="003E7706"/>
    <w:rsid w:val="003F20B2"/>
    <w:rsid w:val="003F4D9D"/>
    <w:rsid w:val="004121A0"/>
    <w:rsid w:val="00420635"/>
    <w:rsid w:val="00436D00"/>
    <w:rsid w:val="00437902"/>
    <w:rsid w:val="00440CFB"/>
    <w:rsid w:val="00441461"/>
    <w:rsid w:val="00441E71"/>
    <w:rsid w:val="00444762"/>
    <w:rsid w:val="00465BD5"/>
    <w:rsid w:val="00481AA5"/>
    <w:rsid w:val="0048245D"/>
    <w:rsid w:val="004863DC"/>
    <w:rsid w:val="00487BBB"/>
    <w:rsid w:val="00493031"/>
    <w:rsid w:val="004949AE"/>
    <w:rsid w:val="0049569B"/>
    <w:rsid w:val="004A7B54"/>
    <w:rsid w:val="004D0617"/>
    <w:rsid w:val="004D52B3"/>
    <w:rsid w:val="004E01D8"/>
    <w:rsid w:val="004F0EE9"/>
    <w:rsid w:val="004F4207"/>
    <w:rsid w:val="00501AD4"/>
    <w:rsid w:val="00502AD6"/>
    <w:rsid w:val="00524E1A"/>
    <w:rsid w:val="00535060"/>
    <w:rsid w:val="00536498"/>
    <w:rsid w:val="0053683A"/>
    <w:rsid w:val="00540CFF"/>
    <w:rsid w:val="00551731"/>
    <w:rsid w:val="00552525"/>
    <w:rsid w:val="005646F8"/>
    <w:rsid w:val="00571C35"/>
    <w:rsid w:val="00574EE9"/>
    <w:rsid w:val="00580891"/>
    <w:rsid w:val="00583410"/>
    <w:rsid w:val="005A32EC"/>
    <w:rsid w:val="005A4927"/>
    <w:rsid w:val="005C0DCA"/>
    <w:rsid w:val="005C2234"/>
    <w:rsid w:val="005C38A9"/>
    <w:rsid w:val="005D4A0D"/>
    <w:rsid w:val="005D56A1"/>
    <w:rsid w:val="005D753B"/>
    <w:rsid w:val="005E0D03"/>
    <w:rsid w:val="005E4371"/>
    <w:rsid w:val="005F35EC"/>
    <w:rsid w:val="006025EF"/>
    <w:rsid w:val="006311D8"/>
    <w:rsid w:val="00631D1E"/>
    <w:rsid w:val="00643E17"/>
    <w:rsid w:val="00644ABA"/>
    <w:rsid w:val="0064596E"/>
    <w:rsid w:val="006726C1"/>
    <w:rsid w:val="00673135"/>
    <w:rsid w:val="006919A5"/>
    <w:rsid w:val="0069660B"/>
    <w:rsid w:val="00697F82"/>
    <w:rsid w:val="006A4AAF"/>
    <w:rsid w:val="006A586C"/>
    <w:rsid w:val="006A6B47"/>
    <w:rsid w:val="006C7DD5"/>
    <w:rsid w:val="006D59CF"/>
    <w:rsid w:val="006E124F"/>
    <w:rsid w:val="006E2276"/>
    <w:rsid w:val="006F3F78"/>
    <w:rsid w:val="006F77D5"/>
    <w:rsid w:val="007104D5"/>
    <w:rsid w:val="007115AD"/>
    <w:rsid w:val="00721F96"/>
    <w:rsid w:val="00724EAA"/>
    <w:rsid w:val="00741F92"/>
    <w:rsid w:val="0074355A"/>
    <w:rsid w:val="007557FE"/>
    <w:rsid w:val="0076208C"/>
    <w:rsid w:val="007625C8"/>
    <w:rsid w:val="007644EB"/>
    <w:rsid w:val="00773CD9"/>
    <w:rsid w:val="00773DB4"/>
    <w:rsid w:val="00781312"/>
    <w:rsid w:val="00783A05"/>
    <w:rsid w:val="00786754"/>
    <w:rsid w:val="007917C7"/>
    <w:rsid w:val="00795C15"/>
    <w:rsid w:val="00796E1B"/>
    <w:rsid w:val="007A4384"/>
    <w:rsid w:val="007B56CB"/>
    <w:rsid w:val="007C0378"/>
    <w:rsid w:val="007C0841"/>
    <w:rsid w:val="007C6727"/>
    <w:rsid w:val="007E39A3"/>
    <w:rsid w:val="00801D8A"/>
    <w:rsid w:val="008058BD"/>
    <w:rsid w:val="008133C7"/>
    <w:rsid w:val="00813DF2"/>
    <w:rsid w:val="0082404C"/>
    <w:rsid w:val="00826E80"/>
    <w:rsid w:val="008303AA"/>
    <w:rsid w:val="00832A2D"/>
    <w:rsid w:val="0083604F"/>
    <w:rsid w:val="00842160"/>
    <w:rsid w:val="008502A0"/>
    <w:rsid w:val="00864782"/>
    <w:rsid w:val="008653C0"/>
    <w:rsid w:val="008754E3"/>
    <w:rsid w:val="00875AD1"/>
    <w:rsid w:val="0088787B"/>
    <w:rsid w:val="00895833"/>
    <w:rsid w:val="008B3F39"/>
    <w:rsid w:val="008C20EC"/>
    <w:rsid w:val="008C71D8"/>
    <w:rsid w:val="008E2FDC"/>
    <w:rsid w:val="00900A36"/>
    <w:rsid w:val="00902240"/>
    <w:rsid w:val="009209ED"/>
    <w:rsid w:val="00925C31"/>
    <w:rsid w:val="00945864"/>
    <w:rsid w:val="00951CBD"/>
    <w:rsid w:val="0096070C"/>
    <w:rsid w:val="00961FA6"/>
    <w:rsid w:val="00977403"/>
    <w:rsid w:val="00981FC5"/>
    <w:rsid w:val="00985F00"/>
    <w:rsid w:val="0099187E"/>
    <w:rsid w:val="00996679"/>
    <w:rsid w:val="009A2100"/>
    <w:rsid w:val="009D12F1"/>
    <w:rsid w:val="009D1B04"/>
    <w:rsid w:val="009E34DD"/>
    <w:rsid w:val="009F69DF"/>
    <w:rsid w:val="00A0346C"/>
    <w:rsid w:val="00A20BA4"/>
    <w:rsid w:val="00A36671"/>
    <w:rsid w:val="00A44BB2"/>
    <w:rsid w:val="00A47AB1"/>
    <w:rsid w:val="00A531FF"/>
    <w:rsid w:val="00A55AD6"/>
    <w:rsid w:val="00A72897"/>
    <w:rsid w:val="00A87708"/>
    <w:rsid w:val="00AA4B4F"/>
    <w:rsid w:val="00AC0412"/>
    <w:rsid w:val="00AC5FF7"/>
    <w:rsid w:val="00AD6425"/>
    <w:rsid w:val="00AE5A98"/>
    <w:rsid w:val="00AE7A60"/>
    <w:rsid w:val="00AF0C8A"/>
    <w:rsid w:val="00AF1A44"/>
    <w:rsid w:val="00AF4149"/>
    <w:rsid w:val="00AF428E"/>
    <w:rsid w:val="00AF700A"/>
    <w:rsid w:val="00AF76A2"/>
    <w:rsid w:val="00B0296A"/>
    <w:rsid w:val="00B1123D"/>
    <w:rsid w:val="00B14C1E"/>
    <w:rsid w:val="00B16172"/>
    <w:rsid w:val="00B16905"/>
    <w:rsid w:val="00B30CDF"/>
    <w:rsid w:val="00B30FC0"/>
    <w:rsid w:val="00B32083"/>
    <w:rsid w:val="00B337F1"/>
    <w:rsid w:val="00B353FF"/>
    <w:rsid w:val="00B65CAD"/>
    <w:rsid w:val="00B6656A"/>
    <w:rsid w:val="00B66776"/>
    <w:rsid w:val="00B67F6A"/>
    <w:rsid w:val="00B703DA"/>
    <w:rsid w:val="00B754FD"/>
    <w:rsid w:val="00B75670"/>
    <w:rsid w:val="00B90262"/>
    <w:rsid w:val="00B92026"/>
    <w:rsid w:val="00B95BEB"/>
    <w:rsid w:val="00B96D8F"/>
    <w:rsid w:val="00B9779C"/>
    <w:rsid w:val="00BA052B"/>
    <w:rsid w:val="00BA4A32"/>
    <w:rsid w:val="00BB7E38"/>
    <w:rsid w:val="00BC08F5"/>
    <w:rsid w:val="00BE2BB4"/>
    <w:rsid w:val="00BF32AB"/>
    <w:rsid w:val="00C05B8B"/>
    <w:rsid w:val="00C05D4F"/>
    <w:rsid w:val="00C11EB9"/>
    <w:rsid w:val="00C33D07"/>
    <w:rsid w:val="00C44F67"/>
    <w:rsid w:val="00C45384"/>
    <w:rsid w:val="00C65305"/>
    <w:rsid w:val="00C679A2"/>
    <w:rsid w:val="00C707A9"/>
    <w:rsid w:val="00C872D8"/>
    <w:rsid w:val="00C93590"/>
    <w:rsid w:val="00CB03CC"/>
    <w:rsid w:val="00CB23A8"/>
    <w:rsid w:val="00CB24DD"/>
    <w:rsid w:val="00CB3E74"/>
    <w:rsid w:val="00CC50D0"/>
    <w:rsid w:val="00CC55B9"/>
    <w:rsid w:val="00CD2611"/>
    <w:rsid w:val="00CD5589"/>
    <w:rsid w:val="00CD5D01"/>
    <w:rsid w:val="00CE69D6"/>
    <w:rsid w:val="00CF010F"/>
    <w:rsid w:val="00CF0A00"/>
    <w:rsid w:val="00D12F5D"/>
    <w:rsid w:val="00D22B88"/>
    <w:rsid w:val="00D36C02"/>
    <w:rsid w:val="00D43357"/>
    <w:rsid w:val="00D44C6D"/>
    <w:rsid w:val="00D45A4F"/>
    <w:rsid w:val="00D478C8"/>
    <w:rsid w:val="00D47D31"/>
    <w:rsid w:val="00D520A0"/>
    <w:rsid w:val="00D567D4"/>
    <w:rsid w:val="00D570CD"/>
    <w:rsid w:val="00D76749"/>
    <w:rsid w:val="00D8280F"/>
    <w:rsid w:val="00D856ED"/>
    <w:rsid w:val="00D930BD"/>
    <w:rsid w:val="00D976B2"/>
    <w:rsid w:val="00DA154E"/>
    <w:rsid w:val="00DA7107"/>
    <w:rsid w:val="00DB0052"/>
    <w:rsid w:val="00DB298A"/>
    <w:rsid w:val="00DB7F8D"/>
    <w:rsid w:val="00DC75C3"/>
    <w:rsid w:val="00DD2F0E"/>
    <w:rsid w:val="00DE1655"/>
    <w:rsid w:val="00DE3AAE"/>
    <w:rsid w:val="00DE45D5"/>
    <w:rsid w:val="00E02752"/>
    <w:rsid w:val="00E14B69"/>
    <w:rsid w:val="00E17D73"/>
    <w:rsid w:val="00E3296B"/>
    <w:rsid w:val="00E37735"/>
    <w:rsid w:val="00E40F16"/>
    <w:rsid w:val="00E41D91"/>
    <w:rsid w:val="00E43A6C"/>
    <w:rsid w:val="00E516B1"/>
    <w:rsid w:val="00E55144"/>
    <w:rsid w:val="00E62DF4"/>
    <w:rsid w:val="00E766C1"/>
    <w:rsid w:val="00E92A74"/>
    <w:rsid w:val="00E96157"/>
    <w:rsid w:val="00EA2ADA"/>
    <w:rsid w:val="00EA5E63"/>
    <w:rsid w:val="00EA7F7D"/>
    <w:rsid w:val="00EB44AB"/>
    <w:rsid w:val="00EC16B1"/>
    <w:rsid w:val="00ED3F59"/>
    <w:rsid w:val="00ED4B00"/>
    <w:rsid w:val="00EE6622"/>
    <w:rsid w:val="00EE798D"/>
    <w:rsid w:val="00EF0F48"/>
    <w:rsid w:val="00F01523"/>
    <w:rsid w:val="00F044EA"/>
    <w:rsid w:val="00F1053F"/>
    <w:rsid w:val="00F1244C"/>
    <w:rsid w:val="00F13E57"/>
    <w:rsid w:val="00F15DC0"/>
    <w:rsid w:val="00F229A1"/>
    <w:rsid w:val="00F2642D"/>
    <w:rsid w:val="00F34387"/>
    <w:rsid w:val="00F4681F"/>
    <w:rsid w:val="00F653A5"/>
    <w:rsid w:val="00F72482"/>
    <w:rsid w:val="00F72D1A"/>
    <w:rsid w:val="00F80E07"/>
    <w:rsid w:val="00F831FF"/>
    <w:rsid w:val="00F83A42"/>
    <w:rsid w:val="00F87BA6"/>
    <w:rsid w:val="00FB1208"/>
    <w:rsid w:val="00FC1B8F"/>
    <w:rsid w:val="00FC4D49"/>
    <w:rsid w:val="00FC4E58"/>
    <w:rsid w:val="00FC60A6"/>
    <w:rsid w:val="00FC7802"/>
    <w:rsid w:val="00FF7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1D8A"/>
    <w:pPr>
      <w:keepNext/>
      <w:spacing w:before="240" w:after="60"/>
      <w:outlineLvl w:val="0"/>
    </w:pPr>
    <w:rPr>
      <w:rFonts w:ascii="Arial" w:hAnsi="Arial"/>
      <w:b/>
      <w:bCs/>
      <w:spacing w:val="-5"/>
      <w:w w:val="91"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D8A"/>
    <w:rPr>
      <w:rFonts w:ascii="Arial" w:eastAsia="Times New Roman" w:hAnsi="Arial" w:cs="Times New Roman"/>
      <w:b/>
      <w:bCs/>
      <w:spacing w:val="-5"/>
      <w:w w:val="91"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801D8A"/>
    <w:pPr>
      <w:ind w:left="720"/>
      <w:contextualSpacing/>
    </w:pPr>
  </w:style>
  <w:style w:type="paragraph" w:styleId="a5">
    <w:name w:val="Title"/>
    <w:basedOn w:val="a"/>
    <w:link w:val="a6"/>
    <w:qFormat/>
    <w:rsid w:val="00801D8A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801D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01D8A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801D8A"/>
    <w:rPr>
      <w:rFonts w:ascii="Arial" w:hAnsi="Arial" w:cs="Arial"/>
      <w:sz w:val="22"/>
      <w:szCs w:val="22"/>
    </w:rPr>
  </w:style>
  <w:style w:type="character" w:customStyle="1" w:styleId="val">
    <w:name w:val="val"/>
    <w:basedOn w:val="a0"/>
    <w:rsid w:val="00801D8A"/>
  </w:style>
  <w:style w:type="character" w:styleId="a7">
    <w:name w:val="Hyperlink"/>
    <w:rsid w:val="0076208C"/>
    <w:rPr>
      <w:u w:val="single"/>
    </w:rPr>
  </w:style>
  <w:style w:type="paragraph" w:styleId="HTML">
    <w:name w:val="HTML Preformatted"/>
    <w:basedOn w:val="a"/>
    <w:link w:val="HTML0"/>
    <w:uiPriority w:val="99"/>
    <w:unhideWhenUsed/>
    <w:rsid w:val="007620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620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3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AF0C8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F0C8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F0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F0C8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F0C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F0C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0C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8245D"/>
  </w:style>
  <w:style w:type="paragraph" w:styleId="af">
    <w:name w:val="Normal (Web)"/>
    <w:basedOn w:val="a"/>
    <w:uiPriority w:val="99"/>
    <w:unhideWhenUsed/>
    <w:rsid w:val="0048245D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951CBD"/>
    <w:rPr>
      <w:i/>
      <w:iCs/>
    </w:rPr>
  </w:style>
  <w:style w:type="character" w:styleId="af1">
    <w:name w:val="Strong"/>
    <w:basedOn w:val="a0"/>
    <w:uiPriority w:val="22"/>
    <w:qFormat/>
    <w:rsid w:val="008303AA"/>
    <w:rPr>
      <w:b/>
      <w:bCs/>
    </w:rPr>
  </w:style>
  <w:style w:type="paragraph" w:styleId="af2">
    <w:name w:val="header"/>
    <w:basedOn w:val="a"/>
    <w:link w:val="af3"/>
    <w:uiPriority w:val="99"/>
    <w:unhideWhenUsed/>
    <w:rsid w:val="008303A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8303A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js-about-module-abstr">
    <w:name w:val="js-about-module-abstr"/>
    <w:basedOn w:val="a0"/>
    <w:rsid w:val="00204C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1D8A"/>
    <w:pPr>
      <w:keepNext/>
      <w:spacing w:before="240" w:after="60"/>
      <w:outlineLvl w:val="0"/>
    </w:pPr>
    <w:rPr>
      <w:rFonts w:ascii="Arial" w:hAnsi="Arial"/>
      <w:b/>
      <w:bCs/>
      <w:spacing w:val="-5"/>
      <w:w w:val="91"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D8A"/>
    <w:rPr>
      <w:rFonts w:ascii="Arial" w:eastAsia="Times New Roman" w:hAnsi="Arial" w:cs="Times New Roman"/>
      <w:b/>
      <w:bCs/>
      <w:spacing w:val="-5"/>
      <w:w w:val="91"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801D8A"/>
    <w:pPr>
      <w:ind w:left="720"/>
      <w:contextualSpacing/>
    </w:pPr>
  </w:style>
  <w:style w:type="paragraph" w:styleId="a5">
    <w:name w:val="Title"/>
    <w:basedOn w:val="a"/>
    <w:link w:val="a6"/>
    <w:qFormat/>
    <w:rsid w:val="00801D8A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801D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01D8A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801D8A"/>
    <w:rPr>
      <w:rFonts w:ascii="Arial" w:hAnsi="Arial" w:cs="Arial"/>
      <w:sz w:val="22"/>
      <w:szCs w:val="22"/>
    </w:rPr>
  </w:style>
  <w:style w:type="character" w:customStyle="1" w:styleId="val">
    <w:name w:val="val"/>
    <w:basedOn w:val="a0"/>
    <w:rsid w:val="00801D8A"/>
  </w:style>
  <w:style w:type="character" w:styleId="a7">
    <w:name w:val="Hyperlink"/>
    <w:rsid w:val="0076208C"/>
    <w:rPr>
      <w:u w:val="single"/>
    </w:rPr>
  </w:style>
  <w:style w:type="paragraph" w:styleId="HTML">
    <w:name w:val="HTML Preformatted"/>
    <w:basedOn w:val="a"/>
    <w:link w:val="HTML0"/>
    <w:uiPriority w:val="99"/>
    <w:unhideWhenUsed/>
    <w:rsid w:val="007620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620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3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AF0C8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F0C8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F0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F0C8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F0C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F0C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0C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313AC-F4B6-4534-875A-1BDC31C5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</cp:lastModifiedBy>
  <cp:revision>45</cp:revision>
  <cp:lastPrinted>2018-04-14T11:27:00Z</cp:lastPrinted>
  <dcterms:created xsi:type="dcterms:W3CDTF">2017-06-22T03:12:00Z</dcterms:created>
  <dcterms:modified xsi:type="dcterms:W3CDTF">2018-04-14T11:27:00Z</dcterms:modified>
</cp:coreProperties>
</file>