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Муниципальное учреждение «Центр социального обслуживания  граждан пожилого возраста и инвалидов №1 г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.В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>олгодонска» основано 1 декабря 1990 года. История Центра социального обслуживания неотделима от истории нашего города. За двадцать пять лет структура центра претерпела серьезные изменения, начав свою деятельность с 3 отделений для оказания помощи 150 гражданам пожилого возраста.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1994 году открыто четвертое отделение социальной помощи на дому. У пожилых граждан появилась возможность ежедневно посещать Центр, клубные объединения, граждане обеспечивались горячим питанием, заработала льготная парикмахерская и швейный цех.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1995 году в Центре уже работало 18 отделений социальной помощи на дому. Количество обслуживаемых составляло 1867 человек.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В сентябре 1996 году произошло разделение Центра на два юридически самостоятельных учреждения. В Центре №1 осталось 11 отделений социальной помощи. На обслуживании находилось 1145 пенсионеров, около 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половины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 xml:space="preserve"> из которых имели пенсию ниже прожиточного уровня.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2002 году произошла реорганизация Центра, в результате которой в Центре стали функционировать 5 отделений городского типа и 2 отделения сельского типа.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Многое изменилось в нашей жизни за это время. Другими стали люди, материальные и духовные ценности. Но одно осталось неизменным – это забота о людях старшего поколения, качество и своевременность предоставления помощи нуждающимся в ней людям.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Сегодня учреждение стало разветвленной, динамично развивающейся системой. В Центре функционирует 7 отделений социального обслуживания на дому, 1 специализированное отделение социально-медицинского обслуживания для тяжелобольных пенсионеров и инвалидов и с 2008 года единственное в городе социально-реабилитационное отделение для круглосуточного оказания социальных услуг.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Ежегодно учреждение оказывает свыше 1,5 млн. социальных услуг гражданам. Ежедневно на социальном обслуживании находятся 1500 человек, из них 1200 граждан с ограниченными возможностями. На социальном обслуживании находятся 33 участника Великой Отечественной войны, 240 тружеников тыла, 707 ветеранов труда. На патронаже 57 участников Великой Отечественной войны.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Наблюдается постоянный рост предоставляемых социальных услуг, ежегодно на 15%. Данная тенденция обусловлена расширением спектра оказываемых услуг и  применением новых социальных технологий с учетом индивидуальных потребностей пенсионеров, расширением перечня дополнительных услуг. Самыми востребованными услугами на дому являются социально-бытовые (54%) и социально-медицинские (22%) от общего числа услуг.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2009г. и в 2014 г. Центр получил лицензию на осуществление медицинской деятельности.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С 2010 года внедряются в учреждении новые инновационные формы социального обслуживания: это организация курсов по обучению граждан пожилого возраста и инвалидов навыкам работы с компьютером и сетью интернет - обучено 464 гражданина; организация </w:t>
      </w:r>
      <w:proofErr w:type="spellStart"/>
      <w:r>
        <w:rPr>
          <w:rFonts w:ascii="Helvetica" w:hAnsi="Helvetica" w:cs="Helvetica"/>
          <w:color w:val="5F5F5F"/>
          <w:sz w:val="18"/>
          <w:szCs w:val="18"/>
        </w:rPr>
        <w:t>социо-культурного</w:t>
      </w:r>
      <w:proofErr w:type="spellEnd"/>
      <w:r>
        <w:rPr>
          <w:rFonts w:ascii="Helvetica" w:hAnsi="Helvetica" w:cs="Helvetica"/>
          <w:color w:val="5F5F5F"/>
          <w:sz w:val="18"/>
          <w:szCs w:val="18"/>
        </w:rPr>
        <w:t xml:space="preserve"> досуга на базе Университета «Старшее поколение», который посещают 290 человек; для повышения качества жизни пожилых людей и инвалидов разработаны и внедряются на практике программы «Школа активного долголетия», «Школа безопасности для пожилых людей», курсы по уходу за пожилыми людьми.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Занятия в Университете позволяют пожилым людям бороться с негативными признаками старения, переосмыслить свою жизненную позицию, изменить отношение к себе, к другим, обрести новые смыслы и утвердиться в том, что активное отношение к своей жизни дает позитивный результат. В 2013 году за участие в Чемпионате Ростовской области по компьютерному многоборью среди граждан пожилого возраста «Понятный интернет» награжден дипломом министерства труда и социального развития Ростовской области в номинации «Лучшая образовательная программа курсов компьютерной грамотности для граждан пожилого возраста".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lastRenderedPageBreak/>
        <w:t>В 2010 году внедряется компьютерная программа «Учет услуг ЦСО» на базе 1С, с целью  автоматизации учета предоставляемых услуг, систематизации информации об обслуживаемых гражданах и усовершенствования качества обслуживания. Внедрение программы «Учет услуг ЦСО» способствовало ведению персонифицированного учета начисления доходов и поступления оплаты за обслуживание, формированию полной и достоверной информации о доходах от оказания платных услуг, осуществлению контроля своевременности расчета с обслуживаемыми гражданами и учета по фактически предоставляемым услугам.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С 2012 г. по 2014 г. на базе Центра проходили обучающие семинары по работе в программе для  работников центров социального обслуживания Ростовской области. На сегодняшний день программу «Учет услуг ЦСО» внедрили 15 центров социального обслуживания в Ростовской области и 16 центров в разных регионах (Ставропольский край, Калужская область, Красноярский край, Ленинградская область).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2014 году практика работы с людьми старшего поколения, проводимая Центром, включена в сборник материалов участников межмуниципального форума «Институты гражданского общества в социализации граждан старшего поколения» (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г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>. Азов – 2014г.).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С 2014 года в Центре работает учебно-консультационный пункт по гражданской защите для обучения неработающего населения в области ГО и защиты от ЧС.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Большой дружный коллектив успешно решает поставленные задачи, смысл которых в одном – помочь как можно большему количеству людей, облегчить их нелегкую жизнь, скрасить старость, оградить от безысходности, даруя радость общения и сопереживания. Коллектив Центра в 2010 году стал победителем конкурса на звание «Коллектив высокой социальной ответственности» и занесен в Книгу Почета города Волгодонска.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В Центре работает 230 работников, из них 150 социальных работников, 10 медицинских сестер. Большое внимание уделяется профессиональному росту работников, созданию в коллективе благоприятного морально-психологического климата.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137 социальных работников прошли обучение в Шахтинском институте (филиале) ЮРГПУ (НПИ) им. М.И. Платова по программе дополнительного профессионального образования (повышения квалификации) «Социальная работа с пожилыми людьми и инвалидами».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87 социальных работников прошли повышение квалификации по дополнительной образовательной программе «Медицинские знания для населения по оказанию первой  помощи и уходу за больными» в ГБУ 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СПО РО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 xml:space="preserve"> «Волгодонский медицинский колледж».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4 работника социально-реабилитационного отделения прошли 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обучение по программе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 xml:space="preserve"> «Лечебный педикюр» для оказания услуг по педикюру гражданам, проходящим курс социальной реабилитации.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20 социальных работников прошли обучение «Парикмахер на дому» для оказания парикмахерских услуг </w:t>
      </w:r>
      <w:proofErr w:type="spellStart"/>
      <w:r>
        <w:rPr>
          <w:rFonts w:ascii="Helvetica" w:hAnsi="Helvetica" w:cs="Helvetica"/>
          <w:color w:val="5F5F5F"/>
          <w:sz w:val="18"/>
          <w:szCs w:val="18"/>
        </w:rPr>
        <w:t>постельно-больным</w:t>
      </w:r>
      <w:proofErr w:type="spellEnd"/>
      <w:r>
        <w:rPr>
          <w:rFonts w:ascii="Helvetica" w:hAnsi="Helvetica" w:cs="Helvetica"/>
          <w:color w:val="5F5F5F"/>
          <w:sz w:val="18"/>
          <w:szCs w:val="18"/>
        </w:rPr>
        <w:t xml:space="preserve"> и ограниченным в передвижении гражданам.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С 2012 года  работники Центра ежегодно принимают участие в городском конкурсе на звание «Лучший работник учреждения социального обслуживания города Волгодонска» в номинациях «Лучший заведующий отделением социального обслуживания», «Лучшая медицинская сестра», «Лучший социальный работник».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Работники Центра принимают активное участие в городских мероприятиях, участие в субботниках, в работе по благоустройству и озеленению территорий, закрепленных и прилегающих к  учреждению. За участие в городских выставках цветов Центр неоднократно награждался дипломами.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>С 2007 года в рамках реализации мероприятия «Забота» по предоставлению дополнительных мер социальной поддержки гражданам города, находящимся в трудной жизненной ситуации. Ежегодно 90 гражданам предоставляется бесплатное горячее питание.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lastRenderedPageBreak/>
        <w:t>Ежегодно организуются и проводятся праздничные обеды: обед, посвященный годовщине Победы в Великой Отечественной войне; Поминальный обед в День памяти и скорби 22 июня; ко дню пожилого человека  и к Международному Дню инвалида.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В рамках реализации мероприятия «Обеспечение доступности к объектам социальной инфраструктуры граждан с ограниченными физическими возможностями» с 2013 года на базе Центра организована работа специализированного микроавтобуса «Фольксваген» для обеспечения беспрепятственного доступа граждан с ограниченными физическими 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возможностями к объектам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 xml:space="preserve"> социальной инфраструктуры города и Ростовской области. Ежегодно  социальный автобус осуществляет 1500 заявок инвалидов города.</w:t>
      </w:r>
    </w:p>
    <w:p w:rsidR="00F46AEF" w:rsidRDefault="00F46AEF" w:rsidP="00F46AEF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rFonts w:ascii="Helvetica" w:hAnsi="Helvetica" w:cs="Helvetica"/>
          <w:color w:val="5F5F5F"/>
          <w:sz w:val="18"/>
          <w:szCs w:val="18"/>
        </w:rPr>
      </w:pPr>
      <w:r>
        <w:rPr>
          <w:rFonts w:ascii="Helvetica" w:hAnsi="Helvetica" w:cs="Helvetica"/>
          <w:color w:val="5F5F5F"/>
          <w:sz w:val="18"/>
          <w:szCs w:val="18"/>
        </w:rPr>
        <w:t xml:space="preserve">Сердечность, трудолюбие, готовность оказать поддержку </w:t>
      </w:r>
      <w:proofErr w:type="gramStart"/>
      <w:r>
        <w:rPr>
          <w:rFonts w:ascii="Helvetica" w:hAnsi="Helvetica" w:cs="Helvetica"/>
          <w:color w:val="5F5F5F"/>
          <w:sz w:val="18"/>
          <w:szCs w:val="18"/>
        </w:rPr>
        <w:t>нуждающимся</w:t>
      </w:r>
      <w:proofErr w:type="gramEnd"/>
      <w:r>
        <w:rPr>
          <w:rFonts w:ascii="Helvetica" w:hAnsi="Helvetica" w:cs="Helvetica"/>
          <w:color w:val="5F5F5F"/>
          <w:sz w:val="18"/>
          <w:szCs w:val="18"/>
        </w:rPr>
        <w:t xml:space="preserve"> снискали  уважение населения нашего города. Мы всегда рядом с теми, кто оказался в трудной жизненной ситуации. </w:t>
      </w:r>
    </w:p>
    <w:p w:rsidR="00A82973" w:rsidRDefault="00A82973"/>
    <w:sectPr w:rsidR="00A8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AEF"/>
    <w:rsid w:val="00A82973"/>
    <w:rsid w:val="00F4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7004</Characters>
  <Application>Microsoft Office Word</Application>
  <DocSecurity>0</DocSecurity>
  <Lines>58</Lines>
  <Paragraphs>16</Paragraphs>
  <ScaleCrop>false</ScaleCrop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</dc:creator>
  <cp:keywords/>
  <dc:description/>
  <cp:lastModifiedBy>KEV</cp:lastModifiedBy>
  <cp:revision>3</cp:revision>
  <dcterms:created xsi:type="dcterms:W3CDTF">2019-06-17T05:11:00Z</dcterms:created>
  <dcterms:modified xsi:type="dcterms:W3CDTF">2019-06-17T05:11:00Z</dcterms:modified>
</cp:coreProperties>
</file>