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3A" w:rsidRPr="004A113A" w:rsidRDefault="004A113A" w:rsidP="004A113A">
      <w:pPr>
        <w:shd w:val="clear" w:color="auto" w:fill="EAF5FD"/>
        <w:spacing w:after="300" w:line="240" w:lineRule="auto"/>
        <w:ind w:left="-300" w:right="-300"/>
        <w:outlineLvl w:val="2"/>
        <w:rPr>
          <w:rFonts w:ascii="Verdana" w:eastAsia="Times New Roman" w:hAnsi="Verdana" w:cs="Times New Roman"/>
          <w:b/>
          <w:bCs/>
          <w:color w:val="1546A5"/>
          <w:sz w:val="31"/>
          <w:szCs w:val="31"/>
          <w:lang w:eastAsia="ru-RU"/>
        </w:rPr>
      </w:pPr>
      <w:r w:rsidRPr="004A113A">
        <w:rPr>
          <w:rFonts w:ascii="Verdana" w:eastAsia="Times New Roman" w:hAnsi="Verdana" w:cs="Times New Roman"/>
          <w:b/>
          <w:bCs/>
          <w:color w:val="1546A5"/>
          <w:sz w:val="31"/>
          <w:szCs w:val="31"/>
          <w:lang w:eastAsia="ru-RU"/>
        </w:rPr>
        <w:t>Работа с компасом</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Руководитель знакомит начинающих ориентировщиков с устройством жидкостного компаса, кратко рассказывает о назначении каждой его детали. Беседу об устройстве компаса можно закончить такой небольшой игрой-соревнованием. Группа делится на две команды. Участники каждой из них поочередно получают задание; назвать и объяснить назначение той или иной детали компаса. За правильный ответ команда получает 2 балла, за ошибку—0. Команда-победительница определяется по лучшей сумме баллов, полученных в ходе игры.</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Методическая последовательность обучения кружковцев работе с компасом на данном занятии может быть  следующей.</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b/>
          <w:bCs/>
          <w:color w:val="303030"/>
          <w:sz w:val="20"/>
          <w:szCs w:val="20"/>
          <w:lang w:eastAsia="ru-RU"/>
        </w:rPr>
        <w:t>Задача 1:</w:t>
      </w:r>
      <w:r w:rsidRPr="004A113A">
        <w:rPr>
          <w:rFonts w:ascii="Verdana" w:eastAsia="Times New Roman" w:hAnsi="Verdana" w:cs="Times New Roman"/>
          <w:color w:val="303030"/>
          <w:sz w:val="20"/>
          <w:szCs w:val="20"/>
          <w:lang w:eastAsia="ru-RU"/>
        </w:rPr>
        <w:t> научить членов кружка определять стороны горизонта с помощью компаса.</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Перед началом обучения руководитель строит группу в разомкнутую шеренгу и, находясь в центре, обстоятельно объясняет и показывает все действия, связанные с выполнением этого приема в целом. Он выделяет три основных момента: 1) размещение компаса в руке; 2) совмещение линий, находящихся на основании коробочки, с линиями, указывающими направление движения на планке компаса; 3) установка северного конца стрелки компаса между двумя светящимися штрихами на основании коробочки.</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Ведущий занятия демонстрирует последовательность выполнения данного приема. Он размещает компас на вынесенной перед грудью ладони руки. Линии компаса указывают направление движения, при этом продольные края планки слегка зажимаются пальцами рук. Стрелка компаса весьма чутко реагирует на изменение положения его планки относительно линий горизонта. «Сваливание» компаса в момент работы влево, вправо, вперед, назад ведет автоматически к искажению показаний стрелки. Основная причина этого заключается в том, что в момент «сваливания» компаса изменяется горизонтальное положение стрелки, в результате чего она цепляется за дно коробочки и приостанавливает свое движение.</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По команде руководителя кружка ребята последовательно выполняют первую часть приема, обращая внимание на правильное размещение компаса в руке. Руководитель проходит вдоль шеренги и, останавливаясь перед каждым, делает необходимые поправки и замечания о правильности выполнения задания.</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Для закрепления навыка можно предложить несколько упражнений. Например: из исходного положения основная стойка (компас в правой руке) на счет «раз» вынести компас перед собой, на счет «два» принять исходное положение. По мере усвоения ребятами упражнения можно несколько усложнить задание. Для этой цели руководитель перестраивает группу в две шеренги лицом друг к другу. Из исходного положения основная стойка (компас лежит на земле перед кружковцами) нужно на счет «раз» присесть, взять правильно компас в правую руку, на счет «два» правильно вынести его перед собой. Данное упражнение целесообразно проводить поочередно с каждой шеренгой в различном темпе, по 8—10 раз. Причем одна команда делает упражнение, а другая совместно с руководителем следит за правильностью выполняемых движений.</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 xml:space="preserve">Наиболее частые ошибки при работе с компасом: сильное напряжение мышц руки и кисти при удержании компаса, а также вынос его не перед собой на уровне груди, а несколько в сторону. Определить излишнее напряжение мышц руки не составляет большого труда, достаточно взять кружковца за предплечье в момент выполнения упражнения и по степени упругости мышц определить, насколько сильно они включены в работу. Для устранения допущенной ошибки можно предложить ребятам выполнить упражнение по имитации движений рук при беге на месте, причем постепенно увеличивая амплитуду движения и вынося компас перед собой на определенный счет </w:t>
      </w:r>
      <w:r w:rsidRPr="004A113A">
        <w:rPr>
          <w:rFonts w:ascii="Verdana" w:eastAsia="Times New Roman" w:hAnsi="Verdana" w:cs="Times New Roman"/>
          <w:color w:val="303030"/>
          <w:sz w:val="20"/>
          <w:szCs w:val="20"/>
          <w:lang w:eastAsia="ru-RU"/>
        </w:rPr>
        <w:lastRenderedPageBreak/>
        <w:t>по команде руководителя. Различные маховые и вращательные движения кисти руки в момент удержания компаса помогут снять излишнее напряжение мышц пальцев.</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Чтобы акцентировать внимание начинающих ориентировщиков на правильном выносе удерживающей компас руки, руководителю следует периодически давать им обратное проверочное упражнение. Не меняя положения вынесенной руки, нужно прямолинейным ее движением назад к себе прижать кисть с компасом к туловищу. На основе полученного результата ребята в считанные секунды получат полное представление о точности выполнения предыдущего задания.</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Затем проводится закрепление следующего навыка. Для этого следует еще раз объяснить и показать последовательность всех действий, необходимых для совмещения линий на основании коробочки с линиями, на планке компаса, указывающими направление движения. Ребята получают задание: держа компас перед собой, большим и указательным пальцами левой руки вращать кольцо со шкалой до совмещения линий на основании коробочки с линией, указывающей направление движения на компасе. При этом следует обратить особое внимание на то, чтобы нулевая отметка градуированной шкалы компаса (а значит, и штрихи на основании коробки) совпала с линиями, указывающими направление движения. После того как ребята выполнят это упражнение, руководитель быстро проходит вдоль шеренги, проверяя точность проделанной работы.</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Завершающая часть процесса обучения тому, как определять стороны горизонта с помощью компаса,— совершенствование навыка установки северного конца стрелки компаса между двумя рисками на основании коробочки. С этой целью руководитель дает ребятам задание медленно поворачиваться направо или налево до тех пор, пока северный конец стрелки компаса в их руках не установится между двумя светящимися штрихами. В момент завершения упражнения руководитель обращает внимание членов кружка на то, что теперь надписи на шкале компаса точно соответствуют направлению сторон света север — юг — запад — восток, и просит ребят назвать и показать их.</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 xml:space="preserve">После небольшого разбора и анализа допущенных ошибок проводятся игры и упражнения, направленные на закрепление полученных навыков. Для лучшего </w:t>
      </w:r>
      <w:proofErr w:type="gramStart"/>
      <w:r w:rsidRPr="004A113A">
        <w:rPr>
          <w:rFonts w:ascii="Verdana" w:eastAsia="Times New Roman" w:hAnsi="Verdana" w:cs="Times New Roman"/>
          <w:color w:val="303030"/>
          <w:sz w:val="20"/>
          <w:szCs w:val="20"/>
          <w:lang w:eastAsia="ru-RU"/>
        </w:rPr>
        <w:t>контроля за</w:t>
      </w:r>
      <w:proofErr w:type="gramEnd"/>
      <w:r w:rsidRPr="004A113A">
        <w:rPr>
          <w:rFonts w:ascii="Verdana" w:eastAsia="Times New Roman" w:hAnsi="Verdana" w:cs="Times New Roman"/>
          <w:color w:val="303030"/>
          <w:sz w:val="20"/>
          <w:szCs w:val="20"/>
          <w:lang w:eastAsia="ru-RU"/>
        </w:rPr>
        <w:t xml:space="preserve"> действиями кружковцев нужно несколько начальных упражнений провести на месте. Например, первая шеренга ребят вращает кольцо с градуированной шкалой компаса и произвольно устанавливает его на любой отметке, а затем по команде руководителя одновременно передает его второй шеренге. Задача, стоящая перед вторыми номерами,— определить направление на север по компасу. Затем руководитель вместе с ребятами из первой шеренги проверяет правильность ответа. Данное задание выполняется первой и второй шеренгой не менее 5—8 раз подряд.</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Приведем пример одной из игр. Кружковцы выстраиваются на старте в две колонны. На пункте</w:t>
      </w:r>
      <w:proofErr w:type="gramStart"/>
      <w:r w:rsidRPr="004A113A">
        <w:rPr>
          <w:rFonts w:ascii="Verdana" w:eastAsia="Times New Roman" w:hAnsi="Verdana" w:cs="Times New Roman"/>
          <w:color w:val="303030"/>
          <w:sz w:val="20"/>
          <w:szCs w:val="20"/>
          <w:lang w:eastAsia="ru-RU"/>
        </w:rPr>
        <w:t xml:space="preserve"> К</w:t>
      </w:r>
      <w:proofErr w:type="gramEnd"/>
      <w:r w:rsidRPr="004A113A">
        <w:rPr>
          <w:rFonts w:ascii="Verdana" w:eastAsia="Times New Roman" w:hAnsi="Verdana" w:cs="Times New Roman"/>
          <w:color w:val="303030"/>
          <w:sz w:val="20"/>
          <w:szCs w:val="20"/>
          <w:lang w:eastAsia="ru-RU"/>
        </w:rPr>
        <w:t xml:space="preserve"> (в 50 м от старта) руководитель оставляет два компаса. По команде руководителя первые номера каждой команды бегут на пункт</w:t>
      </w:r>
      <w:proofErr w:type="gramStart"/>
      <w:r w:rsidRPr="004A113A">
        <w:rPr>
          <w:rFonts w:ascii="Verdana" w:eastAsia="Times New Roman" w:hAnsi="Verdana" w:cs="Times New Roman"/>
          <w:color w:val="303030"/>
          <w:sz w:val="20"/>
          <w:szCs w:val="20"/>
          <w:lang w:eastAsia="ru-RU"/>
        </w:rPr>
        <w:t xml:space="preserve"> К</w:t>
      </w:r>
      <w:proofErr w:type="gramEnd"/>
      <w:r w:rsidRPr="004A113A">
        <w:rPr>
          <w:rFonts w:ascii="Verdana" w:eastAsia="Times New Roman" w:hAnsi="Verdana" w:cs="Times New Roman"/>
          <w:color w:val="303030"/>
          <w:sz w:val="20"/>
          <w:szCs w:val="20"/>
          <w:lang w:eastAsia="ru-RU"/>
        </w:rPr>
        <w:t xml:space="preserve">, где с помощью компаса определяют направление на север. Руководитель внимательно наблюдает за действиями </w:t>
      </w:r>
      <w:proofErr w:type="gramStart"/>
      <w:r w:rsidRPr="004A113A">
        <w:rPr>
          <w:rFonts w:ascii="Verdana" w:eastAsia="Times New Roman" w:hAnsi="Verdana" w:cs="Times New Roman"/>
          <w:color w:val="303030"/>
          <w:sz w:val="20"/>
          <w:szCs w:val="20"/>
          <w:lang w:eastAsia="ru-RU"/>
        </w:rPr>
        <w:t>юных</w:t>
      </w:r>
      <w:proofErr w:type="gramEnd"/>
      <w:r w:rsidRPr="004A113A">
        <w:rPr>
          <w:rFonts w:ascii="Verdana" w:eastAsia="Times New Roman" w:hAnsi="Verdana" w:cs="Times New Roman"/>
          <w:color w:val="303030"/>
          <w:sz w:val="20"/>
          <w:szCs w:val="20"/>
          <w:lang w:eastAsia="ru-RU"/>
        </w:rPr>
        <w:t xml:space="preserve"> ориентировщиков и после выполнения ими упражнения берет компас и дает разрешение командам следовать на старт для передачи эстафеты. Установив кольцо с градуированной шкалой на любой отметке, руководитель возвращает компас на прежнее место для выполнения аналогичного задания следующими участниками игры.</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Команда-победительница определяется по меньшей сумме времени, затраченного на выполнение данного упражнения.</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 xml:space="preserve">Можно несколько усложнить игру, увеличив длину пробегаемого отрезка до 80—100 м и установив на нем дополнительно три-четыре КП, на которых кружковцы, лучше других усвоившие данный прием, предлагают ребятам выполнить аналогичное задание. Причем способы передвижения от КП до КП могут быть самые разнообразные, </w:t>
      </w:r>
      <w:r w:rsidRPr="004A113A">
        <w:rPr>
          <w:rFonts w:ascii="Verdana" w:eastAsia="Times New Roman" w:hAnsi="Verdana" w:cs="Times New Roman"/>
          <w:color w:val="303030"/>
          <w:sz w:val="20"/>
          <w:szCs w:val="20"/>
          <w:lang w:eastAsia="ru-RU"/>
        </w:rPr>
        <w:lastRenderedPageBreak/>
        <w:t xml:space="preserve">например: старт—КП-1—ходьба пригибным шагом, КП-1—КП-2—прыжки на двух ногах, КП-2— КП-3 — прыжки на левой ноге, КП-3 — КП-4 — </w:t>
      </w:r>
      <w:proofErr w:type="gramStart"/>
      <w:r w:rsidRPr="004A113A">
        <w:rPr>
          <w:rFonts w:ascii="Verdana" w:eastAsia="Times New Roman" w:hAnsi="Verdana" w:cs="Times New Roman"/>
          <w:color w:val="303030"/>
          <w:sz w:val="20"/>
          <w:szCs w:val="20"/>
          <w:lang w:eastAsia="ru-RU"/>
        </w:rPr>
        <w:t>на</w:t>
      </w:r>
      <w:proofErr w:type="gramEnd"/>
      <w:r w:rsidRPr="004A113A">
        <w:rPr>
          <w:rFonts w:ascii="Verdana" w:eastAsia="Times New Roman" w:hAnsi="Verdana" w:cs="Times New Roman"/>
          <w:color w:val="303030"/>
          <w:sz w:val="20"/>
          <w:szCs w:val="20"/>
          <w:lang w:eastAsia="ru-RU"/>
        </w:rPr>
        <w:t xml:space="preserve"> </w:t>
      </w:r>
      <w:proofErr w:type="gramStart"/>
      <w:r w:rsidRPr="004A113A">
        <w:rPr>
          <w:rFonts w:ascii="Verdana" w:eastAsia="Times New Roman" w:hAnsi="Verdana" w:cs="Times New Roman"/>
          <w:color w:val="303030"/>
          <w:sz w:val="20"/>
          <w:szCs w:val="20"/>
          <w:lang w:eastAsia="ru-RU"/>
        </w:rPr>
        <w:t>правой</w:t>
      </w:r>
      <w:proofErr w:type="gramEnd"/>
      <w:r w:rsidRPr="004A113A">
        <w:rPr>
          <w:rFonts w:ascii="Verdana" w:eastAsia="Times New Roman" w:hAnsi="Verdana" w:cs="Times New Roman"/>
          <w:color w:val="303030"/>
          <w:sz w:val="20"/>
          <w:szCs w:val="20"/>
          <w:lang w:eastAsia="ru-RU"/>
        </w:rPr>
        <w:t xml:space="preserve"> и т. д. При возвращении на старт для передачи эстафеты — обычный бег. Игру можно провести несколько раз подряд.</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Если налицо явное преимущество одной команды, то, чтобы не снизить интерес ребят к выполнению упражнений, целесообразнее сделать перегруппировку в командах с учетом сил и возможностей каждого кружковца.</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После анализа допущенных ошибок руководитель меняет контролеров на КП, их места занимают лучшие спортсмены, которые определяются по итогам первого тура соревнований.</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b/>
          <w:bCs/>
          <w:color w:val="303030"/>
          <w:sz w:val="20"/>
          <w:szCs w:val="20"/>
          <w:lang w:eastAsia="ru-RU"/>
        </w:rPr>
        <w:t>Задача 2:</w:t>
      </w:r>
      <w:r w:rsidRPr="004A113A">
        <w:rPr>
          <w:rFonts w:ascii="Verdana" w:eastAsia="Times New Roman" w:hAnsi="Verdana" w:cs="Times New Roman"/>
          <w:color w:val="303030"/>
          <w:sz w:val="20"/>
          <w:szCs w:val="20"/>
          <w:lang w:eastAsia="ru-RU"/>
        </w:rPr>
        <w:t> ознакомить юных спортсменов с приемами ориентирования карты по компасу.</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Для правильного сличения карты с местностью и определения направления движения на ней необходимо сориентировать карту, т. е. расположить относительно сторон горизонта так, чтобы ее северная рамка (верх) была обращена на север.</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Существует много различных приемов ориентирования карты: по компасу, линиям местности, местным предметам, небесным светилам. Быстрее и проще эта задача решается с помощью компаса.</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Карту располагают относительно компаса так, чтобы линии ее магнитного меридиана стали параллельны северному концу стрелки. После этого, проведя мысленно прямую линию от себя прямо через все поле сориентированной карты, устанавливают направление движения на ней.</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Объяснение приема руководитель подкрепляет наглядной демонстрацией его выполнения. Для обучения приему на практике руководитель раздает членам кружка карты, после чего вторично объясняет и показывает выполнение данного приема, выделяя в нем три основных момента:</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proofErr w:type="gramStart"/>
      <w:r w:rsidRPr="004A113A">
        <w:rPr>
          <w:rFonts w:ascii="Verdana" w:eastAsia="Times New Roman" w:hAnsi="Verdana" w:cs="Times New Roman"/>
          <w:color w:val="303030"/>
          <w:sz w:val="20"/>
          <w:szCs w:val="20"/>
          <w:lang w:eastAsia="ru-RU"/>
        </w:rPr>
        <w:t>1) совмещение линии на основании коробочки с линиями направления на плите компаса (при этом обращается внимание на то, чтобы нулевая отметка градуированной шкалы компаса совпадала с линиями направления движения на его плите);</w:t>
      </w:r>
      <w:proofErr w:type="gramEnd"/>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2) наложение продольного края компаса на карту так, чтобы линии, указывающие направление движения на компасе, стали параллельны магнитным меридианам на карте;</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3) одновременное вращение компаса и карты до совмещения северного конца стрелки компаса с двумя светящимися рисками на основании коробочки.</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После показа и объяснения приема ребятам дают аналогичную задачу.</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Для дальнейшего закрепления навыка ориентирования карты по компасу руководитель выстраивает группу в две разомкнутые шеренги лицом вовнутрь (расстояние между шеренгами не более 1,5 м). Ребята в первой шеренге получают компасы и карты, быстро устанавливают градуированную шкалу компаса на любой отметке и по команде руководителя передают</w:t>
      </w:r>
      <w:proofErr w:type="gramStart"/>
      <w:r w:rsidRPr="004A113A">
        <w:rPr>
          <w:rFonts w:ascii="Verdana" w:eastAsia="Times New Roman" w:hAnsi="Verdana" w:cs="Times New Roman"/>
          <w:color w:val="303030"/>
          <w:sz w:val="20"/>
          <w:szCs w:val="20"/>
          <w:lang w:eastAsia="ru-RU"/>
        </w:rPr>
        <w:t xml:space="preserve"> .</w:t>
      </w:r>
      <w:proofErr w:type="gramEnd"/>
      <w:r w:rsidRPr="004A113A">
        <w:rPr>
          <w:rFonts w:ascii="Verdana" w:eastAsia="Times New Roman" w:hAnsi="Verdana" w:cs="Times New Roman"/>
          <w:color w:val="303030"/>
          <w:sz w:val="20"/>
          <w:szCs w:val="20"/>
          <w:lang w:eastAsia="ru-RU"/>
        </w:rPr>
        <w:t>компасы и карты участникам второй шеренги, после чего те приступают к ориентированию карты. Спортсмены из первой шеренги вместе с ведущим занятия проверяют точность выполнения работа. Следующие 2—3 попытки выполняются второй шеренгой после различных перемещений по сторонам горизонта (лицом на юг, запад, восток и т. д.) по команде первой шеренги. После анализа и разбора ошибок, допущенных второй шеренгой в ходе выполнения данных заданий, первая шеренга приступает к другим аналогичным упражнениям.</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lastRenderedPageBreak/>
        <w:t xml:space="preserve">В конце занятий можно провести контрольное соревнование в виде эстафеты. Для него руководитель выделяет в качестве помощников от каждой команды по 3 человека, наиболее хорошо усвоивших данный прием. Помощники получают компас и карту и выстраиваются от линии старта (в две колонны) с интервалом друг от друга 20—30 м в глубину поля, </w:t>
      </w:r>
      <w:proofErr w:type="gramStart"/>
      <w:r w:rsidRPr="004A113A">
        <w:rPr>
          <w:rFonts w:ascii="Verdana" w:eastAsia="Times New Roman" w:hAnsi="Verdana" w:cs="Times New Roman"/>
          <w:color w:val="303030"/>
          <w:sz w:val="20"/>
          <w:szCs w:val="20"/>
          <w:lang w:eastAsia="ru-RU"/>
        </w:rPr>
        <w:t>обозначив</w:t>
      </w:r>
      <w:proofErr w:type="gramEnd"/>
      <w:r w:rsidRPr="004A113A">
        <w:rPr>
          <w:rFonts w:ascii="Verdana" w:eastAsia="Times New Roman" w:hAnsi="Verdana" w:cs="Times New Roman"/>
          <w:color w:val="303030"/>
          <w:sz w:val="20"/>
          <w:szCs w:val="20"/>
          <w:lang w:eastAsia="ru-RU"/>
        </w:rPr>
        <w:t xml:space="preserve"> таким образом точки КП. Руководитель делит играющих на две равные команды и также выстраивает их на линии старта в две колонны — каждую команду перед </w:t>
      </w:r>
      <w:proofErr w:type="gramStart"/>
      <w:r w:rsidRPr="004A113A">
        <w:rPr>
          <w:rFonts w:ascii="Verdana" w:eastAsia="Times New Roman" w:hAnsi="Verdana" w:cs="Times New Roman"/>
          <w:color w:val="303030"/>
          <w:sz w:val="20"/>
          <w:szCs w:val="20"/>
          <w:lang w:eastAsia="ru-RU"/>
        </w:rPr>
        <w:t>своими</w:t>
      </w:r>
      <w:proofErr w:type="gramEnd"/>
      <w:r w:rsidRPr="004A113A">
        <w:rPr>
          <w:rFonts w:ascii="Verdana" w:eastAsia="Times New Roman" w:hAnsi="Verdana" w:cs="Times New Roman"/>
          <w:color w:val="303030"/>
          <w:sz w:val="20"/>
          <w:szCs w:val="20"/>
          <w:lang w:eastAsia="ru-RU"/>
        </w:rPr>
        <w:t xml:space="preserve"> КП.</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 xml:space="preserve">По команде руководителя первые номера команд бегут до своего К.П-1 (к помощникам), получают от них компас и карту, быстро ориентируют карту по компасу, обозначают карандашом линию направления своего движения и показывают свое решение помощнику. </w:t>
      </w:r>
      <w:proofErr w:type="gramStart"/>
      <w:r w:rsidRPr="004A113A">
        <w:rPr>
          <w:rFonts w:ascii="Verdana" w:eastAsia="Times New Roman" w:hAnsi="Verdana" w:cs="Times New Roman"/>
          <w:color w:val="303030"/>
          <w:sz w:val="20"/>
          <w:szCs w:val="20"/>
          <w:lang w:eastAsia="ru-RU"/>
        </w:rPr>
        <w:t>Если задание выполнено правильно, то помощник дает разрешение бежать на следующий КП для выполнения аналогичного задания.</w:t>
      </w:r>
      <w:proofErr w:type="gramEnd"/>
      <w:r w:rsidRPr="004A113A">
        <w:rPr>
          <w:rFonts w:ascii="Verdana" w:eastAsia="Times New Roman" w:hAnsi="Verdana" w:cs="Times New Roman"/>
          <w:color w:val="303030"/>
          <w:sz w:val="20"/>
          <w:szCs w:val="20"/>
          <w:lang w:eastAsia="ru-RU"/>
        </w:rPr>
        <w:t xml:space="preserve"> Закончив работу на последнем КП, участники соревнования быстро возвращаются на старт для передачи эстафеты следующим номерам команды. Вторые номера выполняют аналогичную задачу на всех КП, а затем также передают эстафету третьим номерам и т. д. Побеждает команда, которая закончит эстафету первой. Чтобы придать игре больший интерес, можно разнообразить способы передвижения от одного КП до другого.</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В практике соревнований спортсмены в момент определения своего местоположения, как правило, применяют более упрощенный вариант ориентирования карты по компасу. Удерживая карту в левой руке, а компас в правой, они, минуя два вышеописанных действия, сразу разворачивают карту относительно компаса, так чтобы линии ее магнитного меридиана стали параллельны северному концу стрелки компаса.</w:t>
      </w:r>
    </w:p>
    <w:p w:rsidR="004A113A" w:rsidRPr="004A113A" w:rsidRDefault="004A113A" w:rsidP="004A113A">
      <w:pPr>
        <w:spacing w:before="100" w:beforeAutospacing="1" w:after="100" w:afterAutospacing="1" w:line="240" w:lineRule="auto"/>
        <w:rPr>
          <w:rFonts w:ascii="Verdana" w:eastAsia="Times New Roman" w:hAnsi="Verdana" w:cs="Times New Roman"/>
          <w:color w:val="303030"/>
          <w:sz w:val="17"/>
          <w:szCs w:val="17"/>
          <w:lang w:eastAsia="ru-RU"/>
        </w:rPr>
      </w:pPr>
      <w:r w:rsidRPr="004A113A">
        <w:rPr>
          <w:rFonts w:ascii="Verdana" w:eastAsia="Times New Roman" w:hAnsi="Verdana" w:cs="Times New Roman"/>
          <w:color w:val="303030"/>
          <w:sz w:val="20"/>
          <w:szCs w:val="20"/>
          <w:lang w:eastAsia="ru-RU"/>
        </w:rPr>
        <w:t>Однако, несмотря на значительное преимущество второго приема ориентирования карты по компасу, руководителю необходимо сохранить указанную последовательность обучения. Первый прием является хорошим, своеобразным подготовительным упражнением, позволяющим начинающим ориентировщикам не только легче усвоить и закрепить ранее полученные знания и навыки работы с картой и компасом, но и быстрее и практически без ошибок усвоить выполнение второго приема.</w:t>
      </w:r>
    </w:p>
    <w:p w:rsidR="00A604E2" w:rsidRDefault="00A604E2">
      <w:bookmarkStart w:id="0" w:name="_GoBack"/>
      <w:bookmarkEnd w:id="0"/>
    </w:p>
    <w:sectPr w:rsidR="00A60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DA3"/>
    <w:rsid w:val="00337DA3"/>
    <w:rsid w:val="004A113A"/>
    <w:rsid w:val="00A60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1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10612</Characters>
  <Application>Microsoft Office Word</Application>
  <DocSecurity>0</DocSecurity>
  <Lines>88</Lines>
  <Paragraphs>24</Paragraphs>
  <ScaleCrop>false</ScaleCrop>
  <Company>SPecialiST RePack</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2018-01-30T06:29:00Z</dcterms:created>
  <dcterms:modified xsi:type="dcterms:W3CDTF">2018-01-30T06:29:00Z</dcterms:modified>
</cp:coreProperties>
</file>