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4AF" w:rsidRDefault="00C874AF">
      <w:pPr>
        <w:jc w:val="right"/>
      </w:pPr>
      <w:r>
        <w:rPr>
          <w:sz w:val="24"/>
          <w:szCs w:val="24"/>
        </w:rPr>
        <w:t xml:space="preserve">Приложение №2 к Положению </w:t>
      </w:r>
    </w:p>
    <w:p w:rsidR="00C874AF" w:rsidRDefault="00C874AF">
      <w:pPr>
        <w:jc w:val="right"/>
        <w:rPr>
          <w:sz w:val="24"/>
          <w:szCs w:val="24"/>
        </w:rPr>
      </w:pPr>
    </w:p>
    <w:tbl>
      <w:tblPr>
        <w:tblW w:w="0" w:type="auto"/>
        <w:tblInd w:w="4786" w:type="dxa"/>
        <w:tblLayout w:type="fixed"/>
        <w:tblLook w:val="0000"/>
      </w:tblPr>
      <w:tblGrid>
        <w:gridCol w:w="5103"/>
      </w:tblGrid>
      <w:tr w:rsidR="00C874AF">
        <w:tc>
          <w:tcPr>
            <w:tcW w:w="5103" w:type="dxa"/>
            <w:shd w:val="clear" w:color="auto" w:fill="auto"/>
          </w:tcPr>
          <w:p w:rsidR="00C874AF" w:rsidRDefault="00C874A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4AF" w:rsidRDefault="00C874A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КАРТА ПРОЕКТА</w:t>
      </w:r>
    </w:p>
    <w:p w:rsidR="00C874AF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4AF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093"/>
        <w:gridCol w:w="7856"/>
      </w:tblGrid>
      <w:tr w:rsidR="00C874AF" w:rsidRPr="009F4C39" w:rsidTr="00286E2F">
        <w:tc>
          <w:tcPr>
            <w:tcW w:w="2093" w:type="dxa"/>
            <w:shd w:val="clear" w:color="auto" w:fill="auto"/>
          </w:tcPr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  <w:r w:rsidR="0028167B"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, номинация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0660B" w:rsidP="00286E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«ГТО идет в село»</w:t>
            </w:r>
          </w:p>
          <w:p w:rsidR="00C0660B" w:rsidRPr="009F4C39" w:rsidRDefault="00C0660B" w:rsidP="00286E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Номинация: здоровый образ жизни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093"/>
        <w:gridCol w:w="7856"/>
      </w:tblGrid>
      <w:tr w:rsidR="00C874AF" w:rsidRPr="009F4C39" w:rsidTr="00286E2F">
        <w:tc>
          <w:tcPr>
            <w:tcW w:w="2093" w:type="dxa"/>
            <w:shd w:val="clear" w:color="auto" w:fill="auto"/>
          </w:tcPr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проекта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0660B" w:rsidP="00286E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Неткал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77"/>
        <w:gridCol w:w="5872"/>
      </w:tblGrid>
      <w:tr w:rsidR="00C874AF" w:rsidRPr="009F4C39" w:rsidTr="00286E2F">
        <w:tc>
          <w:tcPr>
            <w:tcW w:w="4077" w:type="dxa"/>
            <w:shd w:val="clear" w:color="auto" w:fill="auto"/>
          </w:tcPr>
          <w:p w:rsidR="00C874AF" w:rsidRPr="009F4C39" w:rsidRDefault="00C874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Ф.И.О. (указать полностью) автора или руководителя проекта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0660B" w:rsidP="00286E2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Божко Иван Олегович</w:t>
            </w:r>
          </w:p>
        </w:tc>
      </w:tr>
    </w:tbl>
    <w:p w:rsidR="00C874AF" w:rsidRPr="009F4C39" w:rsidRDefault="00C874A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000"/>
      </w:tblPr>
      <w:tblGrid>
        <w:gridCol w:w="2660"/>
        <w:gridCol w:w="7513"/>
      </w:tblGrid>
      <w:tr w:rsidR="00C874AF" w:rsidRPr="009F4C39" w:rsidTr="00032A93">
        <w:tc>
          <w:tcPr>
            <w:tcW w:w="2660" w:type="dxa"/>
            <w:shd w:val="clear" w:color="auto" w:fill="auto"/>
          </w:tcPr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проекта</w:t>
            </w: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(Ф.И.О., функциональные обязанности основных исполнителей проекта)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04A" w:rsidRDefault="000E1D30" w:rsidP="000E1D30">
            <w:pPr>
              <w:pStyle w:val="ConsPlusCel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Федоровна – </w:t>
            </w:r>
            <w:r w:rsidR="00B2304A"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атор проекта</w:t>
            </w:r>
          </w:p>
          <w:p w:rsidR="000E1D30" w:rsidRDefault="000E1D30" w:rsidP="000E1D30">
            <w:pPr>
              <w:pStyle w:val="ConsPlusCel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 – руководитель проекта</w:t>
            </w:r>
          </w:p>
          <w:p w:rsidR="000E1D30" w:rsidRDefault="000E1D30" w:rsidP="000E1D30">
            <w:pPr>
              <w:pStyle w:val="ConsPlusCel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Божко Иван Олегович – администратор проекта</w:t>
            </w:r>
          </w:p>
          <w:p w:rsidR="000E1D30" w:rsidRDefault="000E1D30" w:rsidP="000E1D30">
            <w:pPr>
              <w:pStyle w:val="ConsPlusCel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Николаевич – член рабочей группы проекта</w:t>
            </w:r>
          </w:p>
          <w:p w:rsidR="00C874AF" w:rsidRPr="009F4C39" w:rsidRDefault="000E1D30" w:rsidP="000E1D30">
            <w:pPr>
              <w:pStyle w:val="ConsPlusCel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 – оператор мониторинга</w:t>
            </w:r>
          </w:p>
        </w:tc>
      </w:tr>
    </w:tbl>
    <w:p w:rsidR="00C874AF" w:rsidRPr="009F4C39" w:rsidRDefault="00C874A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345"/>
        <w:gridCol w:w="3402"/>
      </w:tblGrid>
      <w:tr w:rsidR="00C874AF" w:rsidRPr="009F4C39" w:rsidTr="00533584">
        <w:tc>
          <w:tcPr>
            <w:tcW w:w="6345" w:type="dxa"/>
            <w:shd w:val="clear" w:color="auto" w:fill="auto"/>
          </w:tcPr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 (в месяцах)</w:t>
            </w:r>
          </w:p>
          <w:p w:rsidR="00C874AF" w:rsidRPr="009F4C39" w:rsidRDefault="00C874AF">
            <w:pPr>
              <w:rPr>
                <w:sz w:val="28"/>
                <w:szCs w:val="28"/>
              </w:rPr>
            </w:pPr>
          </w:p>
          <w:p w:rsidR="00C874AF" w:rsidRPr="009F4C39" w:rsidRDefault="00C874AF">
            <w:pPr>
              <w:rPr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Начало реализации проекта (день, месяц, год)</w:t>
            </w:r>
          </w:p>
          <w:p w:rsidR="00C874AF" w:rsidRPr="009F4C39" w:rsidRDefault="00C874AF">
            <w:pPr>
              <w:rPr>
                <w:sz w:val="28"/>
                <w:szCs w:val="28"/>
              </w:rPr>
            </w:pPr>
          </w:p>
          <w:p w:rsidR="00C874AF" w:rsidRPr="009F4C39" w:rsidRDefault="00C874AF">
            <w:pPr>
              <w:rPr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Окончание реализации проекта (день, месяц, год</w:t>
            </w:r>
            <w:r w:rsidRPr="009F4C3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60B"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60B"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01.06.2019</w:t>
            </w:r>
          </w:p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4AF" w:rsidRPr="009F4C39" w:rsidRDefault="00C874AF" w:rsidP="00C066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660B"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31.08.2019</w:t>
            </w:r>
          </w:p>
        </w:tc>
      </w:tr>
    </w:tbl>
    <w:p w:rsidR="00C874AF" w:rsidRPr="009F4C39" w:rsidRDefault="00C874A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78"/>
        <w:gridCol w:w="4171"/>
      </w:tblGrid>
      <w:tr w:rsidR="00C874AF" w:rsidRPr="009F4C39">
        <w:tc>
          <w:tcPr>
            <w:tcW w:w="5778" w:type="dxa"/>
            <w:shd w:val="clear" w:color="auto" w:fill="auto"/>
          </w:tcPr>
          <w:p w:rsidR="00C874AF" w:rsidRPr="009F4C39" w:rsidRDefault="00C87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Полная стоимость проекта (в рублях</w:t>
            </w:r>
            <w:r w:rsidR="000173A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0173A9" w:rsidRDefault="000173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3A9">
              <w:rPr>
                <w:rFonts w:ascii="Times New Roman" w:hAnsi="Times New Roman" w:cs="Times New Roman"/>
                <w:sz w:val="28"/>
                <w:szCs w:val="28"/>
              </w:rPr>
              <w:t>47000</w:t>
            </w:r>
          </w:p>
        </w:tc>
      </w:tr>
      <w:tr w:rsidR="00C874AF" w:rsidRPr="009F4C39">
        <w:tc>
          <w:tcPr>
            <w:tcW w:w="5778" w:type="dxa"/>
            <w:shd w:val="clear" w:color="auto" w:fill="auto"/>
          </w:tcPr>
          <w:p w:rsidR="00C874AF" w:rsidRPr="009F4C39" w:rsidRDefault="00C874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Имеющаяся сумма (в рублях)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0173A9" w:rsidRDefault="000173A9" w:rsidP="000173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3A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C874AF" w:rsidRPr="009F4C39">
        <w:tc>
          <w:tcPr>
            <w:tcW w:w="5778" w:type="dxa"/>
            <w:shd w:val="clear" w:color="auto" w:fill="auto"/>
          </w:tcPr>
          <w:p w:rsidR="00C874AF" w:rsidRPr="009F4C39" w:rsidRDefault="00C874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Запрашиваемая сумма (в рублях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0173A9" w:rsidRDefault="000173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3A9">
              <w:rPr>
                <w:rFonts w:ascii="Times New Roman" w:hAnsi="Times New Roman" w:cs="Times New Roman"/>
                <w:sz w:val="28"/>
                <w:szCs w:val="28"/>
              </w:rPr>
              <w:t>43000</w:t>
            </w:r>
          </w:p>
        </w:tc>
      </w:tr>
    </w:tbl>
    <w:p w:rsidR="00C874AF" w:rsidRPr="009F4C39" w:rsidRDefault="00C874AF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 xml:space="preserve">Аннотация проекта </w:t>
      </w:r>
      <w:r w:rsidRPr="009F4C39">
        <w:rPr>
          <w:rFonts w:ascii="Times New Roman" w:hAnsi="Times New Roman" w:cs="Times New Roman"/>
          <w:sz w:val="28"/>
          <w:szCs w:val="28"/>
        </w:rPr>
        <w:t>(не более 1/3 страницы)</w:t>
      </w:r>
    </w:p>
    <w:tbl>
      <w:tblPr>
        <w:tblW w:w="0" w:type="auto"/>
        <w:tblInd w:w="-30" w:type="dxa"/>
        <w:tblLayout w:type="fixed"/>
        <w:tblLook w:val="0000"/>
      </w:tblPr>
      <w:tblGrid>
        <w:gridCol w:w="9949"/>
      </w:tblGrid>
      <w:tr w:rsidR="00C874AF" w:rsidRPr="009F4C39">
        <w:tc>
          <w:tcPr>
            <w:tcW w:w="9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9F4C39" w:rsidRDefault="001C450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будет направлен на привлечение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 сдаче нормативов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физкультурно-спортивного комплекса «Готов к труду и обороне»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(ГТО), а также к систематическим занятиям физической культурой и спортом. В ход реализации проекта будет привлечено к сдаче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нормативов ГТО не менее 500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возрасте от 14 до 30 лет посредством проведения тестирования во всех сельских поселениях района мобильными выездными бригадами из числа специалистов муниципального центра тестирования ВФСК «ГТО».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tbl>
      <w:tblPr>
        <w:tblW w:w="0" w:type="auto"/>
        <w:tblInd w:w="-30" w:type="dxa"/>
        <w:tblLayout w:type="fixed"/>
        <w:tblLook w:val="0000"/>
      </w:tblPr>
      <w:tblGrid>
        <w:gridCol w:w="9949"/>
      </w:tblGrid>
      <w:tr w:rsidR="00C874AF" w:rsidRPr="009F4C39">
        <w:tc>
          <w:tcPr>
            <w:tcW w:w="9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9F4C39" w:rsidRDefault="00640256" w:rsidP="000E1D30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С 2016 года на территории </w:t>
            </w: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 xml:space="preserve">а активно развивается движение 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Всероссийский фи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>зкультурно-спортивный комплекс «Готов к труду и обороне»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. За период с 2016 по 2018 годы в автоматизированной информационной систе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>ме «Готов к труду и обороне»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зарегистрировалось свыше 5200 жителей </w:t>
            </w: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района. В тоже время в тестировании за этот же период приняло участие только 2390 человек. </w:t>
            </w:r>
            <w:proofErr w:type="gram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В результате проведенного анкетирования нами были получены следующие данные: 56% зарегистрированных в автоматизированной информационной системе "Готов к труду и обороне" жителей не смогли принять участие в тестировании по причине неполучения медицинского допуска, 28% зарегистрированных в автоматизир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>ованной информационной системе «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Готов к тр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>уду и обороне»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жителей не смогли принять участие в тестировании по причине удаленности места проведения тестирования, 16% - указали иные причины</w:t>
            </w:r>
            <w:proofErr w:type="gram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. Таким образом, по нашему мнению, создание и активное использование мобильной станции для приема нормативов всероссийского физк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>ультурно-спортивного комплекса «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Готов к труду и оборо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>не»</w:t>
            </w:r>
            <w:r w:rsidR="00216376"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позволит вовлечь в систему «Готов к труду и обороне»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 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1D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0 жителей </w:t>
            </w: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tbl>
      <w:tblPr>
        <w:tblW w:w="0" w:type="auto"/>
        <w:tblInd w:w="-30" w:type="dxa"/>
        <w:tblLayout w:type="fixed"/>
        <w:tblLook w:val="0000"/>
      </w:tblPr>
      <w:tblGrid>
        <w:gridCol w:w="9631"/>
      </w:tblGrid>
      <w:tr w:rsidR="00C874AF" w:rsidRPr="009F4C39"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9F4C39" w:rsidRDefault="00640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создание мобильной станции для приёма нормативов всероссийского физк</w:t>
            </w:r>
            <w:r w:rsidR="00216376" w:rsidRPr="009F4C39">
              <w:rPr>
                <w:rFonts w:ascii="Times New Roman" w:hAnsi="Times New Roman" w:cs="Times New Roman"/>
                <w:sz w:val="28"/>
                <w:szCs w:val="28"/>
              </w:rPr>
              <w:t>ультурно-спортивного комплекса «Готов к труду и обороне»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сельских поселений </w:t>
            </w: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района Белгородской области, удаленных от центра тестирования, а также организацию её работы в 2019 году.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4AF" w:rsidRPr="009F4C39" w:rsidRDefault="00C874A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 xml:space="preserve">Основные целевые группы, на которые направлен проект </w:t>
      </w:r>
    </w:p>
    <w:tbl>
      <w:tblPr>
        <w:tblW w:w="0" w:type="auto"/>
        <w:tblInd w:w="-30" w:type="dxa"/>
        <w:tblLayout w:type="fixed"/>
        <w:tblLook w:val="0000"/>
      </w:tblPr>
      <w:tblGrid>
        <w:gridCol w:w="9631"/>
      </w:tblGrid>
      <w:tr w:rsidR="00C874AF" w:rsidRPr="009F4C39"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9F4C39" w:rsidRDefault="00640256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Жители сельских поселений </w:t>
            </w: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7037B1"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от 14 до 30 лет</w:t>
            </w:r>
          </w:p>
        </w:tc>
      </w:tr>
    </w:tbl>
    <w:p w:rsidR="00C874AF" w:rsidRPr="009F4C39" w:rsidRDefault="00C874A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874AF" w:rsidRPr="009F4C39" w:rsidRDefault="00C874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 xml:space="preserve">Цель проекта (по принципу </w:t>
      </w:r>
      <w:r w:rsidRPr="009F4C39">
        <w:rPr>
          <w:rFonts w:ascii="Times New Roman" w:hAnsi="Times New Roman" w:cs="Times New Roman"/>
          <w:b/>
          <w:sz w:val="28"/>
          <w:szCs w:val="28"/>
          <w:lang w:val="en-US"/>
        </w:rPr>
        <w:t>smart</w:t>
      </w:r>
      <w:r w:rsidR="00201F08" w:rsidRPr="009F4C39">
        <w:rPr>
          <w:rFonts w:ascii="Times New Roman" w:hAnsi="Times New Roman" w:cs="Times New Roman"/>
          <w:b/>
          <w:sz w:val="28"/>
          <w:szCs w:val="28"/>
        </w:rPr>
        <w:t>: значимая, измеримая, конкретная, достижимая, ограниченная во времени</w:t>
      </w:r>
      <w:r w:rsidRPr="009F4C3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Ind w:w="-30" w:type="dxa"/>
        <w:tblLayout w:type="fixed"/>
        <w:tblLook w:val="0000"/>
      </w:tblPr>
      <w:tblGrid>
        <w:gridCol w:w="9949"/>
      </w:tblGrid>
      <w:tr w:rsidR="00C874AF" w:rsidRPr="009F4C39">
        <w:tc>
          <w:tcPr>
            <w:tcW w:w="9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9F4C39" w:rsidRDefault="007037B1" w:rsidP="007037B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Вовлечение к 1 сентября 2019 года в систему сдачи нормативов Всероссийского физк</w:t>
            </w:r>
            <w:r w:rsidR="00216376" w:rsidRPr="009F4C39">
              <w:rPr>
                <w:rFonts w:ascii="Times New Roman" w:hAnsi="Times New Roman" w:cs="Times New Roman"/>
                <w:sz w:val="28"/>
                <w:szCs w:val="28"/>
              </w:rPr>
              <w:t>ультурно-спортивного комплекса «Готов к труду и обороне»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04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500 жителей </w:t>
            </w:r>
            <w:r w:rsidR="00DA4FE8"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возрасте от 14 до 30 лет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>Способ достижения цели проекта</w:t>
      </w:r>
    </w:p>
    <w:tbl>
      <w:tblPr>
        <w:tblW w:w="0" w:type="auto"/>
        <w:tblInd w:w="-30" w:type="dxa"/>
        <w:tblLayout w:type="fixed"/>
        <w:tblLook w:val="0000"/>
      </w:tblPr>
      <w:tblGrid>
        <w:gridCol w:w="9631"/>
      </w:tblGrid>
      <w:tr w:rsidR="00C874AF" w:rsidRPr="009F4C39"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4AF" w:rsidRPr="009F4C39" w:rsidRDefault="007037B1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в рамках всероссийского физк</w:t>
            </w:r>
            <w:r w:rsidR="00216376" w:rsidRPr="009F4C39">
              <w:rPr>
                <w:rFonts w:ascii="Times New Roman" w:hAnsi="Times New Roman" w:cs="Times New Roman"/>
                <w:sz w:val="28"/>
                <w:szCs w:val="28"/>
              </w:rPr>
              <w:t>ультурно-спортивного комплекса «Готов к труду и обороне»</w:t>
            </w:r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сельских поселений </w:t>
            </w:r>
            <w:proofErr w:type="spellStart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9F4C3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74AF" w:rsidRPr="009F4C39" w:rsidRDefault="00C874AF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>Ожидаемый результат реализации проекта</w:t>
      </w:r>
    </w:p>
    <w:p w:rsidR="00C874AF" w:rsidRPr="009F4C39" w:rsidRDefault="00DA4FE8" w:rsidP="000E1D30">
      <w:pPr>
        <w:pStyle w:val="ConsPlus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sz w:val="28"/>
          <w:szCs w:val="28"/>
        </w:rPr>
        <w:t>Сдача нормативов Всероссийского физк</w:t>
      </w:r>
      <w:r w:rsidR="00216376" w:rsidRPr="009F4C39">
        <w:rPr>
          <w:rFonts w:ascii="Times New Roman" w:hAnsi="Times New Roman" w:cs="Times New Roman"/>
          <w:sz w:val="28"/>
          <w:szCs w:val="28"/>
        </w:rPr>
        <w:t>ультурно-спортивного комплекса «</w:t>
      </w:r>
      <w:r w:rsidRPr="009F4C39">
        <w:rPr>
          <w:rFonts w:ascii="Times New Roman" w:hAnsi="Times New Roman" w:cs="Times New Roman"/>
          <w:sz w:val="28"/>
          <w:szCs w:val="28"/>
        </w:rPr>
        <w:t>Гото</w:t>
      </w:r>
      <w:r w:rsidR="00216376" w:rsidRPr="009F4C39">
        <w:rPr>
          <w:rFonts w:ascii="Times New Roman" w:hAnsi="Times New Roman" w:cs="Times New Roman"/>
          <w:sz w:val="28"/>
          <w:szCs w:val="28"/>
        </w:rPr>
        <w:t>в к труду и обороне»</w:t>
      </w:r>
      <w:r w:rsidRPr="009F4C39">
        <w:rPr>
          <w:rFonts w:ascii="Times New Roman" w:hAnsi="Times New Roman" w:cs="Times New Roman"/>
          <w:sz w:val="28"/>
          <w:szCs w:val="28"/>
        </w:rPr>
        <w:t xml:space="preserve"> </w:t>
      </w:r>
      <w:r w:rsidR="00B2304A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9F4C39">
        <w:rPr>
          <w:rFonts w:ascii="Times New Roman" w:hAnsi="Times New Roman" w:cs="Times New Roman"/>
          <w:sz w:val="28"/>
          <w:szCs w:val="28"/>
        </w:rPr>
        <w:t xml:space="preserve">500 жителями сельских поселений </w:t>
      </w:r>
      <w:proofErr w:type="spellStart"/>
      <w:r w:rsidRPr="009F4C39"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 w:rsidRPr="009F4C39">
        <w:rPr>
          <w:rFonts w:ascii="Times New Roman" w:hAnsi="Times New Roman" w:cs="Times New Roman"/>
          <w:sz w:val="28"/>
          <w:szCs w:val="28"/>
        </w:rPr>
        <w:t xml:space="preserve"> района в возрасте от 14 до 30 лет, не имеющих противопоказаний по состоянию здоровья</w:t>
      </w:r>
    </w:p>
    <w:p w:rsidR="00DA4FE8" w:rsidRPr="009F4C39" w:rsidRDefault="00DA4FE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>Требования к результату проекта</w:t>
      </w:r>
    </w:p>
    <w:tbl>
      <w:tblPr>
        <w:tblW w:w="0" w:type="auto"/>
        <w:tblInd w:w="-30" w:type="dxa"/>
        <w:tblLayout w:type="fixed"/>
        <w:tblLook w:val="0000"/>
      </w:tblPr>
      <w:tblGrid>
        <w:gridCol w:w="817"/>
        <w:gridCol w:w="8814"/>
      </w:tblGrid>
      <w:tr w:rsidR="00C874AF" w:rsidRPr="009F4C39" w:rsidTr="000E1D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результату проекта</w:t>
            </w:r>
          </w:p>
        </w:tc>
      </w:tr>
      <w:tr w:rsidR="00C874AF" w:rsidRPr="009F4C39" w:rsidTr="000E1D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C874AF" w:rsidP="000E1D30">
            <w:pPr>
              <w:pStyle w:val="ConsPlusNormal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0E1D30" w:rsidRDefault="00DA4FE8" w:rsidP="000E1D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>Сдача нормативов Всероссийского физк</w:t>
            </w:r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>ультурно-спортивного комплекса «</w:t>
            </w: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>Гото</w:t>
            </w:r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>в к труду и обороне»</w:t>
            </w: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жителями </w:t>
            </w:r>
            <w:proofErr w:type="spellStart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>Айдарского</w:t>
            </w:r>
            <w:proofErr w:type="spellEnd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>Верхнесеребрянского</w:t>
            </w:r>
            <w:proofErr w:type="spellEnd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>Ладомировского</w:t>
            </w:r>
            <w:proofErr w:type="spellEnd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>Лознянского</w:t>
            </w:r>
            <w:proofErr w:type="spellEnd"/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proofErr w:type="spellStart"/>
            <w:r w:rsidRPr="000E1D30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возрасте от 14 до 30 лет</w:t>
            </w:r>
            <w:r w:rsidR="00216376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к 30 июня 2019 года</w:t>
            </w:r>
          </w:p>
        </w:tc>
      </w:tr>
      <w:tr w:rsidR="00DA4FE8" w:rsidRPr="009F4C39" w:rsidTr="000E1D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E8" w:rsidRPr="000E1D30" w:rsidRDefault="00DA4FE8" w:rsidP="000E1D30">
            <w:pPr>
              <w:pStyle w:val="ConsPlusNormal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E8" w:rsidRPr="000E1D30" w:rsidRDefault="00216376" w:rsidP="000E1D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>Сдача нормативов Всероссийского физкультурно-спортивного комплекса «Готов к труду и обороне» жителями Лозовского</w:t>
            </w:r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>Наголенского</w:t>
            </w:r>
            <w:proofErr w:type="spellEnd"/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>Нагорьевского</w:t>
            </w:r>
            <w:proofErr w:type="spellEnd"/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>Новоалександровского</w:t>
            </w:r>
            <w:proofErr w:type="spellEnd"/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 </w:t>
            </w:r>
            <w:proofErr w:type="spellStart"/>
            <w:r w:rsidRPr="000E1D30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возрасте от 14 до 30 лет</w:t>
            </w:r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к 31 июл</w:t>
            </w: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>я 2019 года</w:t>
            </w:r>
          </w:p>
        </w:tc>
      </w:tr>
      <w:tr w:rsidR="00DA4FE8" w:rsidRPr="009F4C39" w:rsidTr="000E1D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E8" w:rsidRPr="000E1D30" w:rsidRDefault="00DA4FE8" w:rsidP="000E1D30">
            <w:pPr>
              <w:pStyle w:val="ConsPlusNormal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E8" w:rsidRPr="000E1D30" w:rsidRDefault="00216376" w:rsidP="000E1D3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Сдача нормативов Всероссийского физкультурно-спортивного комплекса «Готов к труду и обороне» жителями </w:t>
            </w:r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Ржевского, </w:t>
            </w:r>
            <w:proofErr w:type="spellStart"/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>Свистовского</w:t>
            </w:r>
            <w:proofErr w:type="spellEnd"/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>, Харьковского</w:t>
            </w: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поселений </w:t>
            </w:r>
            <w:proofErr w:type="spellStart"/>
            <w:r w:rsidRPr="000E1D30">
              <w:rPr>
                <w:rFonts w:ascii="Times New Roman" w:hAnsi="Times New Roman" w:cs="Times New Roman"/>
                <w:sz w:val="28"/>
                <w:szCs w:val="28"/>
              </w:rPr>
              <w:t>Ровеньского</w:t>
            </w:r>
            <w:proofErr w:type="spellEnd"/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возрасте от 14 до 30 лет</w:t>
            </w:r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к 31</w:t>
            </w: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A84" w:rsidRPr="000E1D30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0E1D30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</w:tbl>
    <w:p w:rsidR="00C874AF" w:rsidRPr="009F4C39" w:rsidRDefault="00C874A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>Календарный план реализации проекта</w:t>
      </w:r>
    </w:p>
    <w:tbl>
      <w:tblPr>
        <w:tblW w:w="9949" w:type="dxa"/>
        <w:tblInd w:w="-30" w:type="dxa"/>
        <w:tblLayout w:type="fixed"/>
        <w:tblLook w:val="0000"/>
      </w:tblPr>
      <w:tblGrid>
        <w:gridCol w:w="675"/>
        <w:gridCol w:w="3402"/>
        <w:gridCol w:w="2463"/>
        <w:gridCol w:w="3409"/>
      </w:tblGrid>
      <w:tr w:rsidR="00C874AF" w:rsidRPr="000E1D30" w:rsidTr="000E1D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C874AF" w:rsidP="000E1D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D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C874AF" w:rsidP="000E1D30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0E1D3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C874AF" w:rsidP="000E1D30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0E1D30">
              <w:rPr>
                <w:b/>
                <w:sz w:val="28"/>
                <w:szCs w:val="28"/>
              </w:rPr>
              <w:t>Сроки начала и окончания (</w:t>
            </w:r>
            <w:proofErr w:type="spellStart"/>
            <w:r w:rsidRPr="000E1D30">
              <w:rPr>
                <w:b/>
                <w:sz w:val="28"/>
                <w:szCs w:val="28"/>
              </w:rPr>
              <w:t>дд.мм</w:t>
            </w:r>
            <w:proofErr w:type="gramStart"/>
            <w:r w:rsidRPr="000E1D30">
              <w:rPr>
                <w:b/>
                <w:sz w:val="28"/>
                <w:szCs w:val="28"/>
              </w:rPr>
              <w:t>.г</w:t>
            </w:r>
            <w:proofErr w:type="gramEnd"/>
            <w:r w:rsidRPr="000E1D30">
              <w:rPr>
                <w:b/>
                <w:sz w:val="28"/>
                <w:szCs w:val="28"/>
              </w:rPr>
              <w:t>г</w:t>
            </w:r>
            <w:proofErr w:type="spellEnd"/>
            <w:r w:rsidRPr="000E1D3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0E1D30" w:rsidRDefault="00C874AF" w:rsidP="000E1D30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0E1D30">
              <w:rPr>
                <w:b/>
                <w:sz w:val="28"/>
                <w:szCs w:val="28"/>
              </w:rPr>
              <w:t>Количественные показатели</w:t>
            </w:r>
          </w:p>
        </w:tc>
      </w:tr>
      <w:tr w:rsidR="00C874AF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C874AF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974070" w:rsidP="000E1D30">
            <w:pPr>
              <w:jc w:val="center"/>
              <w:rPr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 xml:space="preserve">Прием нормативов Всероссийского физкультурно-спортивного комплекса «Готов к труду и обороне» в </w:t>
            </w:r>
            <w:proofErr w:type="spellStart"/>
            <w:r w:rsidRPr="009F4C39">
              <w:rPr>
                <w:sz w:val="28"/>
                <w:szCs w:val="28"/>
              </w:rPr>
              <w:t>Айдарском</w:t>
            </w:r>
            <w:proofErr w:type="spellEnd"/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01.06.2019 – 09.06.2019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="0064460B" w:rsidRPr="00286E2F">
              <w:rPr>
                <w:sz w:val="28"/>
                <w:szCs w:val="28"/>
              </w:rPr>
              <w:t>5</w:t>
            </w:r>
            <w:r w:rsidR="00630033" w:rsidRPr="00286E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жителей </w:t>
            </w:r>
            <w:proofErr w:type="spellStart"/>
            <w:r>
              <w:rPr>
                <w:sz w:val="28"/>
                <w:szCs w:val="28"/>
              </w:rPr>
              <w:t>Айдарского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 xml:space="preserve">в к труду и обороне» в </w:t>
            </w:r>
            <w:proofErr w:type="spellStart"/>
            <w:r w:rsidR="009F4C39" w:rsidRPr="009F4C39">
              <w:rPr>
                <w:sz w:val="28"/>
                <w:szCs w:val="28"/>
              </w:rPr>
              <w:t>Верхнесеребрянском</w:t>
            </w:r>
            <w:proofErr w:type="spellEnd"/>
            <w:r w:rsidRPr="009F4C39">
              <w:rPr>
                <w:sz w:val="28"/>
                <w:szCs w:val="28"/>
              </w:rPr>
              <w:t xml:space="preserve"> </w:t>
            </w:r>
            <w:r w:rsidRPr="009F4C39">
              <w:rPr>
                <w:sz w:val="28"/>
                <w:szCs w:val="28"/>
              </w:rPr>
              <w:lastRenderedPageBreak/>
              <w:t>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lastRenderedPageBreak/>
              <w:t>10.06.2019 – 16.06.2019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</w:t>
            </w:r>
            <w:proofErr w:type="spellStart"/>
            <w:r>
              <w:rPr>
                <w:sz w:val="28"/>
                <w:szCs w:val="28"/>
              </w:rPr>
              <w:lastRenderedPageBreak/>
              <w:t>Верхнесеребрянского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 xml:space="preserve">в к труду и обороне» в </w:t>
            </w:r>
            <w:proofErr w:type="spellStart"/>
            <w:r w:rsidR="009F4C39" w:rsidRPr="009F4C39">
              <w:rPr>
                <w:sz w:val="28"/>
                <w:szCs w:val="28"/>
              </w:rPr>
              <w:t>Ладомировском</w:t>
            </w:r>
            <w:proofErr w:type="spellEnd"/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17.06.2019 – 23.06.2019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</w:t>
            </w:r>
            <w:proofErr w:type="spellStart"/>
            <w:r>
              <w:rPr>
                <w:sz w:val="28"/>
                <w:szCs w:val="28"/>
              </w:rPr>
              <w:t>Ладомировского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 xml:space="preserve">в к труду и обороне» в </w:t>
            </w:r>
            <w:proofErr w:type="spellStart"/>
            <w:r w:rsidR="009F4C39" w:rsidRPr="009F4C39">
              <w:rPr>
                <w:sz w:val="28"/>
                <w:szCs w:val="28"/>
              </w:rPr>
              <w:t>Лознянском</w:t>
            </w:r>
            <w:proofErr w:type="spellEnd"/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24.06.2019 – 30.06.2019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</w:t>
            </w:r>
            <w:proofErr w:type="spellStart"/>
            <w:r>
              <w:rPr>
                <w:sz w:val="28"/>
                <w:szCs w:val="28"/>
              </w:rPr>
              <w:t>Лознянского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>в к труду и обороне» в Лозовском</w:t>
            </w:r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01.07.2019 – 07.07.2019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Лозовского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 xml:space="preserve">в к труду и обороне» в </w:t>
            </w:r>
            <w:proofErr w:type="spellStart"/>
            <w:r w:rsidR="009F4C39" w:rsidRPr="009F4C39">
              <w:rPr>
                <w:sz w:val="28"/>
                <w:szCs w:val="28"/>
              </w:rPr>
              <w:t>Наголенском</w:t>
            </w:r>
            <w:proofErr w:type="spellEnd"/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08.07.2019 – 14.07.2019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</w:t>
            </w:r>
            <w:proofErr w:type="spellStart"/>
            <w:r>
              <w:rPr>
                <w:sz w:val="28"/>
                <w:szCs w:val="28"/>
              </w:rPr>
              <w:t>Наголенского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 xml:space="preserve">в к труду и обороне» в </w:t>
            </w:r>
            <w:proofErr w:type="spellStart"/>
            <w:r w:rsidR="009F4C39" w:rsidRPr="009F4C39">
              <w:rPr>
                <w:sz w:val="28"/>
                <w:szCs w:val="28"/>
              </w:rPr>
              <w:t>Нагорьевское</w:t>
            </w:r>
            <w:proofErr w:type="spellEnd"/>
            <w:r w:rsidRPr="009F4C39">
              <w:rPr>
                <w:sz w:val="28"/>
                <w:szCs w:val="28"/>
              </w:rPr>
              <w:t xml:space="preserve"> </w:t>
            </w:r>
            <w:r w:rsidRPr="009F4C39">
              <w:rPr>
                <w:sz w:val="28"/>
                <w:szCs w:val="28"/>
              </w:rPr>
              <w:lastRenderedPageBreak/>
              <w:t>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lastRenderedPageBreak/>
              <w:t>15.07.2019 – 21.07.2019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жителей </w:t>
            </w:r>
            <w:proofErr w:type="spellStart"/>
            <w:r>
              <w:rPr>
                <w:sz w:val="28"/>
                <w:szCs w:val="28"/>
              </w:rPr>
              <w:t>Нагорьевского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 xml:space="preserve">в к труду и обороне» </w:t>
            </w:r>
            <w:proofErr w:type="gramStart"/>
            <w:r w:rsidR="009F4C39" w:rsidRPr="009F4C39">
              <w:rPr>
                <w:sz w:val="28"/>
                <w:szCs w:val="28"/>
              </w:rPr>
              <w:t>в</w:t>
            </w:r>
            <w:proofErr w:type="gramEnd"/>
            <w:r w:rsidR="009F4C39" w:rsidRPr="009F4C39">
              <w:rPr>
                <w:sz w:val="28"/>
                <w:szCs w:val="28"/>
              </w:rPr>
              <w:t xml:space="preserve"> </w:t>
            </w:r>
            <w:proofErr w:type="gramStart"/>
            <w:r w:rsidR="009F4C39" w:rsidRPr="009F4C39">
              <w:rPr>
                <w:sz w:val="28"/>
                <w:szCs w:val="28"/>
              </w:rPr>
              <w:t>Новоалександровском</w:t>
            </w:r>
            <w:proofErr w:type="gramEnd"/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22.07.2019 – 31.07.2019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</w:t>
            </w:r>
            <w:proofErr w:type="spellStart"/>
            <w:r>
              <w:rPr>
                <w:sz w:val="28"/>
                <w:szCs w:val="28"/>
              </w:rPr>
              <w:t>Новоалександровского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>в к труду и обороне» в Ржевском</w:t>
            </w:r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01.08.2019 – 11.08.2019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Ржевского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 xml:space="preserve">в к труду и обороне» в </w:t>
            </w:r>
            <w:proofErr w:type="spellStart"/>
            <w:r w:rsidR="009F4C39" w:rsidRPr="009F4C39">
              <w:rPr>
                <w:sz w:val="28"/>
                <w:szCs w:val="28"/>
              </w:rPr>
              <w:t>Свистовском</w:t>
            </w:r>
            <w:proofErr w:type="spellEnd"/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12.08.2019 – 18.08.2019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</w:t>
            </w:r>
            <w:proofErr w:type="spellStart"/>
            <w:r>
              <w:rPr>
                <w:sz w:val="28"/>
                <w:szCs w:val="28"/>
              </w:rPr>
              <w:t>Свистовского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74070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>Прием нормативов Всероссийского физкультурно-спортивного комплекса «Гото</w:t>
            </w:r>
            <w:r w:rsidR="009F4C39" w:rsidRPr="009F4C39">
              <w:rPr>
                <w:sz w:val="28"/>
                <w:szCs w:val="28"/>
              </w:rPr>
              <w:t>в к труду и обороне» в Харьковском</w:t>
            </w:r>
            <w:r w:rsidRPr="009F4C39">
              <w:rPr>
                <w:sz w:val="28"/>
                <w:szCs w:val="28"/>
              </w:rPr>
              <w:t xml:space="preserve"> сельском поселении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t>19.08.2019 – 25.08.2019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сдаче </w:t>
            </w:r>
            <w:r w:rsidRPr="000E1D30">
              <w:rPr>
                <w:sz w:val="28"/>
                <w:szCs w:val="28"/>
              </w:rPr>
              <w:t>нормативов Всероссийского физкультурно-спортивного комплекса «Готов к труду и обороне»</w:t>
            </w:r>
            <w:r>
              <w:rPr>
                <w:sz w:val="28"/>
                <w:szCs w:val="28"/>
              </w:rPr>
              <w:t xml:space="preserve"> привлечено </w:t>
            </w:r>
            <w:r w:rsidRPr="00286E2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жителей Харьковского сельского поселения в возрасте от 14 до 30 лет</w:t>
            </w:r>
          </w:p>
        </w:tc>
      </w:tr>
      <w:tr w:rsidR="00974070" w:rsidRPr="009F4C39" w:rsidTr="00286E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0E1D30" w:rsidRDefault="00974070" w:rsidP="000E1D30">
            <w:pPr>
              <w:pStyle w:val="ConsPlusNormal"/>
              <w:numPr>
                <w:ilvl w:val="0"/>
                <w:numId w:val="9"/>
              </w:numPr>
              <w:snapToGrid w:val="0"/>
              <w:jc w:val="center"/>
              <w:rPr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9F4C39" w:rsidP="000E1D30">
            <w:pPr>
              <w:jc w:val="center"/>
              <w:rPr>
                <w:sz w:val="28"/>
                <w:szCs w:val="28"/>
              </w:rPr>
            </w:pPr>
            <w:r w:rsidRPr="009F4C39">
              <w:rPr>
                <w:sz w:val="28"/>
                <w:szCs w:val="28"/>
              </w:rPr>
              <w:t xml:space="preserve">Проведение Фестиваля Всероссийского физкультурно-спортивного комплекса «Готов к труду и </w:t>
            </w:r>
            <w:r w:rsidRPr="009F4C39">
              <w:rPr>
                <w:sz w:val="28"/>
                <w:szCs w:val="28"/>
              </w:rPr>
              <w:lastRenderedPageBreak/>
              <w:t>обороне»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4070" w:rsidRPr="009F4C39" w:rsidRDefault="00533584" w:rsidP="000E1D30">
            <w:pPr>
              <w:keepLines/>
              <w:snapToGrid w:val="0"/>
              <w:jc w:val="center"/>
              <w:rPr>
                <w:bCs/>
                <w:smallCaps/>
                <w:sz w:val="28"/>
                <w:szCs w:val="28"/>
              </w:rPr>
            </w:pPr>
            <w:r>
              <w:rPr>
                <w:bCs/>
                <w:smallCaps/>
                <w:sz w:val="28"/>
                <w:szCs w:val="28"/>
              </w:rPr>
              <w:lastRenderedPageBreak/>
              <w:t>26.08.2019 – 31.08.2019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070" w:rsidRPr="00286E2F" w:rsidRDefault="00286E2F" w:rsidP="00286E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Фестивале </w:t>
            </w:r>
            <w:r w:rsidRPr="009F4C39">
              <w:rPr>
                <w:sz w:val="28"/>
                <w:szCs w:val="28"/>
              </w:rPr>
              <w:t xml:space="preserve">Всероссийского физкультурно-спортивного комплекса «Готов к труду и </w:t>
            </w:r>
            <w:r w:rsidRPr="009F4C39">
              <w:rPr>
                <w:sz w:val="28"/>
                <w:szCs w:val="28"/>
              </w:rPr>
              <w:lastRenderedPageBreak/>
              <w:t>обороне»</w:t>
            </w:r>
            <w:r>
              <w:rPr>
                <w:sz w:val="28"/>
                <w:szCs w:val="28"/>
              </w:rPr>
              <w:t xml:space="preserve"> приняли участие 170 жителей сельских поселений </w:t>
            </w:r>
            <w:proofErr w:type="spellStart"/>
            <w:r>
              <w:rPr>
                <w:sz w:val="28"/>
                <w:szCs w:val="28"/>
              </w:rPr>
              <w:t>Ровеньского</w:t>
            </w:r>
            <w:proofErr w:type="spellEnd"/>
            <w:r>
              <w:rPr>
                <w:sz w:val="28"/>
                <w:szCs w:val="28"/>
              </w:rPr>
              <w:t xml:space="preserve"> района в возрасте от 14 до 30 лет</w:t>
            </w:r>
          </w:p>
        </w:tc>
      </w:tr>
    </w:tbl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4AF" w:rsidRPr="009F4C39" w:rsidRDefault="00C874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4C39"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tbl>
      <w:tblPr>
        <w:tblW w:w="11019" w:type="dxa"/>
        <w:tblInd w:w="-743" w:type="dxa"/>
        <w:tblLayout w:type="fixed"/>
        <w:tblLook w:val="0000"/>
      </w:tblPr>
      <w:tblGrid>
        <w:gridCol w:w="710"/>
        <w:gridCol w:w="2383"/>
        <w:gridCol w:w="1594"/>
        <w:gridCol w:w="1134"/>
        <w:gridCol w:w="1267"/>
        <w:gridCol w:w="1417"/>
        <w:gridCol w:w="2514"/>
      </w:tblGrid>
      <w:tr w:rsidR="00C874AF" w:rsidRPr="009F4C39" w:rsidTr="008E6C7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9F4C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Ед. измерения</w:t>
            </w: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Цена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руб.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9F4C39" w:rsidRDefault="00C874AF" w:rsidP="000E1D3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  <w:r w:rsidR="00201F08" w:rsidRPr="009F4C3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C874AF" w:rsidRPr="000E1D30" w:rsidTr="008E6C7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C874AF" w:rsidP="008E6C78">
            <w:pPr>
              <w:pStyle w:val="ConsPlusCell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Медаль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4AF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4AF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гранта</w:t>
            </w:r>
          </w:p>
        </w:tc>
      </w:tr>
      <w:tr w:rsidR="008E6C78" w:rsidRPr="000E1D30" w:rsidTr="008E6C7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8E6C78">
            <w:pPr>
              <w:pStyle w:val="ConsPlusCell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Нагрудный значок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9000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гранта</w:t>
            </w:r>
          </w:p>
        </w:tc>
      </w:tr>
      <w:tr w:rsidR="008E6C78" w:rsidRPr="000E1D30" w:rsidTr="008E6C7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8E6C78">
            <w:pPr>
              <w:pStyle w:val="ConsPlusCell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Флажок бумажный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полноцветный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</w:tr>
      <w:tr w:rsidR="008E6C78" w:rsidRPr="000E1D30" w:rsidTr="008E6C7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8E6C78">
            <w:pPr>
              <w:pStyle w:val="ConsPlusCell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Реллерный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стенд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14000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гранта</w:t>
            </w:r>
          </w:p>
        </w:tc>
      </w:tr>
      <w:tr w:rsidR="008E6C78" w:rsidRPr="000E1D30" w:rsidTr="008E6C7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8E6C78">
            <w:pPr>
              <w:pStyle w:val="ConsPlusCell"/>
              <w:numPr>
                <w:ilvl w:val="0"/>
                <w:numId w:val="1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Виндер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78" w:rsidRPr="000E1D30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гранта</w:t>
            </w:r>
          </w:p>
        </w:tc>
      </w:tr>
      <w:tr w:rsidR="008E6C78" w:rsidRPr="008E6C78" w:rsidTr="00D60069"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8E6C78" w:rsidRDefault="008E6C78" w:rsidP="000E1D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C7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C78" w:rsidRP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C78">
              <w:rPr>
                <w:rFonts w:ascii="Times New Roman" w:hAnsi="Times New Roman" w:cs="Times New Roman"/>
                <w:b/>
                <w:sz w:val="28"/>
                <w:szCs w:val="28"/>
              </w:rPr>
              <w:t>47000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C78" w:rsidRPr="008E6C78" w:rsidRDefault="008E6C78" w:rsidP="000E1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74AF" w:rsidRDefault="00C874AF" w:rsidP="001C450B">
      <w:pPr>
        <w:pStyle w:val="ConsPlusNormal"/>
        <w:spacing w:line="240" w:lineRule="auto"/>
        <w:jc w:val="both"/>
        <w:rPr>
          <w:b/>
          <w:sz w:val="28"/>
          <w:szCs w:val="28"/>
        </w:rPr>
      </w:pPr>
    </w:p>
    <w:sectPr w:rsidR="00C874AF" w:rsidSect="009F4C39">
      <w:pgSz w:w="11906" w:h="16838"/>
      <w:pgMar w:top="1134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0C9C71C5"/>
    <w:multiLevelType w:val="hybridMultilevel"/>
    <w:tmpl w:val="FFFAD9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FE77F86"/>
    <w:multiLevelType w:val="hybridMultilevel"/>
    <w:tmpl w:val="B9AEC3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2D4B6B"/>
    <w:multiLevelType w:val="hybridMultilevel"/>
    <w:tmpl w:val="FFFAD9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1A96B5F"/>
    <w:multiLevelType w:val="hybridMultilevel"/>
    <w:tmpl w:val="C8503CD6"/>
    <w:lvl w:ilvl="0" w:tplc="45204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1C7A98"/>
    <w:multiLevelType w:val="hybridMultilevel"/>
    <w:tmpl w:val="37E8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9634A"/>
    <w:multiLevelType w:val="multilevel"/>
    <w:tmpl w:val="491AF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5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87F3A"/>
    <w:rsid w:val="000173A9"/>
    <w:rsid w:val="00032A93"/>
    <w:rsid w:val="000E1D30"/>
    <w:rsid w:val="0019670E"/>
    <w:rsid w:val="001B069E"/>
    <w:rsid w:val="001C450B"/>
    <w:rsid w:val="00201F08"/>
    <w:rsid w:val="00216376"/>
    <w:rsid w:val="00253136"/>
    <w:rsid w:val="0028167B"/>
    <w:rsid w:val="00286E2F"/>
    <w:rsid w:val="002F2F63"/>
    <w:rsid w:val="003713D5"/>
    <w:rsid w:val="003A7F3E"/>
    <w:rsid w:val="0045439A"/>
    <w:rsid w:val="00487F3A"/>
    <w:rsid w:val="004F5D4E"/>
    <w:rsid w:val="00533584"/>
    <w:rsid w:val="00630033"/>
    <w:rsid w:val="00640256"/>
    <w:rsid w:val="0064460B"/>
    <w:rsid w:val="007037B1"/>
    <w:rsid w:val="0075332F"/>
    <w:rsid w:val="0085799C"/>
    <w:rsid w:val="008E6C78"/>
    <w:rsid w:val="00974070"/>
    <w:rsid w:val="009A0201"/>
    <w:rsid w:val="009D3EE7"/>
    <w:rsid w:val="009F4C39"/>
    <w:rsid w:val="00A64D67"/>
    <w:rsid w:val="00A76944"/>
    <w:rsid w:val="00AA2409"/>
    <w:rsid w:val="00B2304A"/>
    <w:rsid w:val="00C0660B"/>
    <w:rsid w:val="00C74E66"/>
    <w:rsid w:val="00C874AF"/>
    <w:rsid w:val="00CF7A84"/>
    <w:rsid w:val="00D75352"/>
    <w:rsid w:val="00DA4FE8"/>
    <w:rsid w:val="00DD2A34"/>
    <w:rsid w:val="00DE2843"/>
    <w:rsid w:val="00E04A11"/>
    <w:rsid w:val="00E50746"/>
    <w:rsid w:val="00EB4D78"/>
    <w:rsid w:val="00F00D3C"/>
    <w:rsid w:val="00F01C59"/>
    <w:rsid w:val="00F540AF"/>
    <w:rsid w:val="00F97D0C"/>
    <w:rsid w:val="00FC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78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EB4D78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B4D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4D78"/>
  </w:style>
  <w:style w:type="character" w:customStyle="1" w:styleId="WW8Num1z1">
    <w:name w:val="WW8Num1z1"/>
    <w:rsid w:val="00EB4D78"/>
  </w:style>
  <w:style w:type="character" w:customStyle="1" w:styleId="WW8Num1z2">
    <w:name w:val="WW8Num1z2"/>
    <w:rsid w:val="00EB4D78"/>
  </w:style>
  <w:style w:type="character" w:customStyle="1" w:styleId="WW8Num1z3">
    <w:name w:val="WW8Num1z3"/>
    <w:rsid w:val="00EB4D78"/>
  </w:style>
  <w:style w:type="character" w:customStyle="1" w:styleId="WW8Num1z4">
    <w:name w:val="WW8Num1z4"/>
    <w:rsid w:val="00EB4D78"/>
  </w:style>
  <w:style w:type="character" w:customStyle="1" w:styleId="WW8Num1z5">
    <w:name w:val="WW8Num1z5"/>
    <w:rsid w:val="00EB4D78"/>
  </w:style>
  <w:style w:type="character" w:customStyle="1" w:styleId="WW8Num1z6">
    <w:name w:val="WW8Num1z6"/>
    <w:rsid w:val="00EB4D78"/>
  </w:style>
  <w:style w:type="character" w:customStyle="1" w:styleId="WW8Num1z7">
    <w:name w:val="WW8Num1z7"/>
    <w:rsid w:val="00EB4D78"/>
  </w:style>
  <w:style w:type="character" w:customStyle="1" w:styleId="WW8Num1z8">
    <w:name w:val="WW8Num1z8"/>
    <w:rsid w:val="00EB4D78"/>
  </w:style>
  <w:style w:type="character" w:customStyle="1" w:styleId="WW8Num2z0">
    <w:name w:val="WW8Num2z0"/>
    <w:rsid w:val="00EB4D78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3z0">
    <w:name w:val="WW8Num3z0"/>
    <w:rsid w:val="00EB4D78"/>
    <w:rPr>
      <w:rFonts w:ascii="Symbol" w:hAnsi="Symbol" w:cs="Symbol" w:hint="default"/>
      <w:sz w:val="28"/>
      <w:szCs w:val="28"/>
    </w:rPr>
  </w:style>
  <w:style w:type="character" w:customStyle="1" w:styleId="WW8Num4z0">
    <w:name w:val="WW8Num4z0"/>
    <w:rsid w:val="00EB4D78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  <w:rsid w:val="00EB4D78"/>
    <w:rPr>
      <w:rFonts w:ascii="Times New Roman" w:hAnsi="Times New Roman" w:cs="Times New Roman" w:hint="default"/>
    </w:rPr>
  </w:style>
  <w:style w:type="character" w:customStyle="1" w:styleId="WW8Num2z1">
    <w:name w:val="WW8Num2z1"/>
    <w:rsid w:val="00EB4D78"/>
  </w:style>
  <w:style w:type="character" w:customStyle="1" w:styleId="WW8Num2z2">
    <w:name w:val="WW8Num2z2"/>
    <w:rsid w:val="00EB4D78"/>
  </w:style>
  <w:style w:type="character" w:customStyle="1" w:styleId="WW8Num2z3">
    <w:name w:val="WW8Num2z3"/>
    <w:rsid w:val="00EB4D78"/>
  </w:style>
  <w:style w:type="character" w:customStyle="1" w:styleId="WW8Num2z4">
    <w:name w:val="WW8Num2z4"/>
    <w:rsid w:val="00EB4D78"/>
  </w:style>
  <w:style w:type="character" w:customStyle="1" w:styleId="WW8Num2z5">
    <w:name w:val="WW8Num2z5"/>
    <w:rsid w:val="00EB4D78"/>
  </w:style>
  <w:style w:type="character" w:customStyle="1" w:styleId="WW8Num2z6">
    <w:name w:val="WW8Num2z6"/>
    <w:rsid w:val="00EB4D78"/>
  </w:style>
  <w:style w:type="character" w:customStyle="1" w:styleId="WW8Num2z7">
    <w:name w:val="WW8Num2z7"/>
    <w:rsid w:val="00EB4D78"/>
  </w:style>
  <w:style w:type="character" w:customStyle="1" w:styleId="WW8Num2z8">
    <w:name w:val="WW8Num2z8"/>
    <w:rsid w:val="00EB4D78"/>
  </w:style>
  <w:style w:type="character" w:customStyle="1" w:styleId="WW8Num3z1">
    <w:name w:val="WW8Num3z1"/>
    <w:rsid w:val="00EB4D78"/>
    <w:rPr>
      <w:rFonts w:ascii="Courier New" w:hAnsi="Courier New" w:cs="Courier New" w:hint="default"/>
    </w:rPr>
  </w:style>
  <w:style w:type="character" w:customStyle="1" w:styleId="WW8Num3z2">
    <w:name w:val="WW8Num3z2"/>
    <w:rsid w:val="00EB4D78"/>
    <w:rPr>
      <w:rFonts w:ascii="Wingdings" w:hAnsi="Wingdings" w:cs="Wingdings" w:hint="default"/>
    </w:rPr>
  </w:style>
  <w:style w:type="character" w:customStyle="1" w:styleId="WW8Num3z3">
    <w:name w:val="WW8Num3z3"/>
    <w:rsid w:val="00EB4D78"/>
    <w:rPr>
      <w:rFonts w:ascii="Symbol" w:hAnsi="Symbol" w:cs="Symbol" w:hint="default"/>
    </w:rPr>
  </w:style>
  <w:style w:type="character" w:customStyle="1" w:styleId="WW8Num6z0">
    <w:name w:val="WW8Num6z0"/>
    <w:rsid w:val="00EB4D78"/>
    <w:rPr>
      <w:rFonts w:ascii="Symbol" w:hAnsi="Symbol" w:cs="Symbol" w:hint="default"/>
      <w:sz w:val="28"/>
      <w:szCs w:val="28"/>
    </w:rPr>
  </w:style>
  <w:style w:type="character" w:customStyle="1" w:styleId="WW8Num6z1">
    <w:name w:val="WW8Num6z1"/>
    <w:rsid w:val="00EB4D78"/>
    <w:rPr>
      <w:rFonts w:ascii="Courier New" w:hAnsi="Courier New" w:cs="Courier New" w:hint="default"/>
    </w:rPr>
  </w:style>
  <w:style w:type="character" w:customStyle="1" w:styleId="WW8Num6z2">
    <w:name w:val="WW8Num6z2"/>
    <w:rsid w:val="00EB4D78"/>
    <w:rPr>
      <w:rFonts w:ascii="Wingdings" w:hAnsi="Wingdings" w:cs="Wingdings" w:hint="default"/>
    </w:rPr>
  </w:style>
  <w:style w:type="character" w:customStyle="1" w:styleId="WW8Num7z0">
    <w:name w:val="WW8Num7z0"/>
    <w:rsid w:val="00EB4D78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EB4D78"/>
    <w:rPr>
      <w:rFonts w:ascii="Courier New" w:hAnsi="Courier New" w:cs="Courier New" w:hint="default"/>
    </w:rPr>
  </w:style>
  <w:style w:type="character" w:customStyle="1" w:styleId="WW8Num7z2">
    <w:name w:val="WW8Num7z2"/>
    <w:rsid w:val="00EB4D78"/>
    <w:rPr>
      <w:rFonts w:ascii="Wingdings" w:hAnsi="Wingdings" w:cs="Wingdings" w:hint="default"/>
    </w:rPr>
  </w:style>
  <w:style w:type="character" w:customStyle="1" w:styleId="WW8Num7z3">
    <w:name w:val="WW8Num7z3"/>
    <w:rsid w:val="00EB4D78"/>
    <w:rPr>
      <w:rFonts w:ascii="Symbol" w:hAnsi="Symbol" w:cs="Symbol" w:hint="default"/>
    </w:rPr>
  </w:style>
  <w:style w:type="character" w:customStyle="1" w:styleId="WW8Num8z0">
    <w:name w:val="WW8Num8z0"/>
    <w:rsid w:val="00EB4D78"/>
    <w:rPr>
      <w:rFonts w:hint="default"/>
    </w:rPr>
  </w:style>
  <w:style w:type="character" w:customStyle="1" w:styleId="WW8Num9z0">
    <w:name w:val="WW8Num9z0"/>
    <w:rsid w:val="00EB4D78"/>
    <w:rPr>
      <w:rFonts w:hint="default"/>
    </w:rPr>
  </w:style>
  <w:style w:type="character" w:customStyle="1" w:styleId="WW8Num9z1">
    <w:name w:val="WW8Num9z1"/>
    <w:rsid w:val="00EB4D78"/>
  </w:style>
  <w:style w:type="character" w:customStyle="1" w:styleId="WW8Num9z2">
    <w:name w:val="WW8Num9z2"/>
    <w:rsid w:val="00EB4D78"/>
  </w:style>
  <w:style w:type="character" w:customStyle="1" w:styleId="WW8Num9z3">
    <w:name w:val="WW8Num9z3"/>
    <w:rsid w:val="00EB4D78"/>
  </w:style>
  <w:style w:type="character" w:customStyle="1" w:styleId="WW8Num9z4">
    <w:name w:val="WW8Num9z4"/>
    <w:rsid w:val="00EB4D78"/>
  </w:style>
  <w:style w:type="character" w:customStyle="1" w:styleId="WW8Num9z5">
    <w:name w:val="WW8Num9z5"/>
    <w:rsid w:val="00EB4D78"/>
  </w:style>
  <w:style w:type="character" w:customStyle="1" w:styleId="WW8Num9z6">
    <w:name w:val="WW8Num9z6"/>
    <w:rsid w:val="00EB4D78"/>
  </w:style>
  <w:style w:type="character" w:customStyle="1" w:styleId="WW8Num9z7">
    <w:name w:val="WW8Num9z7"/>
    <w:rsid w:val="00EB4D78"/>
  </w:style>
  <w:style w:type="character" w:customStyle="1" w:styleId="WW8Num9z8">
    <w:name w:val="WW8Num9z8"/>
    <w:rsid w:val="00EB4D78"/>
  </w:style>
  <w:style w:type="character" w:customStyle="1" w:styleId="WW8Num10z0">
    <w:name w:val="WW8Num10z0"/>
    <w:rsid w:val="00EB4D78"/>
    <w:rPr>
      <w:rFonts w:hint="default"/>
      <w:color w:val="auto"/>
    </w:rPr>
  </w:style>
  <w:style w:type="character" w:customStyle="1" w:styleId="WW8Num11z0">
    <w:name w:val="WW8Num11z0"/>
    <w:rsid w:val="00EB4D78"/>
    <w:rPr>
      <w:rFonts w:hint="default"/>
    </w:rPr>
  </w:style>
  <w:style w:type="character" w:customStyle="1" w:styleId="WW8Num11z1">
    <w:name w:val="WW8Num11z1"/>
    <w:rsid w:val="00EB4D78"/>
  </w:style>
  <w:style w:type="character" w:customStyle="1" w:styleId="WW8Num11z2">
    <w:name w:val="WW8Num11z2"/>
    <w:rsid w:val="00EB4D78"/>
  </w:style>
  <w:style w:type="character" w:customStyle="1" w:styleId="WW8Num11z3">
    <w:name w:val="WW8Num11z3"/>
    <w:rsid w:val="00EB4D78"/>
  </w:style>
  <w:style w:type="character" w:customStyle="1" w:styleId="WW8Num11z4">
    <w:name w:val="WW8Num11z4"/>
    <w:rsid w:val="00EB4D78"/>
  </w:style>
  <w:style w:type="character" w:customStyle="1" w:styleId="WW8Num11z5">
    <w:name w:val="WW8Num11z5"/>
    <w:rsid w:val="00EB4D78"/>
  </w:style>
  <w:style w:type="character" w:customStyle="1" w:styleId="WW8Num11z6">
    <w:name w:val="WW8Num11z6"/>
    <w:rsid w:val="00EB4D78"/>
  </w:style>
  <w:style w:type="character" w:customStyle="1" w:styleId="WW8Num11z7">
    <w:name w:val="WW8Num11z7"/>
    <w:rsid w:val="00EB4D78"/>
  </w:style>
  <w:style w:type="character" w:customStyle="1" w:styleId="WW8Num11z8">
    <w:name w:val="WW8Num11z8"/>
    <w:rsid w:val="00EB4D78"/>
  </w:style>
  <w:style w:type="character" w:customStyle="1" w:styleId="WW8Num12z0">
    <w:name w:val="WW8Num12z0"/>
    <w:rsid w:val="00EB4D78"/>
    <w:rPr>
      <w:rFonts w:hint="default"/>
    </w:rPr>
  </w:style>
  <w:style w:type="character" w:customStyle="1" w:styleId="WW8Num12z1">
    <w:name w:val="WW8Num12z1"/>
    <w:rsid w:val="00EB4D78"/>
  </w:style>
  <w:style w:type="character" w:customStyle="1" w:styleId="WW8Num12z2">
    <w:name w:val="WW8Num12z2"/>
    <w:rsid w:val="00EB4D78"/>
  </w:style>
  <w:style w:type="character" w:customStyle="1" w:styleId="WW8Num12z3">
    <w:name w:val="WW8Num12z3"/>
    <w:rsid w:val="00EB4D78"/>
  </w:style>
  <w:style w:type="character" w:customStyle="1" w:styleId="WW8Num12z4">
    <w:name w:val="WW8Num12z4"/>
    <w:rsid w:val="00EB4D78"/>
  </w:style>
  <w:style w:type="character" w:customStyle="1" w:styleId="WW8Num12z5">
    <w:name w:val="WW8Num12z5"/>
    <w:rsid w:val="00EB4D78"/>
  </w:style>
  <w:style w:type="character" w:customStyle="1" w:styleId="WW8Num12z6">
    <w:name w:val="WW8Num12z6"/>
    <w:rsid w:val="00EB4D78"/>
  </w:style>
  <w:style w:type="character" w:customStyle="1" w:styleId="WW8Num12z7">
    <w:name w:val="WW8Num12z7"/>
    <w:rsid w:val="00EB4D78"/>
  </w:style>
  <w:style w:type="character" w:customStyle="1" w:styleId="WW8Num12z8">
    <w:name w:val="WW8Num12z8"/>
    <w:rsid w:val="00EB4D78"/>
  </w:style>
  <w:style w:type="character" w:customStyle="1" w:styleId="WW8Num13z0">
    <w:name w:val="WW8Num13z0"/>
    <w:rsid w:val="00EB4D78"/>
    <w:rPr>
      <w:rFonts w:hint="default"/>
    </w:rPr>
  </w:style>
  <w:style w:type="character" w:customStyle="1" w:styleId="WW8Num13z1">
    <w:name w:val="WW8Num13z1"/>
    <w:rsid w:val="00EB4D78"/>
  </w:style>
  <w:style w:type="character" w:customStyle="1" w:styleId="WW8Num13z2">
    <w:name w:val="WW8Num13z2"/>
    <w:rsid w:val="00EB4D78"/>
  </w:style>
  <w:style w:type="character" w:customStyle="1" w:styleId="WW8Num13z3">
    <w:name w:val="WW8Num13z3"/>
    <w:rsid w:val="00EB4D78"/>
  </w:style>
  <w:style w:type="character" w:customStyle="1" w:styleId="WW8Num13z4">
    <w:name w:val="WW8Num13z4"/>
    <w:rsid w:val="00EB4D78"/>
  </w:style>
  <w:style w:type="character" w:customStyle="1" w:styleId="WW8Num13z5">
    <w:name w:val="WW8Num13z5"/>
    <w:rsid w:val="00EB4D78"/>
  </w:style>
  <w:style w:type="character" w:customStyle="1" w:styleId="WW8Num13z6">
    <w:name w:val="WW8Num13z6"/>
    <w:rsid w:val="00EB4D78"/>
  </w:style>
  <w:style w:type="character" w:customStyle="1" w:styleId="WW8Num13z7">
    <w:name w:val="WW8Num13z7"/>
    <w:rsid w:val="00EB4D78"/>
  </w:style>
  <w:style w:type="character" w:customStyle="1" w:styleId="WW8Num13z8">
    <w:name w:val="WW8Num13z8"/>
    <w:rsid w:val="00EB4D78"/>
  </w:style>
  <w:style w:type="character" w:customStyle="1" w:styleId="WW8Num14z0">
    <w:name w:val="WW8Num14z0"/>
    <w:rsid w:val="00EB4D78"/>
    <w:rPr>
      <w:rFonts w:hint="default"/>
    </w:rPr>
  </w:style>
  <w:style w:type="character" w:customStyle="1" w:styleId="WW8Num15z0">
    <w:name w:val="WW8Num15z0"/>
    <w:rsid w:val="00EB4D78"/>
    <w:rPr>
      <w:rFonts w:hint="default"/>
    </w:rPr>
  </w:style>
  <w:style w:type="character" w:customStyle="1" w:styleId="WW8Num16z0">
    <w:name w:val="WW8Num16z0"/>
    <w:rsid w:val="00EB4D78"/>
    <w:rPr>
      <w:rFonts w:ascii="Times New Roman" w:hAnsi="Times New Roman" w:cs="Times New Roman" w:hint="default"/>
    </w:rPr>
  </w:style>
  <w:style w:type="character" w:customStyle="1" w:styleId="WW8Num16z1">
    <w:name w:val="WW8Num16z1"/>
    <w:rsid w:val="00EB4D78"/>
    <w:rPr>
      <w:rFonts w:ascii="Courier New" w:hAnsi="Courier New" w:cs="Courier New" w:hint="default"/>
    </w:rPr>
  </w:style>
  <w:style w:type="character" w:customStyle="1" w:styleId="WW8Num16z2">
    <w:name w:val="WW8Num16z2"/>
    <w:rsid w:val="00EB4D78"/>
    <w:rPr>
      <w:rFonts w:ascii="Wingdings" w:hAnsi="Wingdings" w:cs="Wingdings" w:hint="default"/>
    </w:rPr>
  </w:style>
  <w:style w:type="character" w:customStyle="1" w:styleId="WW8Num16z3">
    <w:name w:val="WW8Num16z3"/>
    <w:rsid w:val="00EB4D78"/>
    <w:rPr>
      <w:rFonts w:ascii="Symbol" w:hAnsi="Symbol" w:cs="Symbol" w:hint="default"/>
    </w:rPr>
  </w:style>
  <w:style w:type="character" w:customStyle="1" w:styleId="WW8Num17z0">
    <w:name w:val="WW8Num17z0"/>
    <w:rsid w:val="00EB4D78"/>
  </w:style>
  <w:style w:type="character" w:customStyle="1" w:styleId="WW8Num17z1">
    <w:name w:val="WW8Num17z1"/>
    <w:rsid w:val="00EB4D78"/>
  </w:style>
  <w:style w:type="character" w:customStyle="1" w:styleId="WW8Num17z2">
    <w:name w:val="WW8Num17z2"/>
    <w:rsid w:val="00EB4D78"/>
  </w:style>
  <w:style w:type="character" w:customStyle="1" w:styleId="WW8Num17z3">
    <w:name w:val="WW8Num17z3"/>
    <w:rsid w:val="00EB4D78"/>
  </w:style>
  <w:style w:type="character" w:customStyle="1" w:styleId="WW8Num17z4">
    <w:name w:val="WW8Num17z4"/>
    <w:rsid w:val="00EB4D78"/>
  </w:style>
  <w:style w:type="character" w:customStyle="1" w:styleId="WW8Num17z5">
    <w:name w:val="WW8Num17z5"/>
    <w:rsid w:val="00EB4D78"/>
  </w:style>
  <w:style w:type="character" w:customStyle="1" w:styleId="WW8Num17z6">
    <w:name w:val="WW8Num17z6"/>
    <w:rsid w:val="00EB4D78"/>
  </w:style>
  <w:style w:type="character" w:customStyle="1" w:styleId="WW8Num17z7">
    <w:name w:val="WW8Num17z7"/>
    <w:rsid w:val="00EB4D78"/>
  </w:style>
  <w:style w:type="character" w:customStyle="1" w:styleId="WW8Num17z8">
    <w:name w:val="WW8Num17z8"/>
    <w:rsid w:val="00EB4D78"/>
  </w:style>
  <w:style w:type="character" w:customStyle="1" w:styleId="WW8Num18z0">
    <w:name w:val="WW8Num18z0"/>
    <w:rsid w:val="00EB4D78"/>
    <w:rPr>
      <w:rFonts w:hint="default"/>
      <w:b/>
    </w:rPr>
  </w:style>
  <w:style w:type="character" w:customStyle="1" w:styleId="WW8Num18z1">
    <w:name w:val="WW8Num18z1"/>
    <w:rsid w:val="00EB4D78"/>
  </w:style>
  <w:style w:type="character" w:customStyle="1" w:styleId="WW8Num18z2">
    <w:name w:val="WW8Num18z2"/>
    <w:rsid w:val="00EB4D78"/>
  </w:style>
  <w:style w:type="character" w:customStyle="1" w:styleId="WW8Num18z3">
    <w:name w:val="WW8Num18z3"/>
    <w:rsid w:val="00EB4D78"/>
  </w:style>
  <w:style w:type="character" w:customStyle="1" w:styleId="WW8Num18z4">
    <w:name w:val="WW8Num18z4"/>
    <w:rsid w:val="00EB4D78"/>
  </w:style>
  <w:style w:type="character" w:customStyle="1" w:styleId="WW8Num18z5">
    <w:name w:val="WW8Num18z5"/>
    <w:rsid w:val="00EB4D78"/>
  </w:style>
  <w:style w:type="character" w:customStyle="1" w:styleId="WW8Num18z6">
    <w:name w:val="WW8Num18z6"/>
    <w:rsid w:val="00EB4D78"/>
  </w:style>
  <w:style w:type="character" w:customStyle="1" w:styleId="WW8Num18z7">
    <w:name w:val="WW8Num18z7"/>
    <w:rsid w:val="00EB4D78"/>
  </w:style>
  <w:style w:type="character" w:customStyle="1" w:styleId="WW8Num18z8">
    <w:name w:val="WW8Num18z8"/>
    <w:rsid w:val="00EB4D78"/>
  </w:style>
  <w:style w:type="character" w:customStyle="1" w:styleId="WW8Num19z0">
    <w:name w:val="WW8Num19z0"/>
    <w:rsid w:val="00EB4D78"/>
    <w:rPr>
      <w:rFonts w:hint="default"/>
    </w:rPr>
  </w:style>
  <w:style w:type="character" w:customStyle="1" w:styleId="WW8Num20z0">
    <w:name w:val="WW8Num20z0"/>
    <w:rsid w:val="00EB4D78"/>
    <w:rPr>
      <w:rFonts w:hint="default"/>
    </w:rPr>
  </w:style>
  <w:style w:type="character" w:customStyle="1" w:styleId="20">
    <w:name w:val="Основной шрифт абзаца2"/>
    <w:rsid w:val="00EB4D78"/>
  </w:style>
  <w:style w:type="character" w:customStyle="1" w:styleId="10">
    <w:name w:val="Основной шрифт абзаца1"/>
    <w:rsid w:val="00EB4D78"/>
  </w:style>
  <w:style w:type="character" w:customStyle="1" w:styleId="11">
    <w:name w:val="Заголовок 1 Знак"/>
    <w:rsid w:val="00EB4D7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Название Знак"/>
    <w:rsid w:val="00EB4D78"/>
    <w:rPr>
      <w:rFonts w:ascii="Times New Roman" w:eastAsia="Times New Roman" w:hAnsi="Times New Roman" w:cs="Times New Roman"/>
      <w:b/>
      <w:sz w:val="28"/>
    </w:rPr>
  </w:style>
  <w:style w:type="character" w:customStyle="1" w:styleId="21">
    <w:name w:val="Заголовок 2 Знак"/>
    <w:rsid w:val="00EB4D78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4">
    <w:name w:val="Hyperlink"/>
    <w:rsid w:val="00EB4D78"/>
    <w:rPr>
      <w:color w:val="0000FF"/>
      <w:u w:val="single"/>
      <w:lang w:val="ru-RU" w:bidi="ru-RU"/>
    </w:rPr>
  </w:style>
  <w:style w:type="character" w:customStyle="1" w:styleId="FontStyle24">
    <w:name w:val="Font Style24"/>
    <w:rsid w:val="00EB4D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a5">
    <w:name w:val="Знак Знак Знак Знак Знак"/>
    <w:rsid w:val="00EB4D78"/>
    <w:rPr>
      <w:rFonts w:ascii="Verdana" w:hAnsi="Verdana" w:cs="Verdana"/>
      <w:lang w:val="en-US"/>
    </w:rPr>
  </w:style>
  <w:style w:type="character" w:customStyle="1" w:styleId="a6">
    <w:name w:val="Основной текст с отступом Знак"/>
    <w:rsid w:val="00EB4D78"/>
    <w:rPr>
      <w:rFonts w:ascii="Calibri" w:hAnsi="Calibri" w:cs="Calibri"/>
      <w:sz w:val="22"/>
      <w:szCs w:val="22"/>
    </w:rPr>
  </w:style>
  <w:style w:type="character" w:customStyle="1" w:styleId="12">
    <w:name w:val="Гиперссылка1"/>
    <w:rsid w:val="00EB4D78"/>
    <w:rPr>
      <w:color w:val="0000FF"/>
      <w:u w:val="single"/>
    </w:rPr>
  </w:style>
  <w:style w:type="character" w:customStyle="1" w:styleId="a7">
    <w:name w:val="Маркеры списка"/>
    <w:rsid w:val="00EB4D78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EB4D78"/>
    <w:pPr>
      <w:jc w:val="center"/>
    </w:pPr>
    <w:rPr>
      <w:b/>
      <w:sz w:val="28"/>
    </w:rPr>
  </w:style>
  <w:style w:type="paragraph" w:styleId="a9">
    <w:name w:val="Body Text"/>
    <w:basedOn w:val="a"/>
    <w:rsid w:val="00EB4D78"/>
    <w:pPr>
      <w:spacing w:after="140" w:line="288" w:lineRule="auto"/>
    </w:pPr>
  </w:style>
  <w:style w:type="paragraph" w:styleId="aa">
    <w:name w:val="List"/>
    <w:basedOn w:val="a9"/>
    <w:rsid w:val="00EB4D78"/>
    <w:rPr>
      <w:rFonts w:cs="Mangal"/>
    </w:rPr>
  </w:style>
  <w:style w:type="paragraph" w:styleId="ab">
    <w:name w:val="caption"/>
    <w:basedOn w:val="a"/>
    <w:qFormat/>
    <w:rsid w:val="00EB4D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EB4D78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B4D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EB4D78"/>
    <w:pPr>
      <w:suppressLineNumbers/>
    </w:pPr>
    <w:rPr>
      <w:rFonts w:cs="Mangal"/>
    </w:rPr>
  </w:style>
  <w:style w:type="paragraph" w:customStyle="1" w:styleId="ac">
    <w:name w:val="Содержимое таблицы"/>
    <w:basedOn w:val="a"/>
    <w:rsid w:val="00EB4D78"/>
    <w:pPr>
      <w:suppressLineNumbers/>
    </w:pPr>
  </w:style>
  <w:style w:type="paragraph" w:customStyle="1" w:styleId="ad">
    <w:name w:val="Заголовок таблицы"/>
    <w:basedOn w:val="ac"/>
    <w:rsid w:val="00EB4D78"/>
    <w:pPr>
      <w:jc w:val="center"/>
    </w:pPr>
    <w:rPr>
      <w:b/>
      <w:bCs/>
    </w:rPr>
  </w:style>
  <w:style w:type="paragraph" w:customStyle="1" w:styleId="ConsPlusNormal">
    <w:name w:val="ConsPlusNormal"/>
    <w:rsid w:val="00EB4D78"/>
    <w:pPr>
      <w:widowControl w:val="0"/>
      <w:suppressAutoHyphens/>
      <w:spacing w:line="100" w:lineRule="atLeast"/>
    </w:pPr>
    <w:rPr>
      <w:rFonts w:ascii="Arial" w:eastAsia="Arial Unicode MS" w:hAnsi="Arial" w:cs="Arial"/>
      <w:lang w:eastAsia="zh-CN"/>
    </w:rPr>
  </w:style>
  <w:style w:type="paragraph" w:customStyle="1" w:styleId="ConsPlusNonformat">
    <w:name w:val="ConsPlusNonformat"/>
    <w:rsid w:val="00EB4D78"/>
    <w:pPr>
      <w:widowControl w:val="0"/>
      <w:suppressAutoHyphens/>
      <w:spacing w:line="100" w:lineRule="atLeast"/>
    </w:pPr>
    <w:rPr>
      <w:rFonts w:ascii="Courier New" w:eastAsia="Arial Unicode MS" w:hAnsi="Courier New" w:cs="Courier New"/>
      <w:lang w:eastAsia="zh-CN"/>
    </w:rPr>
  </w:style>
  <w:style w:type="paragraph" w:customStyle="1" w:styleId="ConsPlusTitle">
    <w:name w:val="ConsPlusTitle"/>
    <w:rsid w:val="00EB4D78"/>
    <w:pPr>
      <w:widowControl w:val="0"/>
      <w:suppressAutoHyphens/>
      <w:spacing w:line="100" w:lineRule="atLeast"/>
    </w:pPr>
    <w:rPr>
      <w:rFonts w:ascii="Arial" w:eastAsia="Arial Unicode MS" w:hAnsi="Arial" w:cs="Arial"/>
      <w:b/>
      <w:bCs/>
      <w:lang w:eastAsia="zh-CN"/>
    </w:rPr>
  </w:style>
  <w:style w:type="paragraph" w:customStyle="1" w:styleId="ConsPlusCell">
    <w:name w:val="ConsPlusCell"/>
    <w:rsid w:val="00EB4D78"/>
    <w:pPr>
      <w:widowControl w:val="0"/>
      <w:suppressAutoHyphens/>
      <w:spacing w:line="100" w:lineRule="atLeast"/>
    </w:pPr>
    <w:rPr>
      <w:rFonts w:ascii="Arial" w:eastAsia="Arial Unicode MS" w:hAnsi="Arial" w:cs="Arial"/>
      <w:lang w:eastAsia="zh-CN"/>
    </w:rPr>
  </w:style>
  <w:style w:type="paragraph" w:customStyle="1" w:styleId="Style2">
    <w:name w:val="Style2"/>
    <w:basedOn w:val="a"/>
    <w:rsid w:val="00EB4D78"/>
    <w:pPr>
      <w:widowControl w:val="0"/>
      <w:suppressAutoHyphens w:val="0"/>
      <w:autoSpaceDE w:val="0"/>
      <w:spacing w:line="228" w:lineRule="exact"/>
      <w:ind w:firstLine="523"/>
      <w:jc w:val="both"/>
    </w:pPr>
    <w:rPr>
      <w:sz w:val="24"/>
      <w:szCs w:val="24"/>
    </w:rPr>
  </w:style>
  <w:style w:type="paragraph" w:customStyle="1" w:styleId="ae">
    <w:name w:val="Знак Знак Знак Знак"/>
    <w:basedOn w:val="a"/>
    <w:rsid w:val="00EB4D78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Body Text Indent"/>
    <w:basedOn w:val="a"/>
    <w:rsid w:val="00EB4D78"/>
    <w:pPr>
      <w:suppressAutoHyphens w:val="0"/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ConsNormal">
    <w:name w:val="ConsNormal"/>
    <w:rsid w:val="00EB4D78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0">
    <w:name w:val="List Paragraph"/>
    <w:basedOn w:val="a"/>
    <w:qFormat/>
    <w:rsid w:val="00EB4D7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qFormat/>
    <w:rsid w:val="00EB4D78"/>
    <w:pPr>
      <w:suppressAutoHyphens/>
    </w:pPr>
    <w:rPr>
      <w:lang w:eastAsia="zh-CN"/>
    </w:rPr>
  </w:style>
  <w:style w:type="character" w:customStyle="1" w:styleId="af2">
    <w:name w:val="Нет"/>
    <w:rsid w:val="00F97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9088</CharactersWithSpaces>
  <SharedDoc>false</SharedDoc>
  <HLinks>
    <vt:vector size="6" baseType="variant"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consultantplus://offline/ref=F6B8A27B78EEC757DA8C9ECC3CEB1E4BE6BB4B991654A976AB06F7303F60C8841B771A96D1973ACAWCw5P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</dc:creator>
  <cp:lastModifiedBy>Волочаев</cp:lastModifiedBy>
  <cp:revision>6</cp:revision>
  <cp:lastPrinted>2019-04-16T09:07:00Z</cp:lastPrinted>
  <dcterms:created xsi:type="dcterms:W3CDTF">2019-05-14T13:22:00Z</dcterms:created>
  <dcterms:modified xsi:type="dcterms:W3CDTF">2019-05-16T12:39:00Z</dcterms:modified>
</cp:coreProperties>
</file>