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02" w:rsidRPr="00503FAB" w:rsidRDefault="00540602" w:rsidP="00540602">
      <w:pPr>
        <w:rPr>
          <w:b/>
          <w:bCs/>
          <w:sz w:val="28"/>
          <w:szCs w:val="28"/>
        </w:rPr>
      </w:pPr>
      <w:r w:rsidRPr="00503FAB">
        <w:rPr>
          <w:b/>
          <w:bCs/>
          <w:sz w:val="28"/>
          <w:szCs w:val="28"/>
        </w:rPr>
        <w:t>КОММЕНТАРИИ К БЮДЖЕТУ ПРОЕКТА</w:t>
      </w:r>
    </w:p>
    <w:p w:rsidR="00540602" w:rsidRDefault="00540602" w:rsidP="00540602">
      <w:pPr>
        <w:rPr>
          <w:rFonts w:ascii="Times New Roman" w:hAnsi="Times New Roman"/>
        </w:rPr>
      </w:pPr>
    </w:p>
    <w:p w:rsidR="00540602" w:rsidRPr="00503FAB" w:rsidRDefault="00540602" w:rsidP="00540602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503FAB">
        <w:rPr>
          <w:rFonts w:ascii="Times New Roman" w:hAnsi="Times New Roman"/>
          <w:b/>
          <w:bCs/>
          <w:sz w:val="32"/>
          <w:szCs w:val="32"/>
        </w:rPr>
        <w:t xml:space="preserve">Расходы </w:t>
      </w:r>
      <w:r w:rsidRPr="00503FAB">
        <w:rPr>
          <w:rFonts w:ascii="Times New Roman" w:hAnsi="Times New Roman"/>
          <w:b/>
          <w:bCs/>
          <w:color w:val="000000"/>
          <w:sz w:val="32"/>
          <w:szCs w:val="32"/>
        </w:rPr>
        <w:t xml:space="preserve"> на ремонт методкабинета</w:t>
      </w:r>
    </w:p>
    <w:p w:rsidR="00540602" w:rsidRDefault="00540602" w:rsidP="0054060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0602" w:rsidRPr="00503FAB" w:rsidRDefault="00540602" w:rsidP="00540602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03FAB">
        <w:rPr>
          <w:rFonts w:ascii="Times New Roman" w:hAnsi="Times New Roman"/>
          <w:b/>
          <w:sz w:val="28"/>
          <w:szCs w:val="28"/>
        </w:rPr>
        <w:t xml:space="preserve">Замена окон (4 </w:t>
      </w:r>
      <w:proofErr w:type="spellStart"/>
      <w:proofErr w:type="gramStart"/>
      <w:r w:rsidRPr="00503FAB">
        <w:rPr>
          <w:rFonts w:ascii="Times New Roman" w:hAnsi="Times New Roman"/>
          <w:b/>
          <w:sz w:val="28"/>
          <w:szCs w:val="28"/>
        </w:rPr>
        <w:t>шт</w:t>
      </w:r>
      <w:proofErr w:type="spellEnd"/>
      <w:proofErr w:type="gramEnd"/>
      <w:r w:rsidRPr="00503FAB">
        <w:rPr>
          <w:rFonts w:ascii="Times New Roman" w:hAnsi="Times New Roman"/>
          <w:b/>
          <w:sz w:val="28"/>
          <w:szCs w:val="28"/>
        </w:rPr>
        <w:t>)</w:t>
      </w:r>
    </w:p>
    <w:p w:rsidR="00540602" w:rsidRDefault="00540602" w:rsidP="00540602">
      <w:pPr>
        <w:rPr>
          <w:rFonts w:ascii="Times New Roman" w:hAnsi="Times New Roman"/>
          <w:b/>
          <w:bCs/>
          <w:color w:val="000000"/>
        </w:rPr>
      </w:pPr>
    </w:p>
    <w:tbl>
      <w:tblPr>
        <w:tblW w:w="8660" w:type="dxa"/>
        <w:tblInd w:w="93" w:type="dxa"/>
        <w:tblLook w:val="04A0"/>
      </w:tblPr>
      <w:tblGrid>
        <w:gridCol w:w="527"/>
        <w:gridCol w:w="959"/>
        <w:gridCol w:w="4294"/>
        <w:gridCol w:w="1082"/>
        <w:gridCol w:w="159"/>
        <w:gridCol w:w="849"/>
        <w:gridCol w:w="664"/>
        <w:gridCol w:w="944"/>
      </w:tblGrid>
      <w:tr w:rsidR="00540602" w:rsidRPr="00D150CD" w:rsidTr="00344F64">
        <w:trPr>
          <w:trHeight w:val="300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>ПОТРЕБНОЕ КОЛИЧЕСТВО РЕСУРСОВ:</w:t>
            </w:r>
          </w:p>
        </w:tc>
      </w:tr>
      <w:tr w:rsidR="00540602" w:rsidRPr="00D150CD" w:rsidTr="00344F64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540602" w:rsidRPr="003C733C" w:rsidTr="00344F64">
        <w:trPr>
          <w:gridAfter w:val="1"/>
          <w:wAfter w:w="1020" w:type="dxa"/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D150CD">
              <w:rPr>
                <w:rFonts w:ascii="Times New Roman" w:hAnsi="Times New Roman"/>
                <w:b/>
                <w:bCs/>
              </w:rPr>
              <w:t>п</w:t>
            </w:r>
            <w:proofErr w:type="gramStart"/>
            <w:r w:rsidRPr="00D150CD">
              <w:rPr>
                <w:rFonts w:ascii="Times New Roman" w:hAnsi="Times New Roman"/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 xml:space="preserve">Ед. </w:t>
            </w:r>
            <w:proofErr w:type="spellStart"/>
            <w:r w:rsidRPr="00D150CD">
              <w:rPr>
                <w:rFonts w:ascii="Times New Roman" w:hAnsi="Times New Roman"/>
                <w:b/>
                <w:bCs/>
              </w:rPr>
              <w:t>изм</w:t>
            </w:r>
            <w:proofErr w:type="spellEnd"/>
            <w:r w:rsidRPr="00D150C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>Кол-во</w:t>
            </w:r>
          </w:p>
        </w:tc>
      </w:tr>
      <w:tr w:rsidR="00540602" w:rsidRPr="00D150CD" w:rsidTr="00344F64">
        <w:trPr>
          <w:gridAfter w:val="1"/>
          <w:wAfter w:w="1020" w:type="dxa"/>
          <w:trHeight w:val="300"/>
        </w:trPr>
        <w:tc>
          <w:tcPr>
            <w:tcW w:w="7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</w:rPr>
            </w:pPr>
            <w:r w:rsidRPr="00D150CD">
              <w:rPr>
                <w:rFonts w:ascii="Times New Roman" w:hAnsi="Times New Roman"/>
                <w:b/>
                <w:bCs/>
              </w:rPr>
              <w:t xml:space="preserve">                </w:t>
            </w:r>
            <w:r w:rsidRPr="003C733C">
              <w:rPr>
                <w:rFonts w:ascii="Times New Roman" w:hAnsi="Times New Roman"/>
                <w:b/>
                <w:bCs/>
              </w:rPr>
              <w:t xml:space="preserve">                                    </w:t>
            </w:r>
            <w:r w:rsidRPr="00D150CD">
              <w:rPr>
                <w:rFonts w:ascii="Times New Roman" w:hAnsi="Times New Roman"/>
                <w:b/>
                <w:bCs/>
              </w:rPr>
              <w:t xml:space="preserve">  Материалы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Гвозди толевые круглые 3,0х40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0,0001</w:t>
            </w:r>
          </w:p>
        </w:tc>
      </w:tr>
      <w:tr w:rsidR="00540602" w:rsidRPr="003C733C" w:rsidTr="00344F64">
        <w:trPr>
          <w:gridAfter w:val="1"/>
          <w:wAfter w:w="1020" w:type="dxa"/>
          <w:trHeight w:val="28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Проволока канатная оцинкованная, диаметром 3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т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0,0002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Лента бутиловая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46,55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Лента бутиловая диффузионная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10,86</w:t>
            </w:r>
          </w:p>
        </w:tc>
      </w:tr>
      <w:tr w:rsidR="00540602" w:rsidRPr="003C733C" w:rsidTr="00344F64">
        <w:trPr>
          <w:gridAfter w:val="1"/>
          <w:wAfter w:w="1020" w:type="dxa"/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 xml:space="preserve">Герметик пенополиуретановый (пена монтажная) типа </w:t>
            </w:r>
            <w:proofErr w:type="spellStart"/>
            <w:r w:rsidRPr="00D150CD">
              <w:rPr>
                <w:rFonts w:ascii="Times New Roman" w:hAnsi="Times New Roman"/>
              </w:rPr>
              <w:t>Makrofleks</w:t>
            </w:r>
            <w:proofErr w:type="spellEnd"/>
            <w:r w:rsidRPr="00D150CD">
              <w:rPr>
                <w:rFonts w:ascii="Times New Roman" w:hAnsi="Times New Roman"/>
              </w:rPr>
              <w:t xml:space="preserve">, </w:t>
            </w:r>
            <w:proofErr w:type="spellStart"/>
            <w:r w:rsidRPr="00D150CD">
              <w:rPr>
                <w:rFonts w:ascii="Times New Roman" w:hAnsi="Times New Roman"/>
              </w:rPr>
              <w:t>Soudal</w:t>
            </w:r>
            <w:proofErr w:type="spellEnd"/>
            <w:r w:rsidRPr="00D150CD">
              <w:rPr>
                <w:rFonts w:ascii="Times New Roman" w:hAnsi="Times New Roman"/>
              </w:rPr>
              <w:t xml:space="preserve"> в баллонах по 750 мл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18,946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Лента ПСУЛ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29,26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Дюбели монтажные 10х130 (10х132, 10х150)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10 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7,581</w:t>
            </w:r>
          </w:p>
        </w:tc>
      </w:tr>
      <w:tr w:rsidR="00540602" w:rsidRPr="003C733C" w:rsidTr="00344F64">
        <w:trPr>
          <w:gridAfter w:val="1"/>
          <w:wAfter w:w="1020" w:type="dxa"/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Клинья пластиковые монтажные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шт.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188,8</w:t>
            </w:r>
          </w:p>
        </w:tc>
      </w:tr>
      <w:tr w:rsidR="00540602" w:rsidRPr="003C733C" w:rsidTr="00344F64">
        <w:trPr>
          <w:gridAfter w:val="1"/>
          <w:wAfter w:w="1020" w:type="dxa"/>
          <w:trHeight w:val="72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Блок оконный пластиковый трехстворчатый, с поворотно-откидной створкой, однокамерным стеклопакетом (24 мм), площадью более 3,5 м</w:t>
            </w:r>
            <w:proofErr w:type="gramStart"/>
            <w:r w:rsidRPr="00D150C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м</w:t>
            </w:r>
            <w:proofErr w:type="gramStart"/>
            <w:r w:rsidRPr="00D150C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18,4</w:t>
            </w:r>
          </w:p>
        </w:tc>
      </w:tr>
      <w:tr w:rsidR="00540602" w:rsidRPr="003C733C" w:rsidTr="00344F64">
        <w:trPr>
          <w:gridAfter w:val="1"/>
          <w:wAfter w:w="1020" w:type="dxa"/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Водоотлив оконный шириной планки 180 мм из оцинкованной стали с полимерным покрытием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п</w:t>
            </w:r>
            <w:proofErr w:type="gramStart"/>
            <w:r w:rsidRPr="00D150CD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9,2</w:t>
            </w:r>
          </w:p>
        </w:tc>
      </w:tr>
      <w:tr w:rsidR="00540602" w:rsidRPr="003C733C" w:rsidTr="00344F64">
        <w:trPr>
          <w:gridAfter w:val="1"/>
          <w:wAfter w:w="1020" w:type="dxa"/>
          <w:trHeight w:val="48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Доски подоконные ПВХ, шириной 500 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  <w:r w:rsidRPr="00D150CD">
              <w:rPr>
                <w:rFonts w:ascii="Times New Roman" w:hAnsi="Times New Roman"/>
              </w:rPr>
              <w:t>10,4</w:t>
            </w:r>
          </w:p>
        </w:tc>
      </w:tr>
      <w:tr w:rsidR="00540602" w:rsidRPr="00D150CD" w:rsidTr="00344F64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</w:rPr>
            </w:pPr>
          </w:p>
        </w:tc>
      </w:tr>
      <w:tr w:rsidR="00540602" w:rsidRPr="00D150CD" w:rsidTr="00344F64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3C733C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540602" w:rsidRPr="003C733C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tbl>
            <w:tblPr>
              <w:tblW w:w="5551" w:type="dxa"/>
              <w:tblLook w:val="04A0"/>
            </w:tblPr>
            <w:tblGrid>
              <w:gridCol w:w="552"/>
              <w:gridCol w:w="1453"/>
              <w:gridCol w:w="913"/>
              <w:gridCol w:w="866"/>
              <w:gridCol w:w="376"/>
              <w:gridCol w:w="544"/>
              <w:gridCol w:w="92"/>
              <w:gridCol w:w="523"/>
            </w:tblGrid>
            <w:tr w:rsidR="00540602" w:rsidRPr="003C733C" w:rsidTr="00344F64">
              <w:trPr>
                <w:trHeight w:val="300"/>
              </w:trPr>
              <w:tc>
                <w:tcPr>
                  <w:tcW w:w="5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>ПОТРЕБНОЕ КОЛИЧЕСТВО РЕСУРСОВ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ДЛЯ РЕМОНТА ПОМЕЩЕНИЯ</w:t>
                  </w:r>
                  <w:r w:rsidRPr="003C733C">
                    <w:rPr>
                      <w:rFonts w:ascii="Times New Roman" w:hAnsi="Times New Roman"/>
                      <w:b/>
                      <w:bCs/>
                    </w:rPr>
                    <w:t>:</w:t>
                  </w:r>
                </w:p>
              </w:tc>
            </w:tr>
            <w:tr w:rsidR="00540602" w:rsidRPr="003C733C" w:rsidTr="00344F64">
              <w:trPr>
                <w:trHeight w:val="255"/>
              </w:trPr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 xml:space="preserve">№ </w:t>
                  </w:r>
                  <w:proofErr w:type="spellStart"/>
                  <w:r w:rsidRPr="003C733C">
                    <w:rPr>
                      <w:rFonts w:ascii="Times New Roman" w:hAnsi="Times New Roman"/>
                      <w:b/>
                      <w:bCs/>
                    </w:rPr>
                    <w:t>п</w:t>
                  </w:r>
                  <w:proofErr w:type="gramStart"/>
                  <w:r w:rsidRPr="003C733C">
                    <w:rPr>
                      <w:rFonts w:ascii="Times New Roman" w:hAnsi="Times New Roman"/>
                      <w:b/>
                      <w:bCs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25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 xml:space="preserve">Ед. </w:t>
                  </w:r>
                  <w:proofErr w:type="spellStart"/>
                  <w:r w:rsidRPr="003C733C">
                    <w:rPr>
                      <w:rFonts w:ascii="Times New Roman" w:hAnsi="Times New Roman"/>
                      <w:b/>
                      <w:bCs/>
                    </w:rPr>
                    <w:t>изм</w:t>
                  </w:r>
                  <w:proofErr w:type="spellEnd"/>
                  <w:r w:rsidRPr="003C733C">
                    <w:rPr>
                      <w:rFonts w:ascii="Times New Roman" w:hAnsi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>Кол-во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300"/>
              </w:trPr>
              <w:tc>
                <w:tcPr>
                  <w:tcW w:w="49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b/>
                      <w:bCs/>
                    </w:rPr>
                  </w:pPr>
                  <w:r w:rsidRPr="003C733C">
                    <w:rPr>
                      <w:rFonts w:ascii="Times New Roman" w:hAnsi="Times New Roman"/>
                      <w:b/>
                      <w:bCs/>
                    </w:rPr>
                    <w:t xml:space="preserve">                  Материалы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Дюбели с калиброванной головкой (в обоймах) 3х58,5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Гвозди толевые круглые 3,0х40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6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Плитки керамические глазурованные для внутренней облицовки стен </w:t>
                  </w:r>
                  <w:r w:rsidRPr="003C733C">
                    <w:rPr>
                      <w:rFonts w:ascii="Times New Roman" w:hAnsi="Times New Roman"/>
                    </w:rPr>
                    <w:lastRenderedPageBreak/>
                    <w:t>гладкие без завала белые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Каболка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Клей 88-СА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gramStart"/>
                  <w:r w:rsidRPr="003C733C">
                    <w:rPr>
                      <w:rFonts w:ascii="Times New Roman" w:hAnsi="Times New Roman"/>
                    </w:rPr>
                    <w:t>Мастика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клеящая каучуковая, марки КН-2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94,16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Плиты древесностружечные многослойные и трехслойные, марки П-1, толщиной 15-17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 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0,7222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Поковки из квадратных заготовок, масса 1,8 кг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Электроды диаметром 5 мм Э42А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Шкурка шлифовальная двухслойная с зернистостью 40-25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0,9324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Очес льняной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0,023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Патроны для строительно-монтажного пистолета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0,012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Наконечники для полиэтиленовых труб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0,066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Шпатлевка клеевая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0,0056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Болты с гайками и шайбами строительные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0,0016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Толь с крупнозернистой посыпкой гидроизоляционный марки ТГ-350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3,738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Ветошь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0,5769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Тальк молотый, сорт I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Клей для облицовочных работ водостойкий «Плюс» (сухая смесь)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0,0019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Ерши металлические строительные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1,575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21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Гвозди строительные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Лак масляный МА-592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0,0026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Замазка защитная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Электроды диаметром 4 мм Э42А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0,672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Краска водоэмульсионная ВЭАК-1180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0,0699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Болты с гайками и шайбами строительные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Растворитель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Краска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0,014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Шурупы с полукруглой головкой 6х90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Дюбели распорные полиэтиленовые 6х30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11,93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Дюбели распорные полиэтиленовые 8х40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Герметик строительный «RDPRO», 300 мл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3,43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Панели потолочные с комплектующими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Армстронг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72,92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Грунтовка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Тифенгрунд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», КНАУФ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11,1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Клей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Перлфикс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», КНАУФ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76,52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Шпаклевка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Унифлот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», КНАУФ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5,06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Шпаклевка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Фугенфюллер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», КНАУФ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39,21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Кольца резиновые для чугунных напорных труб диаметром 50-300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0,18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Лента бумажная для повышения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трещиностойкости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стыков ГКЛ и ГВЛ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113,83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Лента К226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 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0,012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41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Лента разделительная для сопряжения потолка из ЛГК со стеной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89,78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Лента эластичная самоклеящаяся для профилей направляющих «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Дихтунгсбанд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» 70/30000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128,76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Лента изоляционная прорезиненная односторонняя ширина 20 мм, толщина 0,25-0,35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0,1823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Листы гипсокартонные ГКЛ 12,5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121,87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Болты с гайками и шайбами для санитарно-технических работ диаметром 16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Шуруп самонарезающий (TN) 3,5/25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2114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Дюбель с шурупом 6/35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167,35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Дюбели распорные полипропиленовые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0,0408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3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Винты самонарезающие остроконечные длиной 35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183,63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Уголок наружный для пластикового плинтуса, высота 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3,122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Уголок внутренний для пластикового плинтуса, высота 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3,122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Соединитель для пластикового плинтуса, высота 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17,84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Заглушка торцевая для пластикового плинтуса левая, высота 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3,568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54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Заглушки торцевая для пластикового плинтуса правая, высота 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3,568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Плинтуса для полов пластиковые, 19х48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45,05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Пена монтажная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1,361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Доски обрезные хвойных пород длиной 4-6,5 м, шириной 75-150 мм, толщиной 25 мм, III сорта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0,0034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Метиленхлорид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59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Клей БМК-5к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0,22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Профиль направляющий ПН-4 75/40/0,6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134,93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Профиль стоечный ПС-4 75/50/0,6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255,4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Профиль угловой ПУ 31/31 для защиты углов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22,54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Бруски деревянные 75*50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22,94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Наличники из древесины типа Н-1, Н-2 размером 13х54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11,65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Горячекатаная арматурная сталь гладкая класса А-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I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>, диаметром 12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0,0026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9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Трубопроводы канализации из полиэтиленовых труб высокой плотности с гильзами, диаметром 50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11,98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Раствор готовый кладочный цементный марки 100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0,0018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Смесь сухая (фуга) АТЛАС разных цветов для заделки швов водостойкая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gramStart"/>
                  <w:r w:rsidRPr="003C733C">
                    <w:rPr>
                      <w:rFonts w:ascii="Times New Roman" w:hAnsi="Times New Roman"/>
                    </w:rPr>
                    <w:t>Гипсовые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вяжущие, марка Г3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0,0009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Известь </w:t>
                  </w:r>
                  <w:r w:rsidRPr="003C733C">
                    <w:rPr>
                      <w:rFonts w:ascii="Times New Roman" w:hAnsi="Times New Roman"/>
                    </w:rPr>
                    <w:lastRenderedPageBreak/>
                    <w:t>строительная негашеная хлорная, марки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0,0002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71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Вода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м3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0,1079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Сжимы соединительные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0,0102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Втулки В22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0,0085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Втулки изолирующие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6,12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25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Гильза кабельная медная ГМ 6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Вспомогательные ненормируемые ресурсы (2% от Фонда оплаты труда)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руб</w:t>
                  </w:r>
                  <w:proofErr w:type="spell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6,4672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72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Опора для труб </w:t>
                  </w:r>
                  <w:proofErr w:type="spellStart"/>
                  <w:proofErr w:type="gramStart"/>
                  <w:r w:rsidRPr="003C733C">
                    <w:rPr>
                      <w:rFonts w:ascii="Times New Roman" w:hAnsi="Times New Roman"/>
                    </w:rPr>
                    <w:t>п</w:t>
                  </w:r>
                  <w:proofErr w:type="spellEnd"/>
                  <w:proofErr w:type="gramEnd"/>
                  <w:r w:rsidRPr="003C733C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п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ф20мм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3C733C">
                    <w:rPr>
                      <w:rFonts w:ascii="Times New Roman" w:hAnsi="Times New Roman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Решетка  жалюзийная вентиляционная 250*250 мм (или эквивалент)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Скобяные изделия для блоков входных дверей в помещение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однопольных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компл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Замок врезной оцинкованный с цилиндровым механизмом из латуни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компл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Решетка радиаторная ПВХ, размером 0,6х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>,2 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2,88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Олифа комбинированная ОКСОЛЬ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0,0078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Грунтовка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сильнопоглощающих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поверхностей "БИРСС Грунт Универсал"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0,0144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96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Линолеум коммерческий гетерогенный "POLYSTYL CONTRACT" (толщина 2 мм, толщина защитного </w:t>
                  </w:r>
                  <w:r w:rsidRPr="003C733C">
                    <w:rPr>
                      <w:rFonts w:ascii="Times New Roman" w:hAnsi="Times New Roman"/>
                    </w:rPr>
                    <w:lastRenderedPageBreak/>
                    <w:t xml:space="preserve">слоя 0,7 мм, класс 34/43,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пож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. безопасность Г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1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>, В2, РП1, Д2, Т2)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72,22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85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Блоки дверные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однопольные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с полотном глухим ДГ 21-10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2</w:t>
                  </w:r>
                  <w:proofErr w:type="gramEnd"/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4,2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72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Профили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стыкоперекрывающие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из алюминиевых сплавов (порожки) с покрытием, шириной 30 мм, длиной 0,9 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72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Профили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стыкоперекрывающие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из алюминиевых сплавов (порожки) с покрытием, шириной 30 мм, длиной 2,7 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121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Умывальники полуфарфоровые и фарфоровые 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смесителем с верхней камерой смешивания, кронштейнами, сифоном бутылочным латунным и выпуском, овальные со скрытыми установочными поверхностями без спинки размером 650х500х150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компл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89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Крепления для трубопроводов: кронштейны, планки, хомуты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кг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Подводка гибкая армированная резиновая 600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9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Сушилка для рук в пластиковом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ударопрочном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корпусе с инфракрасным датчиком, мощностью 2,0 кВт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92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Кран шаровой муфтовый 11Б27П1, диаметром 15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12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Кабель силовой с медными жилами с поливинилхлоридной изоляцией и оболочкой, не распространяющий горение, с низким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дым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о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-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газовыделением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марки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ВВГнг-LS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, с числом жил - 3 и сечением 1,5 мм2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1000 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120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Кабель силовой с медными жилами с поливинилхлоридной изоляцией и оболочкой, не распространяющий горение, с низким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дым</w:t>
                  </w:r>
                  <w:proofErr w:type="gramStart"/>
                  <w:r w:rsidRPr="003C733C">
                    <w:rPr>
                      <w:rFonts w:ascii="Times New Roman" w:hAnsi="Times New Roman"/>
                    </w:rPr>
                    <w:t>о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-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газовыделением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марки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ВВГнг-LS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, с числом жил - 3 и сечением 2,5 мм2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1000 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0,03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 xml:space="preserve">Розетка скрытой проводки 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двухгнездная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Подрозетник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под РПВ-1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spellStart"/>
                  <w:r w:rsidRPr="003C733C">
                    <w:rPr>
                      <w:rFonts w:ascii="Times New Roman" w:hAnsi="Times New Roman"/>
                    </w:rPr>
                    <w:t>Разветвительная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 xml:space="preserve"> коробка КРУ-1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95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98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Переход полиэтиленовый с удлиненным хвостовиком SDR 11, 110х63 (ТУ2248-001-18425183-01)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99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Муфта "</w:t>
                  </w:r>
                  <w:proofErr w:type="spellStart"/>
                  <w:r w:rsidRPr="003C733C">
                    <w:rPr>
                      <w:rFonts w:ascii="Times New Roman" w:hAnsi="Times New Roman"/>
                    </w:rPr>
                    <w:t>Фузиотерм</w:t>
                  </w:r>
                  <w:proofErr w:type="spellEnd"/>
                  <w:r w:rsidRPr="003C733C">
                    <w:rPr>
                      <w:rFonts w:ascii="Times New Roman" w:hAnsi="Times New Roman"/>
                    </w:rPr>
                    <w:t>", диаметром 20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Угольник 90 град. полипропиленовый диаметром 20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101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Угольник 90 град. полипропиленовый диаметром 50 мм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102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Труба из полипропилена PN 10/20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lastRenderedPageBreak/>
                    <w:t>103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Муфта полипропиленовая комбинированная, с внутренней резьбой диаметром 50х6/4"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104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Муфта полипропиленовая комбинированная, с наружной резьбой, разъемная диаметром 20х3/4"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105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Выключатель одноклавишный для скрытой проводки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48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106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Лампы люминесцентные ртутные низкого давления типа ЛБ 18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 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4,8</w:t>
                  </w:r>
                </w:p>
              </w:tc>
            </w:tr>
            <w:tr w:rsidR="00540602" w:rsidRPr="003C733C" w:rsidTr="00344F64">
              <w:trPr>
                <w:gridAfter w:val="2"/>
                <w:wAfter w:w="644" w:type="dxa"/>
                <w:trHeight w:val="720"/>
              </w:trPr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107</w:t>
                  </w:r>
                </w:p>
              </w:tc>
              <w:tc>
                <w:tcPr>
                  <w:tcW w:w="25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  <w:proofErr w:type="gramStart"/>
                  <w:r w:rsidRPr="003C733C">
                    <w:rPr>
                      <w:rFonts w:ascii="Times New Roman" w:hAnsi="Times New Roman"/>
                    </w:rPr>
                    <w:t>Светильник</w:t>
                  </w:r>
                  <w:proofErr w:type="gramEnd"/>
                  <w:r w:rsidRPr="003C733C">
                    <w:rPr>
                      <w:rFonts w:ascii="Times New Roman" w:hAnsi="Times New Roman"/>
                    </w:rPr>
                    <w:t xml:space="preserve"> встраиваемый зеркальный растровый с параболическим отражателем (7 перемычек) ЛВО 13-4х18-711/7</w:t>
                  </w:r>
                </w:p>
              </w:tc>
              <w:tc>
                <w:tcPr>
                  <w:tcW w:w="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шт.</w:t>
                  </w:r>
                </w:p>
              </w:tc>
              <w:tc>
                <w:tcPr>
                  <w:tcW w:w="9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  <w:r w:rsidRPr="003C733C"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540602" w:rsidRPr="003C733C" w:rsidTr="00344F64">
              <w:trPr>
                <w:trHeight w:val="255"/>
              </w:trPr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540602" w:rsidRPr="003C733C" w:rsidTr="00344F64">
              <w:trPr>
                <w:trHeight w:val="255"/>
              </w:trPr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40602" w:rsidRPr="003C733C" w:rsidRDefault="00540602" w:rsidP="00344F64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40602" w:rsidRPr="00D150CD" w:rsidRDefault="00540602" w:rsidP="00344F6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0602" w:rsidRPr="00D150CD" w:rsidRDefault="00540602" w:rsidP="00344F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</w:tr>
    </w:tbl>
    <w:p w:rsidR="00540602" w:rsidRDefault="00540602" w:rsidP="00540602">
      <w:pPr>
        <w:rPr>
          <w:rFonts w:ascii="Times New Roman" w:hAnsi="Times New Roman"/>
          <w:b/>
          <w:bCs/>
          <w:color w:val="000000"/>
        </w:rPr>
      </w:pPr>
    </w:p>
    <w:p w:rsidR="00540602" w:rsidRDefault="00540602" w:rsidP="00540602">
      <w:pPr>
        <w:rPr>
          <w:rFonts w:ascii="Times New Roman" w:hAnsi="Times New Roman"/>
          <w:b/>
          <w:bCs/>
          <w:color w:val="000000"/>
        </w:rPr>
      </w:pPr>
    </w:p>
    <w:p w:rsidR="00540602" w:rsidRPr="00972971" w:rsidRDefault="00540602" w:rsidP="00540602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0602" w:rsidRDefault="00540602" w:rsidP="00540602">
      <w:pPr>
        <w:rPr>
          <w:rFonts w:ascii="Times New Roman" w:hAnsi="Times New Roman"/>
          <w:b/>
          <w:bCs/>
          <w:color w:val="000000"/>
        </w:rPr>
      </w:pPr>
    </w:p>
    <w:p w:rsidR="00540602" w:rsidRDefault="00540602" w:rsidP="00540602">
      <w:pPr>
        <w:rPr>
          <w:rFonts w:ascii="Times New Roman" w:hAnsi="Times New Roman"/>
        </w:rPr>
      </w:pPr>
    </w:p>
    <w:p w:rsidR="00540602" w:rsidRDefault="00540602" w:rsidP="00540602">
      <w:pPr>
        <w:rPr>
          <w:rFonts w:ascii="Times New Roman" w:hAnsi="Times New Roman"/>
        </w:rPr>
      </w:pPr>
    </w:p>
    <w:p w:rsidR="008C605C" w:rsidRDefault="008C605C"/>
    <w:sectPr w:rsidR="008C605C" w:rsidSect="008C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02"/>
    <w:rsid w:val="00540602"/>
    <w:rsid w:val="008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02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1167</Words>
  <Characters>6653</Characters>
  <Application>Microsoft Office Word</Application>
  <DocSecurity>0</DocSecurity>
  <Lines>55</Lines>
  <Paragraphs>15</Paragraphs>
  <ScaleCrop>false</ScaleCrop>
  <Company>office 2007 rus ent: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2018-06-25T15:11:00Z</dcterms:created>
  <dcterms:modified xsi:type="dcterms:W3CDTF">2018-06-25T15:12:00Z</dcterms:modified>
</cp:coreProperties>
</file>