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99" w:rsidRPr="00766052" w:rsidRDefault="00121799" w:rsidP="00AD6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52">
        <w:rPr>
          <w:rFonts w:ascii="Times New Roman" w:hAnsi="Times New Roman" w:cs="Times New Roman"/>
          <w:b/>
          <w:sz w:val="24"/>
          <w:szCs w:val="24"/>
        </w:rPr>
        <w:t>«Социальный проект»</w:t>
      </w:r>
    </w:p>
    <w:p w:rsidR="00595E59" w:rsidRPr="00766052" w:rsidRDefault="00AD62EF" w:rsidP="00AD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 </w:t>
      </w:r>
      <w:r w:rsidR="00104AF7" w:rsidRPr="00766052">
        <w:rPr>
          <w:rFonts w:ascii="Times New Roman" w:hAnsi="Times New Roman" w:cs="Times New Roman"/>
          <w:bCs/>
          <w:sz w:val="24"/>
          <w:szCs w:val="24"/>
        </w:rPr>
        <w:t>КГБУЗ «Владивостокская полик</w:t>
      </w:r>
      <w:r w:rsidRPr="00766052">
        <w:rPr>
          <w:rFonts w:ascii="Times New Roman" w:hAnsi="Times New Roman" w:cs="Times New Roman"/>
          <w:bCs/>
          <w:sz w:val="24"/>
          <w:szCs w:val="24"/>
        </w:rPr>
        <w:t>линика № 3» обслуживает более 49</w:t>
      </w:r>
      <w:r w:rsidR="00104AF7" w:rsidRPr="00766052">
        <w:rPr>
          <w:rFonts w:ascii="Times New Roman" w:hAnsi="Times New Roman" w:cs="Times New Roman"/>
          <w:bCs/>
          <w:sz w:val="24"/>
          <w:szCs w:val="24"/>
        </w:rPr>
        <w:t xml:space="preserve"> тыс. прикрепленного населения. Социальная работа поликлиника направлена на повышения доступности качественной медицинской помощи пациентам. Данный вид работы включает два направления:</w:t>
      </w:r>
    </w:p>
    <w:p w:rsidR="00AD62EF" w:rsidRPr="00766052" w:rsidRDefault="00C73DE5" w:rsidP="00766052">
      <w:pPr>
        <w:rPr>
          <w:rFonts w:ascii="Times New Roman" w:hAnsi="Times New Roman" w:cs="Times New Roman"/>
          <w:b/>
          <w:sz w:val="24"/>
          <w:szCs w:val="24"/>
        </w:rPr>
      </w:pPr>
      <w:r w:rsidRPr="0076605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D62EF" w:rsidRPr="0076605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AD62EF" w:rsidRPr="00766052">
        <w:rPr>
          <w:rFonts w:ascii="Times New Roman" w:hAnsi="Times New Roman" w:cs="Times New Roman"/>
          <w:b/>
          <w:sz w:val="24"/>
          <w:szCs w:val="24"/>
        </w:rPr>
        <w:t>ндивидуальная работа с инвалидами</w:t>
      </w:r>
      <w:r w:rsidRPr="00766052">
        <w:rPr>
          <w:rFonts w:ascii="Times New Roman" w:hAnsi="Times New Roman" w:cs="Times New Roman"/>
          <w:b/>
          <w:sz w:val="24"/>
          <w:szCs w:val="24"/>
        </w:rPr>
        <w:t xml:space="preserve"> и социально-</w:t>
      </w:r>
      <w:r w:rsidR="00766052" w:rsidRPr="00766052">
        <w:rPr>
          <w:rFonts w:ascii="Times New Roman" w:hAnsi="Times New Roman" w:cs="Times New Roman"/>
          <w:b/>
          <w:sz w:val="24"/>
          <w:szCs w:val="24"/>
        </w:rPr>
        <w:t>незащищенными слоями</w:t>
      </w:r>
      <w:r w:rsidRPr="0076605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  <w:r w:rsidR="00AD62EF" w:rsidRPr="00766052">
        <w:rPr>
          <w:rFonts w:ascii="Times New Roman" w:hAnsi="Times New Roman" w:cs="Times New Roman"/>
          <w:b/>
          <w:sz w:val="24"/>
          <w:szCs w:val="24"/>
        </w:rPr>
        <w:t xml:space="preserve"> прикрепленными к КГБУЗ «Владивостокская поликлиника № 3»:</w:t>
      </w:r>
      <w:r w:rsidR="00AD62EF" w:rsidRPr="00766052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 </w:t>
      </w:r>
    </w:p>
    <w:p w:rsidR="00595E59" w:rsidRPr="00766052" w:rsidRDefault="00104AF7" w:rsidP="00AD62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Выезд на дом и консультация врача-терапевта</w:t>
      </w:r>
      <w:r w:rsidR="00AD62EF" w:rsidRPr="00766052">
        <w:rPr>
          <w:rFonts w:ascii="Times New Roman" w:hAnsi="Times New Roman" w:cs="Times New Roman"/>
          <w:sz w:val="24"/>
          <w:szCs w:val="24"/>
        </w:rPr>
        <w:t>, фельдшера</w:t>
      </w:r>
      <w:r w:rsidRPr="00766052">
        <w:rPr>
          <w:rFonts w:ascii="Times New Roman" w:hAnsi="Times New Roman" w:cs="Times New Roman"/>
          <w:sz w:val="24"/>
          <w:szCs w:val="24"/>
        </w:rPr>
        <w:t>;</w:t>
      </w:r>
    </w:p>
    <w:p w:rsidR="00595E59" w:rsidRPr="00766052" w:rsidRDefault="00104AF7" w:rsidP="00AD62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Содействие в оформлении в стационарное социальное учреждение (дом-интернат);</w:t>
      </w:r>
    </w:p>
    <w:p w:rsidR="00595E59" w:rsidRPr="00766052" w:rsidRDefault="00104AF7" w:rsidP="00AD62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Содействие в оформлении и переосвидетельствовании на инвалидность;</w:t>
      </w:r>
    </w:p>
    <w:p w:rsidR="00595E59" w:rsidRPr="00766052" w:rsidRDefault="00104AF7" w:rsidP="00AD62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Информирование граждан пожилого возраста и инвалидов о возможности для постановки на социальное обслуживание на дому от Приморского центра социального обслуживания (КГАУПЦСО)</w:t>
      </w:r>
      <w:r w:rsidR="0054347B" w:rsidRPr="00766052">
        <w:rPr>
          <w:rFonts w:ascii="Times New Roman" w:hAnsi="Times New Roman" w:cs="Times New Roman"/>
          <w:sz w:val="24"/>
          <w:szCs w:val="24"/>
        </w:rPr>
        <w:t>;</w:t>
      </w:r>
    </w:p>
    <w:p w:rsidR="00F123C5" w:rsidRPr="00766052" w:rsidRDefault="00AD62EF" w:rsidP="007660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0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3DE5" w:rsidRPr="007660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66052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 массовых акций здоровья, направленных на </w:t>
      </w:r>
      <w:r w:rsidR="00766052" w:rsidRPr="00766052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766052">
        <w:rPr>
          <w:rFonts w:ascii="Times New Roman" w:hAnsi="Times New Roman" w:cs="Times New Roman"/>
          <w:b/>
          <w:bCs/>
          <w:sz w:val="24"/>
          <w:szCs w:val="24"/>
        </w:rPr>
        <w:t>ормирование здорового образа жизни и профилактики онкологических заболеваний:</w:t>
      </w:r>
    </w:p>
    <w:p w:rsidR="00595E59" w:rsidRPr="00766052" w:rsidRDefault="00104AF7" w:rsidP="00AD62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Чтение лекций и проведение бесед по формированию здорового образа жизни и правильного питания, профилактики</w:t>
      </w:r>
      <w:r w:rsidR="00AD62EF" w:rsidRPr="00766052">
        <w:rPr>
          <w:rFonts w:ascii="Times New Roman" w:hAnsi="Times New Roman" w:cs="Times New Roman"/>
          <w:sz w:val="24"/>
          <w:szCs w:val="24"/>
        </w:rPr>
        <w:t xml:space="preserve"> соматических, инфекционных и</w:t>
      </w:r>
      <w:r w:rsidRPr="00766052">
        <w:rPr>
          <w:rFonts w:ascii="Times New Roman" w:hAnsi="Times New Roman" w:cs="Times New Roman"/>
          <w:sz w:val="24"/>
          <w:szCs w:val="24"/>
        </w:rPr>
        <w:t xml:space="preserve"> онкологических заболеваний;</w:t>
      </w:r>
    </w:p>
    <w:p w:rsidR="00595E59" w:rsidRPr="00766052" w:rsidRDefault="0054347B" w:rsidP="00AD62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Профилактические к</w:t>
      </w:r>
      <w:r w:rsidR="00104AF7" w:rsidRPr="00766052">
        <w:rPr>
          <w:rFonts w:ascii="Times New Roman" w:hAnsi="Times New Roman" w:cs="Times New Roman"/>
          <w:sz w:val="24"/>
          <w:szCs w:val="24"/>
        </w:rPr>
        <w:t>онсультации врачей специалистов: терапевт, хирург, онколог, эндокринолог, кардиолог, невролог</w:t>
      </w:r>
      <w:r w:rsidR="00AD62EF" w:rsidRPr="00766052">
        <w:rPr>
          <w:rFonts w:ascii="Times New Roman" w:hAnsi="Times New Roman" w:cs="Times New Roman"/>
          <w:sz w:val="24"/>
          <w:szCs w:val="24"/>
        </w:rPr>
        <w:t>, эпидемиолог, врач по гигиеническому воспитанию</w:t>
      </w:r>
      <w:r w:rsidR="00104AF7" w:rsidRPr="00766052">
        <w:rPr>
          <w:rFonts w:ascii="Times New Roman" w:hAnsi="Times New Roman" w:cs="Times New Roman"/>
          <w:sz w:val="24"/>
          <w:szCs w:val="24"/>
        </w:rPr>
        <w:t>;</w:t>
      </w:r>
    </w:p>
    <w:p w:rsidR="00595E59" w:rsidRPr="00766052" w:rsidRDefault="00104AF7" w:rsidP="00AD62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Проведение обследований пациентов:</w:t>
      </w:r>
      <w:r w:rsidR="00766052">
        <w:rPr>
          <w:rFonts w:ascii="Times New Roman" w:hAnsi="Times New Roman" w:cs="Times New Roman"/>
          <w:sz w:val="24"/>
          <w:szCs w:val="24"/>
        </w:rPr>
        <w:t xml:space="preserve"> </w:t>
      </w:r>
      <w:r w:rsidRPr="00766052">
        <w:rPr>
          <w:rFonts w:ascii="Times New Roman" w:hAnsi="Times New Roman" w:cs="Times New Roman"/>
          <w:sz w:val="24"/>
          <w:szCs w:val="24"/>
        </w:rPr>
        <w:t xml:space="preserve">клинический анализ крови, биохимический         анализ крови (холестерин, глюкоза),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="00AD62EF" w:rsidRPr="00766052">
        <w:rPr>
          <w:rFonts w:ascii="Times New Roman" w:hAnsi="Times New Roman" w:cs="Times New Roman"/>
          <w:sz w:val="24"/>
          <w:szCs w:val="24"/>
        </w:rPr>
        <w:t xml:space="preserve"> (СА-125, ПСА), гормоны щитовидной железы, </w:t>
      </w:r>
      <w:r w:rsidRPr="00766052">
        <w:rPr>
          <w:rFonts w:ascii="Times New Roman" w:hAnsi="Times New Roman" w:cs="Times New Roman"/>
          <w:sz w:val="24"/>
          <w:szCs w:val="24"/>
        </w:rPr>
        <w:t>ЭКГ</w:t>
      </w:r>
      <w:r w:rsidR="00566D52" w:rsidRPr="0076605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6605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4347B" w:rsidRPr="00766052" w:rsidRDefault="0054347B" w:rsidP="00AD62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Медицинское обеспечение различных культурно</w:t>
      </w:r>
      <w:r w:rsidR="00766052">
        <w:rPr>
          <w:rFonts w:ascii="Times New Roman" w:hAnsi="Times New Roman" w:cs="Times New Roman"/>
          <w:sz w:val="24"/>
          <w:szCs w:val="24"/>
        </w:rPr>
        <w:t>-</w:t>
      </w:r>
      <w:r w:rsidRPr="00766052">
        <w:rPr>
          <w:rFonts w:ascii="Times New Roman" w:hAnsi="Times New Roman" w:cs="Times New Roman"/>
          <w:sz w:val="24"/>
          <w:szCs w:val="24"/>
        </w:rPr>
        <w:t>массовых мероприятий;</w:t>
      </w:r>
    </w:p>
    <w:p w:rsidR="0054347B" w:rsidRPr="00766052" w:rsidRDefault="00AD62EF" w:rsidP="0054347B">
      <w:pPr>
        <w:pStyle w:val="a4"/>
        <w:shd w:val="clear" w:color="auto" w:fill="FFFFFF"/>
        <w:spacing w:before="0" w:beforeAutospacing="0" w:after="150" w:afterAutospacing="0"/>
        <w:jc w:val="both"/>
      </w:pPr>
      <w:r w:rsidRPr="00766052">
        <w:rPr>
          <w:b/>
        </w:rPr>
        <w:t>Целью и задачами социального проекта:</w:t>
      </w:r>
      <w:r w:rsidR="00C64011" w:rsidRPr="00766052">
        <w:rPr>
          <w:color w:val="666666"/>
        </w:rPr>
        <w:t xml:space="preserve">  </w:t>
      </w:r>
      <w:r w:rsidR="00C64011" w:rsidRPr="00766052">
        <w:t xml:space="preserve"> является организация доступной, долговременной и качественной медицинской (профилактической,  диагностической, </w:t>
      </w:r>
      <w:r w:rsidR="00766052" w:rsidRPr="00766052">
        <w:t>лечебной</w:t>
      </w:r>
      <w:r w:rsidR="00C64011" w:rsidRPr="00766052">
        <w:t xml:space="preserve"> и</w:t>
      </w:r>
      <w:r w:rsidR="00B62AF6" w:rsidRPr="00766052">
        <w:t xml:space="preserve"> </w:t>
      </w:r>
      <w:r w:rsidR="00C64011" w:rsidRPr="00766052">
        <w:t>реабилитационной)  и  медико-социальной помощи  в поликлинике и на дому, а так же культурно-досуговой деятельности определенным категориям населения, в том числе льготным категориям, лицам группы высокого социального риска, (больным старших возрастных групп и инвалидам, частично или полностью утратившим способность к передвижению и самообслуживанию)</w:t>
      </w:r>
      <w:r w:rsidR="0054347B" w:rsidRPr="00766052">
        <w:t>.</w:t>
      </w:r>
      <w:r w:rsidR="00C64011" w:rsidRPr="00766052">
        <w:t xml:space="preserve"> А также принятие мер социального характера по уходу за больными, нетрудоспособными и инвалидами.</w:t>
      </w:r>
      <w:r w:rsidR="00774DF8" w:rsidRPr="00766052">
        <w:t xml:space="preserve"> Социальная и физическая адаптации особого контингента населения, наблюдаемого в условиях КГБУЗ «ВП № 3» посредством внедрения лечебно-диагностических, реабилитационных и рекреационных технологий</w:t>
      </w:r>
      <w:r w:rsidR="0054347B" w:rsidRPr="00766052">
        <w:t xml:space="preserve">. </w:t>
      </w:r>
    </w:p>
    <w:p w:rsidR="00774DF8" w:rsidRPr="00766052" w:rsidRDefault="0054347B" w:rsidP="0054347B">
      <w:pPr>
        <w:pStyle w:val="a4"/>
        <w:shd w:val="clear" w:color="auto" w:fill="FFFFFF"/>
        <w:spacing w:before="0" w:beforeAutospacing="0" w:after="150" w:afterAutospacing="0"/>
        <w:jc w:val="both"/>
      </w:pPr>
      <w:r w:rsidRPr="00766052">
        <w:t xml:space="preserve">Проведение социально-медицинских мероприятий по продвижению здорового образа жизни и профилактике заболеваемости среди населения. </w:t>
      </w:r>
    </w:p>
    <w:p w:rsidR="00066462" w:rsidRDefault="00066462" w:rsidP="00C64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011" w:rsidRPr="00766052" w:rsidRDefault="00C64011" w:rsidP="00C64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</w:p>
    <w:p w:rsidR="00C64011" w:rsidRPr="00766052" w:rsidRDefault="00C64011" w:rsidP="00C64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лечебно-консультативной помощи больным старших возрастных групп и маломобильным гражданам;</w:t>
      </w:r>
    </w:p>
    <w:p w:rsidR="00C64011" w:rsidRPr="00766052" w:rsidRDefault="00C64011" w:rsidP="00774DF8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DF8" w:rsidRPr="00766052">
        <w:rPr>
          <w:rFonts w:ascii="Times New Roman" w:eastAsia="Times New Roman" w:hAnsi="Times New Roman" w:cs="Times New Roman"/>
          <w:sz w:val="24"/>
          <w:szCs w:val="24"/>
        </w:rPr>
        <w:t>Мониторинг состояния здоровья особого контингента населения, в том числе д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испансерное наблюдение за определенными группами больных пожилого возраста и маломобильных граждан;</w:t>
      </w:r>
    </w:p>
    <w:p w:rsidR="00C64011" w:rsidRPr="00766052" w:rsidRDefault="00C64011" w:rsidP="00C64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заболеваемости и разработка мероприятий по снижению заболеваемости, инвалидности, смертности лиц пожилого возраста и маломобильных граждан;</w:t>
      </w:r>
    </w:p>
    <w:p w:rsidR="00774DF8" w:rsidRPr="00766052" w:rsidRDefault="00774DF8" w:rsidP="00774DF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6052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мероприятий по снижению заболеваемости, инвалидности, смертности лиц 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 возраста и маломобильных пациентов.</w:t>
      </w:r>
    </w:p>
    <w:p w:rsidR="00C64011" w:rsidRPr="00766052" w:rsidRDefault="00774DF8" w:rsidP="00774DF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4011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 и консультативная помощь врачам поликлиники по медицинскому обслуживанию</w:t>
      </w:r>
      <w:r w:rsidR="00851516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пожилого возраста и маломобильных граждан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ЛПУ и на дому</w:t>
      </w:r>
      <w:r w:rsidR="00C64011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011" w:rsidRPr="00766052" w:rsidRDefault="00C64011" w:rsidP="00C64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санитарно-просветительской работы по гигиеническому воспитанию среди населения, рациональному питанию, усилению двигательной активности, отказу от вредных привычек, формирование устойчивой мотивации на здоровый образ жизни;</w:t>
      </w:r>
    </w:p>
    <w:p w:rsidR="00C64011" w:rsidRPr="00766052" w:rsidRDefault="00C64011" w:rsidP="00C64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учреждениями социальной защиты населения, культурно-досуговой деятельности и другими</w:t>
      </w:r>
      <w:r w:rsidR="0054347B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52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некоммерческими</w:t>
      </w:r>
      <w:r w:rsidR="0054347B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D52" w:rsidRPr="00766052" w:rsidRDefault="00C64011" w:rsidP="00C64011">
      <w:p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-У</w:t>
      </w:r>
      <w:r w:rsidR="00774DF8" w:rsidRPr="00766052">
        <w:rPr>
          <w:rFonts w:ascii="Times New Roman" w:hAnsi="Times New Roman" w:cs="Times New Roman"/>
          <w:sz w:val="24"/>
          <w:szCs w:val="24"/>
        </w:rPr>
        <w:t>величение</w:t>
      </w:r>
      <w:r w:rsidR="00566D52" w:rsidRPr="00766052">
        <w:rPr>
          <w:rFonts w:ascii="Times New Roman" w:hAnsi="Times New Roman" w:cs="Times New Roman"/>
          <w:sz w:val="24"/>
          <w:szCs w:val="24"/>
        </w:rPr>
        <w:t xml:space="preserve"> доступности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при формировании</w:t>
      </w:r>
      <w:r w:rsidR="00725172" w:rsidRPr="00766052">
        <w:rPr>
          <w:rFonts w:ascii="Times New Roman" w:hAnsi="Times New Roman" w:cs="Times New Roman"/>
          <w:sz w:val="24"/>
          <w:szCs w:val="24"/>
        </w:rPr>
        <w:t xml:space="preserve"> пакетов документов</w:t>
      </w:r>
      <w:r w:rsidR="00566D52" w:rsidRPr="00766052">
        <w:rPr>
          <w:rFonts w:ascii="Times New Roman" w:hAnsi="Times New Roman" w:cs="Times New Roman"/>
          <w:sz w:val="24"/>
          <w:szCs w:val="24"/>
        </w:rPr>
        <w:t>:</w:t>
      </w:r>
    </w:p>
    <w:p w:rsidR="00566D52" w:rsidRPr="00766052" w:rsidRDefault="00566D52" w:rsidP="00566D52">
      <w:pPr>
        <w:pStyle w:val="a3"/>
        <w:jc w:val="both"/>
      </w:pPr>
      <w:r w:rsidRPr="00766052">
        <w:t>а)</w:t>
      </w:r>
      <w:r w:rsidR="00725172" w:rsidRPr="00766052">
        <w:t xml:space="preserve"> для прохождения Медико-социальной </w:t>
      </w:r>
      <w:r w:rsidRPr="00766052">
        <w:t>экспертизы для установления инвалидности;</w:t>
      </w:r>
    </w:p>
    <w:p w:rsidR="00725172" w:rsidRPr="00766052" w:rsidRDefault="00566D52" w:rsidP="00566D52">
      <w:pPr>
        <w:pStyle w:val="a3"/>
        <w:jc w:val="both"/>
      </w:pPr>
      <w:r w:rsidRPr="00766052">
        <w:t>б) оформления рецептов и доставка лекарственных форм на домашний адрес;</w:t>
      </w:r>
    </w:p>
    <w:p w:rsidR="00566D52" w:rsidRPr="00766052" w:rsidRDefault="00C64011" w:rsidP="00C64011">
      <w:p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</w:t>
      </w:r>
      <w:r w:rsidR="00566D52" w:rsidRPr="00766052">
        <w:rPr>
          <w:rFonts w:ascii="Times New Roman" w:hAnsi="Times New Roman" w:cs="Times New Roman"/>
          <w:sz w:val="24"/>
          <w:szCs w:val="24"/>
        </w:rPr>
        <w:t xml:space="preserve">Помощь в оформлении медицинских документов для </w:t>
      </w:r>
      <w:r w:rsidR="00766052" w:rsidRPr="00766052">
        <w:rPr>
          <w:rFonts w:ascii="Times New Roman" w:hAnsi="Times New Roman" w:cs="Times New Roman"/>
          <w:sz w:val="24"/>
          <w:szCs w:val="24"/>
        </w:rPr>
        <w:t>высокотехнологичной</w:t>
      </w:r>
      <w:r w:rsidR="00566D52" w:rsidRPr="00766052">
        <w:rPr>
          <w:rFonts w:ascii="Times New Roman" w:hAnsi="Times New Roman" w:cs="Times New Roman"/>
          <w:sz w:val="24"/>
          <w:szCs w:val="24"/>
        </w:rPr>
        <w:t xml:space="preserve"> медицинской помощи и оперативного лечения в медицинских центрах</w:t>
      </w:r>
      <w:r w:rsidR="00C73DE5" w:rsidRPr="00766052">
        <w:rPr>
          <w:rFonts w:ascii="Times New Roman" w:hAnsi="Times New Roman" w:cs="Times New Roman"/>
          <w:sz w:val="24"/>
          <w:szCs w:val="24"/>
        </w:rPr>
        <w:t xml:space="preserve"> Приморского края и Российской Федерации</w:t>
      </w:r>
      <w:r w:rsidR="00566D52" w:rsidRPr="00766052">
        <w:rPr>
          <w:rFonts w:ascii="Times New Roman" w:hAnsi="Times New Roman" w:cs="Times New Roman"/>
          <w:sz w:val="24"/>
          <w:szCs w:val="24"/>
        </w:rPr>
        <w:t>;</w:t>
      </w:r>
    </w:p>
    <w:p w:rsidR="00C73DE5" w:rsidRPr="00766052" w:rsidRDefault="00C73DE5" w:rsidP="00C73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52">
        <w:rPr>
          <w:rFonts w:ascii="Times New Roman" w:hAnsi="Times New Roman" w:cs="Times New Roman"/>
          <w:b/>
          <w:sz w:val="24"/>
          <w:szCs w:val="24"/>
        </w:rPr>
        <w:t>Краткая информация об КГБУЗ «Владивостокская поликлиника № 3»:</w:t>
      </w:r>
    </w:p>
    <w:p w:rsidR="00C73DE5" w:rsidRPr="00766052" w:rsidRDefault="00C73DE5" w:rsidP="00C73DE5">
      <w:pPr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766052">
        <w:rPr>
          <w:rFonts w:ascii="Times New Roman" w:hAnsi="Times New Roman" w:cs="Times New Roman"/>
          <w:sz w:val="24"/>
          <w:szCs w:val="24"/>
        </w:rPr>
        <w:t xml:space="preserve"> Здравоохранение</w:t>
      </w:r>
    </w:p>
    <w:p w:rsidR="00502870" w:rsidRPr="00766052" w:rsidRDefault="00C73DE5" w:rsidP="00502870">
      <w:pPr>
        <w:pStyle w:val="a4"/>
        <w:shd w:val="clear" w:color="auto" w:fill="FFFFFF"/>
        <w:spacing w:before="0" w:beforeAutospacing="0" w:after="300" w:afterAutospacing="0"/>
        <w:rPr>
          <w:b/>
        </w:rPr>
      </w:pPr>
      <w:r w:rsidRPr="00766052">
        <w:rPr>
          <w:b/>
        </w:rPr>
        <w:t xml:space="preserve">Структура: 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 xml:space="preserve">– Главный врач: </w:t>
      </w:r>
    </w:p>
    <w:p w:rsidR="00502870" w:rsidRPr="00766052" w:rsidRDefault="00502870" w:rsidP="0054347B">
      <w:pPr>
        <w:pStyle w:val="a4"/>
        <w:shd w:val="clear" w:color="auto" w:fill="FFFFFF"/>
        <w:spacing w:before="0" w:beforeAutospacing="0" w:after="300" w:afterAutospacing="0"/>
      </w:pPr>
      <w:r w:rsidRPr="00766052">
        <w:t>Вадим Владимирович Олейник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>– Зам. Главного врача по Клинико-экспертной работе: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 xml:space="preserve"> Назарова Маргарита </w:t>
      </w:r>
      <w:proofErr w:type="spellStart"/>
      <w:r w:rsidRPr="00766052">
        <w:t>Эриковна</w:t>
      </w:r>
      <w:proofErr w:type="spellEnd"/>
      <w:r w:rsidRPr="00766052">
        <w:t xml:space="preserve"> 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>— регистратура;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 xml:space="preserve">— лечебно-профилактических подразделений (терапевтические отделения, включая кабинет для оказания помощи </w:t>
      </w:r>
      <w:r w:rsidR="00766052" w:rsidRPr="00766052">
        <w:t>подросткам, урологический</w:t>
      </w:r>
      <w:r w:rsidRPr="00766052">
        <w:t xml:space="preserve"> </w:t>
      </w:r>
      <w:r w:rsidR="00766052" w:rsidRPr="00766052">
        <w:t>кабинет, отоларингологический</w:t>
      </w:r>
      <w:r w:rsidRPr="00766052">
        <w:t>, кабинет инфекционных заболеваний и др.);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>— отделения профилактики;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 xml:space="preserve">— </w:t>
      </w:r>
      <w:proofErr w:type="spellStart"/>
      <w:r w:rsidRPr="00766052">
        <w:t>вспомогательно</w:t>
      </w:r>
      <w:proofErr w:type="spellEnd"/>
      <w:r w:rsidRPr="00766052">
        <w:t>-диагностических подразделений (рентгеновское отделение или кабинет, лаборатория, отделение или кабинет функциональной диагностики и др.)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>— кабинета медицинской статистики;</w:t>
      </w:r>
    </w:p>
    <w:p w:rsidR="00502870" w:rsidRPr="00766052" w:rsidRDefault="00502870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>— административно-хозяйственной части.</w:t>
      </w:r>
    </w:p>
    <w:p w:rsidR="00BE6091" w:rsidRPr="00766052" w:rsidRDefault="00BE6091" w:rsidP="00502870">
      <w:pPr>
        <w:pStyle w:val="a4"/>
        <w:shd w:val="clear" w:color="auto" w:fill="FFFFFF"/>
        <w:spacing w:before="0" w:beforeAutospacing="0" w:after="300" w:afterAutospacing="0"/>
      </w:pPr>
      <w:r w:rsidRPr="00766052">
        <w:t xml:space="preserve">Общее количество сотрудников – </w:t>
      </w:r>
      <w:r w:rsidR="00B62AF6" w:rsidRPr="00766052">
        <w:t>19</w:t>
      </w:r>
      <w:r w:rsidRPr="00766052">
        <w:t xml:space="preserve">0 человек; </w:t>
      </w:r>
    </w:p>
    <w:p w:rsidR="00C73DE5" w:rsidRPr="00766052" w:rsidRDefault="00A57313" w:rsidP="00A57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52">
        <w:rPr>
          <w:rFonts w:ascii="Times New Roman" w:hAnsi="Times New Roman" w:cs="Times New Roman"/>
          <w:b/>
          <w:sz w:val="24"/>
          <w:szCs w:val="24"/>
        </w:rPr>
        <w:t>Список исполнителей:</w:t>
      </w:r>
    </w:p>
    <w:p w:rsidR="00A57313" w:rsidRPr="00766052" w:rsidRDefault="00A57313" w:rsidP="00A57313">
      <w:pPr>
        <w:pStyle w:val="a3"/>
        <w:numPr>
          <w:ilvl w:val="0"/>
          <w:numId w:val="6"/>
        </w:numPr>
        <w:jc w:val="both"/>
      </w:pPr>
      <w:r w:rsidRPr="00766052">
        <w:t xml:space="preserve">Зам. Главного врача по КЭР: М.Э. </w:t>
      </w:r>
      <w:r w:rsidR="00766052" w:rsidRPr="00766052">
        <w:t>Назарова –</w:t>
      </w:r>
      <w:r w:rsidRPr="00766052">
        <w:t xml:space="preserve"> куратор проекта;</w:t>
      </w:r>
    </w:p>
    <w:p w:rsidR="006602AF" w:rsidRPr="00766052" w:rsidRDefault="006602AF" w:rsidP="00A57313">
      <w:pPr>
        <w:pStyle w:val="a3"/>
        <w:numPr>
          <w:ilvl w:val="0"/>
          <w:numId w:val="6"/>
        </w:numPr>
        <w:jc w:val="both"/>
      </w:pPr>
      <w:r w:rsidRPr="00766052">
        <w:t>Заведующий ТО: Н.В. Лазарева (врач-терапевт высшей категории);</w:t>
      </w:r>
    </w:p>
    <w:p w:rsidR="006602AF" w:rsidRPr="00766052" w:rsidRDefault="006602AF" w:rsidP="00A57313">
      <w:pPr>
        <w:pStyle w:val="a3"/>
        <w:numPr>
          <w:ilvl w:val="0"/>
          <w:numId w:val="6"/>
        </w:numPr>
        <w:jc w:val="both"/>
      </w:pPr>
      <w:r w:rsidRPr="00766052">
        <w:t>Заведующий отделением узких специалистов: А.А. Акуленко (врач-хирург высшей категории);</w:t>
      </w:r>
    </w:p>
    <w:p w:rsidR="002B14E3" w:rsidRPr="00766052" w:rsidRDefault="002B14E3" w:rsidP="00A57313">
      <w:pPr>
        <w:pStyle w:val="a3"/>
        <w:numPr>
          <w:ilvl w:val="0"/>
          <w:numId w:val="6"/>
        </w:numPr>
        <w:jc w:val="both"/>
      </w:pPr>
      <w:r w:rsidRPr="00766052">
        <w:t>Заведующий КДЛ: Н.К. Пашко</w:t>
      </w:r>
      <w:r w:rsidR="00BE6091" w:rsidRPr="00766052">
        <w:t xml:space="preserve"> (врач</w:t>
      </w:r>
      <w:r w:rsidR="006602AF" w:rsidRPr="00766052">
        <w:t xml:space="preserve"> КДЛ</w:t>
      </w:r>
      <w:r w:rsidR="00BE6091" w:rsidRPr="00766052">
        <w:t xml:space="preserve"> высшей категории)</w:t>
      </w:r>
      <w:r w:rsidRPr="00766052">
        <w:t>;</w:t>
      </w:r>
    </w:p>
    <w:p w:rsidR="00A57313" w:rsidRPr="00766052" w:rsidRDefault="00A57313" w:rsidP="00A57313">
      <w:pPr>
        <w:pStyle w:val="a3"/>
        <w:numPr>
          <w:ilvl w:val="0"/>
          <w:numId w:val="6"/>
        </w:numPr>
        <w:jc w:val="both"/>
      </w:pPr>
      <w:proofErr w:type="spellStart"/>
      <w:r w:rsidRPr="00766052">
        <w:t>И.о</w:t>
      </w:r>
      <w:proofErr w:type="spellEnd"/>
      <w:r w:rsidRPr="00766052">
        <w:t>.</w:t>
      </w:r>
      <w:r w:rsidR="0054347B" w:rsidRPr="00766052">
        <w:t xml:space="preserve"> </w:t>
      </w:r>
      <w:r w:rsidRPr="00766052">
        <w:t>заведующего медицинской профилактики: А.С.</w:t>
      </w:r>
      <w:r w:rsidR="00766052">
        <w:t xml:space="preserve"> </w:t>
      </w:r>
      <w:r w:rsidRPr="00766052">
        <w:t>Третьяков</w:t>
      </w:r>
      <w:r w:rsidR="002B14E3" w:rsidRPr="00766052">
        <w:t xml:space="preserve"> (врач-эпидемиолог)</w:t>
      </w:r>
      <w:r w:rsidRPr="00766052">
        <w:t>;</w:t>
      </w:r>
    </w:p>
    <w:p w:rsidR="00A57313" w:rsidRPr="00766052" w:rsidRDefault="00A33968" w:rsidP="00A57313">
      <w:pPr>
        <w:pStyle w:val="a3"/>
        <w:numPr>
          <w:ilvl w:val="0"/>
          <w:numId w:val="6"/>
        </w:numPr>
        <w:jc w:val="both"/>
      </w:pPr>
      <w:r w:rsidRPr="00766052">
        <w:t>Специалист по с</w:t>
      </w:r>
      <w:r w:rsidR="00A57313" w:rsidRPr="00766052">
        <w:t>оц</w:t>
      </w:r>
      <w:r w:rsidRPr="00766052">
        <w:t xml:space="preserve">иальной </w:t>
      </w:r>
      <w:r w:rsidR="00A57313" w:rsidRPr="00766052">
        <w:t>работ</w:t>
      </w:r>
      <w:r w:rsidRPr="00766052">
        <w:t>е</w:t>
      </w:r>
      <w:r w:rsidR="00A57313" w:rsidRPr="00766052">
        <w:t>: Е.В. Корчак</w:t>
      </w:r>
      <w:r w:rsidR="006602AF" w:rsidRPr="00766052">
        <w:t xml:space="preserve"> </w:t>
      </w:r>
      <w:r w:rsidR="008F36D9" w:rsidRPr="00766052">
        <w:t>(</w:t>
      </w:r>
      <w:r w:rsidR="00774DF8" w:rsidRPr="00766052">
        <w:t>клинический психолог</w:t>
      </w:r>
      <w:r w:rsidR="008F36D9" w:rsidRPr="00766052">
        <w:t>)</w:t>
      </w:r>
      <w:r w:rsidR="00A57313" w:rsidRPr="00766052">
        <w:t xml:space="preserve">;   </w:t>
      </w:r>
    </w:p>
    <w:p w:rsidR="00AD62EF" w:rsidRPr="00766052" w:rsidRDefault="00AD62EF" w:rsidP="002B14E3">
      <w:pPr>
        <w:pStyle w:val="a3"/>
        <w:ind w:left="0"/>
        <w:jc w:val="both"/>
        <w:rPr>
          <w:b/>
        </w:rPr>
      </w:pPr>
    </w:p>
    <w:p w:rsidR="00774DF8" w:rsidRPr="00766052" w:rsidRDefault="00774DF8" w:rsidP="006602AF">
      <w:pPr>
        <w:pStyle w:val="a3"/>
        <w:ind w:left="0" w:firstLine="426"/>
        <w:jc w:val="both"/>
        <w:rPr>
          <w:b/>
        </w:rPr>
      </w:pPr>
      <w:r w:rsidRPr="00766052">
        <w:rPr>
          <w:b/>
          <w:bCs/>
        </w:rPr>
        <w:t xml:space="preserve">Источник финансирования </w:t>
      </w:r>
      <w:r w:rsidRPr="00766052">
        <w:rPr>
          <w:b/>
        </w:rPr>
        <w:t xml:space="preserve">социального проекта – </w:t>
      </w:r>
      <w:r w:rsidRPr="00766052">
        <w:t>средства ОМС, средства взаиморасчётов</w:t>
      </w:r>
    </w:p>
    <w:p w:rsidR="006602AF" w:rsidRPr="00766052" w:rsidRDefault="006602AF" w:rsidP="006602AF">
      <w:pPr>
        <w:pStyle w:val="a3"/>
        <w:ind w:left="0" w:firstLine="426"/>
      </w:pPr>
      <w:r w:rsidRPr="00766052">
        <w:rPr>
          <w:b/>
          <w:bCs/>
        </w:rPr>
        <w:t>Кадровый потенциал</w:t>
      </w:r>
      <w:r w:rsidRPr="00766052">
        <w:rPr>
          <w:b/>
        </w:rPr>
        <w:t xml:space="preserve">, </w:t>
      </w:r>
      <w:r w:rsidRPr="00766052">
        <w:t xml:space="preserve">осуществляющий реализацию социального проекта – отделение неотложной помощи поликлиники, служба </w:t>
      </w:r>
      <w:r w:rsidR="00766052" w:rsidRPr="00766052">
        <w:t>стационар замещающей</w:t>
      </w:r>
      <w:r w:rsidRPr="00766052">
        <w:t xml:space="preserve"> </w:t>
      </w:r>
      <w:r w:rsidR="00766052" w:rsidRPr="00766052">
        <w:t>помощи, отделение</w:t>
      </w:r>
      <w:r w:rsidRPr="00766052">
        <w:t xml:space="preserve"> реабилитации, отделение функциональной и лабораторной диагностики, кабинет доврачебной помощи для пациентов со стабильным течением заболевания, врачи-терапевты</w:t>
      </w:r>
    </w:p>
    <w:p w:rsidR="00BE6091" w:rsidRPr="00766052" w:rsidRDefault="00BE6091" w:rsidP="006602AF">
      <w:pPr>
        <w:pStyle w:val="a3"/>
        <w:ind w:left="0"/>
        <w:jc w:val="center"/>
        <w:rPr>
          <w:b/>
        </w:rPr>
      </w:pPr>
    </w:p>
    <w:p w:rsidR="002B14E3" w:rsidRPr="00766052" w:rsidRDefault="00BE6091" w:rsidP="006602AF">
      <w:pPr>
        <w:pStyle w:val="a3"/>
        <w:ind w:left="0" w:firstLine="426"/>
        <w:jc w:val="both"/>
        <w:rPr>
          <w:b/>
        </w:rPr>
      </w:pPr>
      <w:r w:rsidRPr="00766052">
        <w:rPr>
          <w:b/>
        </w:rPr>
        <w:t>Определение проблемы, на решение которой направлено мероприятие: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Приморском </w:t>
      </w:r>
      <w:r w:rsidR="00766052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крае,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по всей России в условиях углубления социальных проблем, ухудшения показателей здоровья населения возрастает объективная потребность решения взаимосвязанных задач медицинского и социального характера на качественном новом уровне.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населения любой страны всегда имеются социальные группы, которые нуждаются в повышенном внимании со стороны общества, в особой охране их прав со стороны государства. Это самые уязвимые социальные слои, к которым принадлежат</w:t>
      </w:r>
      <w:r w:rsidR="004A1B9C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 преклонного возраста.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классификации Всемирной организации здравоохранения (ВОЗ), население в возрасте от 60 до 74 лет отнесено к пожилому, от 75 до 89 лет – к старшему, а от 90 лет и старше – к долгожителям. Эта классификация учитывает нужды, потребности, биологические и социальные возможности пожилых людей.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демографии количественный и качественный состав населения принято изображать в виде пирамиды, основание которой составляют новорожденные, дети; затем происходит постепенное сужение пирамиды с учетом смертности в каждом возрастном периоде; ее вершину составляют лица в возрасте от 90 лет и старше. До настоящего времени считалось, что для органов здравоохранения и социальных служб в исследованиях состояния здоровья населения эта группа старых людей не имеет большого значения.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XX века демографическая ситуация в корне изменилась: возрастная структура населения большинства стран мира, в том числе и России, напоминает уже не столько пирамиду, сколько колонну, характеризующуюся относительно высокой численностью лиц старших возрастных групп.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растет доля людей пожилого возраста в населении большинства стран. Это связано с увеличением средней продолжительности жизни.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="00766052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продолжительность жизни в мире достигла 78 лет. Первое место в мире занимает Япония, где продолжительность жизни составляет 78,3 года.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 продолжительности жизни мужчин Россия находится на 15 месте, причем мужчины в нашей ст</w:t>
      </w:r>
      <w:r w:rsidR="00176FF3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 живу значительно меньше (65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6FF3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чем женщины (</w:t>
      </w:r>
      <w:r w:rsidR="00176FF3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76,5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года. Темпы постарения населения Российской Федерации растут. К 2025г. ожидается, что каждый пятый гражданин страны будет в возрасте 60 лет и старше. Увеличится так же и численность лиц старческого возраста (75 лет и старше). Уже сейчас их доля среди людей 60 лет и старше приближается к 25%. Наряду с этим нарастает численность одиноко живущих пожилых и старых людей, которая превысила 10 млн. человек.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старения населения является в настоящее время актуальнейшей для России. Пятая часть населения страны — лица старше 60 лет, при этом 3,2 млн. человек – в возрасте 80 лет и старше. Рост числа пожилых увеличивает затраты на выплату пенсий, медицинское обеспечение и социальное обслуживание и ставит иные проблемы перед страной и обществом.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Прогрессирующее постарение населения ставит перед обществом задачу – обеспечить достойную жизнь людям преклонного возраста. Поэтому проблемы их общественного, социального положения, роли и месте в семье, медико-социальная реабилитации, социального обслуживания и обеспечения, социального попечительства над пожилыми людьми имеют исключительно важную теоретическую и еще в большей мере, практическую значимость.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Одной из актуальных проблем современного общества в настоящее время является оказание качественной медико-социальной помощи населению старших возрастных групп. Данная проблема носит междисциплинарный характер и требует организации комплекса мероприятий, способствующих поддержанию и сохранению здоровья населения пожилого и старческого возраста.     </w:t>
      </w:r>
    </w:p>
    <w:p w:rsidR="005A7721" w:rsidRPr="00766052" w:rsidRDefault="005A7721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Рост численности населения старших возрастных групп, наличие характерных особенностей возраста и имеющихся проблем неизбежно приводит к увеличению количества обращений данной категории граждан за медицинской помощью. Медико-социальную помощь городскому населению оказывают амбулаторно-поликлинические учреждения (территориальные поликлиники).</w:t>
      </w:r>
    </w:p>
    <w:p w:rsidR="00176FF3" w:rsidRPr="00766052" w:rsidRDefault="00176FF3" w:rsidP="005A7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6052"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проблема,</w:t>
      </w: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охватывает наш социальный проект, это п</w:t>
      </w:r>
      <w:r w:rsidRPr="00766052">
        <w:rPr>
          <w:rFonts w:ascii="Times New Roman" w:hAnsi="Times New Roman" w:cs="Times New Roman"/>
          <w:color w:val="050505"/>
          <w:sz w:val="24"/>
          <w:szCs w:val="24"/>
        </w:rPr>
        <w:t xml:space="preserve">родвижение здорового образа жизни, и так как это является важной сферой деятельности Министерства здравоохранения. Мы стремимся максимально участвовать в пропаганде здорового образа жизни. Работая совместно с </w:t>
      </w:r>
      <w:r w:rsidR="00766052" w:rsidRPr="00766052">
        <w:rPr>
          <w:rFonts w:ascii="Times New Roman" w:hAnsi="Times New Roman" w:cs="Times New Roman"/>
          <w:color w:val="050505"/>
          <w:sz w:val="24"/>
          <w:szCs w:val="24"/>
        </w:rPr>
        <w:t>некоммерческими</w:t>
      </w:r>
      <w:r w:rsidRPr="00766052">
        <w:rPr>
          <w:rFonts w:ascii="Times New Roman" w:hAnsi="Times New Roman" w:cs="Times New Roman"/>
          <w:color w:val="050505"/>
          <w:sz w:val="24"/>
          <w:szCs w:val="24"/>
        </w:rPr>
        <w:t xml:space="preserve"> организациями такими как «Всероссийский красный крест», национальные общественные организации татаро-башкирская организация «</w:t>
      </w:r>
      <w:proofErr w:type="spellStart"/>
      <w:proofErr w:type="gramStart"/>
      <w:r w:rsidRPr="00766052">
        <w:rPr>
          <w:rFonts w:ascii="Times New Roman" w:hAnsi="Times New Roman" w:cs="Times New Roman"/>
          <w:color w:val="050505"/>
          <w:sz w:val="24"/>
          <w:szCs w:val="24"/>
        </w:rPr>
        <w:t>Дуслык</w:t>
      </w:r>
      <w:proofErr w:type="spellEnd"/>
      <w:r w:rsidRPr="00766052">
        <w:rPr>
          <w:rFonts w:ascii="Times New Roman" w:hAnsi="Times New Roman" w:cs="Times New Roman"/>
          <w:color w:val="050505"/>
          <w:sz w:val="24"/>
          <w:szCs w:val="24"/>
        </w:rPr>
        <w:t>»(</w:t>
      </w:r>
      <w:proofErr w:type="gramEnd"/>
      <w:r w:rsidRPr="00766052">
        <w:rPr>
          <w:rFonts w:ascii="Times New Roman" w:hAnsi="Times New Roman" w:cs="Times New Roman"/>
          <w:color w:val="050505"/>
          <w:sz w:val="24"/>
          <w:szCs w:val="24"/>
        </w:rPr>
        <w:t>Дружба), представительство республики Саха (Якутия), украинская диаспора и др.</w:t>
      </w:r>
    </w:p>
    <w:p w:rsidR="00FE1623" w:rsidRDefault="005A7721" w:rsidP="004A1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462" w:rsidRDefault="00066462" w:rsidP="004A1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462" w:rsidRDefault="00066462" w:rsidP="004A1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462" w:rsidRPr="00766052" w:rsidRDefault="00066462" w:rsidP="004A1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B08" w:rsidRPr="00766052" w:rsidRDefault="004A1B9C" w:rsidP="00C640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и сроки реализации «Социального проекта» КГБУЗ «Владивостокская поликлиника №3»</w:t>
      </w:r>
      <w:r w:rsidR="00C64011" w:rsidRPr="00766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7B08" w:rsidRPr="00766052" w:rsidRDefault="00C64011" w:rsidP="00066462">
      <w:pPr>
        <w:pStyle w:val="a3"/>
        <w:ind w:left="0" w:firstLine="709"/>
        <w:contextualSpacing w:val="0"/>
      </w:pPr>
      <w:r w:rsidRPr="00766052">
        <w:t>1</w:t>
      </w:r>
      <w:r w:rsidR="003A09E2" w:rsidRPr="00766052">
        <w:t>.</w:t>
      </w:r>
      <w:r w:rsidR="003A09E2" w:rsidRPr="00766052">
        <w:rPr>
          <w:rFonts w:eastAsiaTheme="minorEastAsia"/>
          <w:color w:val="000000" w:themeColor="text1"/>
          <w:kern w:val="24"/>
        </w:rPr>
        <w:t xml:space="preserve"> </w:t>
      </w:r>
      <w:r w:rsidR="003A09E2" w:rsidRPr="00766052">
        <w:t>Систематизация результатов лечебно-диагностических мероприятий посредством формирова</w:t>
      </w:r>
      <w:r w:rsidR="004A1B9C" w:rsidRPr="00766052">
        <w:t>ни</w:t>
      </w:r>
      <w:r w:rsidR="003A09E2" w:rsidRPr="00766052">
        <w:t>я</w:t>
      </w:r>
      <w:r w:rsidR="00447B08" w:rsidRPr="00766052">
        <w:t xml:space="preserve"> подразделения оказания медико-социальной помощи на базе отделений медицинской профилактики и отделения неотложной помощи:</w:t>
      </w:r>
    </w:p>
    <w:p w:rsidR="00447B08" w:rsidRPr="00766052" w:rsidRDefault="00447B08" w:rsidP="00066462">
      <w:pPr>
        <w:pStyle w:val="a3"/>
        <w:ind w:left="0" w:firstLine="709"/>
        <w:contextualSpacing w:val="0"/>
      </w:pPr>
      <w:r w:rsidRPr="00766052">
        <w:t xml:space="preserve">А) </w:t>
      </w:r>
      <w:proofErr w:type="spellStart"/>
      <w:r w:rsidRPr="00766052">
        <w:t>Укомплектация</w:t>
      </w:r>
      <w:proofErr w:type="spellEnd"/>
      <w:r w:rsidRPr="00766052">
        <w:t xml:space="preserve"> </w:t>
      </w:r>
      <w:r w:rsidR="003A09E2" w:rsidRPr="00766052">
        <w:t xml:space="preserve">новыми </w:t>
      </w:r>
      <w:r w:rsidRPr="00766052">
        <w:t>кадрами: социальный работник поликлиники</w:t>
      </w:r>
      <w:r w:rsidR="00084A48" w:rsidRPr="00766052">
        <w:t xml:space="preserve"> и клинический психолог</w:t>
      </w:r>
      <w:r w:rsidRPr="00766052">
        <w:t xml:space="preserve">. </w:t>
      </w:r>
    </w:p>
    <w:p w:rsidR="00447B08" w:rsidRPr="00766052" w:rsidRDefault="00447B08" w:rsidP="00066462">
      <w:pPr>
        <w:pStyle w:val="a3"/>
        <w:ind w:left="0" w:firstLine="709"/>
        <w:contextualSpacing w:val="0"/>
      </w:pPr>
      <w:r w:rsidRPr="00766052">
        <w:t>Б) Прикрепление фельдшера неотложной помощи</w:t>
      </w:r>
      <w:r w:rsidR="00C64011" w:rsidRPr="00766052">
        <w:t xml:space="preserve"> и врача-терапевта</w:t>
      </w:r>
      <w:r w:rsidRPr="00766052">
        <w:t xml:space="preserve"> за нетранспортабельными и маломобильными пациентами поликлиники</w:t>
      </w:r>
      <w:r w:rsidR="00C64011" w:rsidRPr="00766052">
        <w:t xml:space="preserve"> и УВОВ</w:t>
      </w:r>
      <w:r w:rsidR="003A09E2" w:rsidRPr="00766052">
        <w:t>;</w:t>
      </w:r>
    </w:p>
    <w:p w:rsidR="003A09E2" w:rsidRPr="00766052" w:rsidRDefault="003A09E2" w:rsidP="00066462">
      <w:pPr>
        <w:pStyle w:val="a3"/>
        <w:ind w:left="0" w:firstLine="709"/>
        <w:contextualSpacing w:val="0"/>
      </w:pPr>
      <w:r w:rsidRPr="00766052">
        <w:t xml:space="preserve">В) Создание «Школа активного долголетия», «Школа по уходу за </w:t>
      </w:r>
      <w:r w:rsidR="00766052" w:rsidRPr="00766052">
        <w:t>тяжелобольными пациентами</w:t>
      </w:r>
      <w:r w:rsidRPr="00766052">
        <w:t>»</w:t>
      </w:r>
      <w:r w:rsidR="00176FF3" w:rsidRPr="00766052">
        <w:t>, «</w:t>
      </w:r>
      <w:r w:rsidR="00084A48" w:rsidRPr="00766052">
        <w:t>Школа психологической профилактики и здорового образа жизни</w:t>
      </w:r>
      <w:r w:rsidR="00176FF3" w:rsidRPr="00766052">
        <w:t>»</w:t>
      </w:r>
      <w:r w:rsidRPr="00766052">
        <w:t>.</w:t>
      </w:r>
    </w:p>
    <w:p w:rsidR="003A09E2" w:rsidRPr="00766052" w:rsidRDefault="003A09E2" w:rsidP="00066462">
      <w:pPr>
        <w:pStyle w:val="a3"/>
        <w:ind w:left="0" w:firstLine="709"/>
        <w:contextualSpacing w:val="0"/>
      </w:pPr>
    </w:p>
    <w:p w:rsidR="003A09E2" w:rsidRPr="00766052" w:rsidRDefault="003A09E2" w:rsidP="00066462">
      <w:pPr>
        <w:pStyle w:val="a3"/>
        <w:ind w:left="0" w:firstLine="709"/>
        <w:contextualSpacing w:val="0"/>
      </w:pPr>
      <w:r w:rsidRPr="00766052">
        <w:t xml:space="preserve">2. </w:t>
      </w:r>
      <w:r w:rsidRPr="00766052">
        <w:rPr>
          <w:b/>
        </w:rPr>
        <w:t xml:space="preserve">Создание </w:t>
      </w:r>
      <w:proofErr w:type="spellStart"/>
      <w:r w:rsidRPr="00766052">
        <w:rPr>
          <w:b/>
        </w:rPr>
        <w:t>внутриполиклинической</w:t>
      </w:r>
      <w:proofErr w:type="spellEnd"/>
      <w:r w:rsidRPr="00766052">
        <w:rPr>
          <w:b/>
        </w:rPr>
        <w:t xml:space="preserve"> персонифицированной базы данных о инвалидах, маломобильной группы населения и УВОВ прикрепленных к КГБУЗ «Владивостокская поликлиника №3</w:t>
      </w:r>
      <w:r w:rsidRPr="00766052">
        <w:t>»:</w:t>
      </w:r>
    </w:p>
    <w:p w:rsidR="003A09E2" w:rsidRPr="00766052" w:rsidRDefault="003A09E2" w:rsidP="00066462">
      <w:pPr>
        <w:pStyle w:val="a3"/>
        <w:ind w:left="0" w:firstLine="709"/>
        <w:contextualSpacing w:val="0"/>
      </w:pPr>
      <w:r w:rsidRPr="00766052">
        <w:t xml:space="preserve">А) Разработана и внедрена программа мониторинга состояния здоровья особого контингента населения, индивидуальная программа реабилитации и </w:t>
      </w:r>
      <w:proofErr w:type="spellStart"/>
      <w:r w:rsidRPr="00766052">
        <w:t>абилитации</w:t>
      </w:r>
      <w:proofErr w:type="spellEnd"/>
      <w:r w:rsidRPr="00766052">
        <w:t>.</w:t>
      </w:r>
    </w:p>
    <w:p w:rsidR="00C64011" w:rsidRPr="00766052" w:rsidRDefault="00C64011" w:rsidP="00066462">
      <w:pPr>
        <w:pStyle w:val="a3"/>
        <w:ind w:left="0" w:firstLine="709"/>
        <w:contextualSpacing w:val="0"/>
      </w:pPr>
    </w:p>
    <w:p w:rsidR="00851516" w:rsidRPr="00766052" w:rsidRDefault="003A09E2" w:rsidP="00066462">
      <w:pPr>
        <w:pStyle w:val="a3"/>
        <w:ind w:left="0" w:firstLine="709"/>
        <w:contextualSpacing w:val="0"/>
        <w:jc w:val="both"/>
      </w:pPr>
      <w:r w:rsidRPr="00766052">
        <w:t>3.</w:t>
      </w:r>
      <w:r w:rsidR="00C64011" w:rsidRPr="00766052">
        <w:t xml:space="preserve"> </w:t>
      </w:r>
      <w:r w:rsidR="00E91B66">
        <w:rPr>
          <w:b/>
        </w:rPr>
        <w:t>П</w:t>
      </w:r>
      <w:r w:rsidR="00C64011" w:rsidRPr="00766052">
        <w:rPr>
          <w:b/>
        </w:rPr>
        <w:t>роведение медицинских акций на предприятиях</w:t>
      </w:r>
      <w:r w:rsidR="00851516" w:rsidRPr="00766052">
        <w:rPr>
          <w:b/>
        </w:rPr>
        <w:t xml:space="preserve"> посвященных</w:t>
      </w:r>
      <w:r w:rsidR="00851516" w:rsidRPr="00766052">
        <w:t>:</w:t>
      </w:r>
    </w:p>
    <w:p w:rsidR="0045702E" w:rsidRPr="00766052" w:rsidRDefault="0045702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1) 02-06.08.2018г. Медицинское обеспечение и участие в автопробеге «Коренные народы Приморского края»</w:t>
      </w:r>
      <w:r w:rsidR="009A4F58" w:rsidRPr="00766052">
        <w:t xml:space="preserve"> по Приморскому краю</w:t>
      </w:r>
      <w:r w:rsidRPr="00766052">
        <w:t xml:space="preserve"> совместно с Приморским отделением Российского Красного Креста и «Союзом коренных жителей Приморского края:</w:t>
      </w:r>
    </w:p>
    <w:p w:rsidR="0045702E" w:rsidRPr="00766052" w:rsidRDefault="0045702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45702E" w:rsidRPr="00766052" w:rsidRDefault="0045702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- </w:t>
      </w:r>
      <w:r w:rsidR="00E91B66">
        <w:t>м</w:t>
      </w:r>
      <w:r w:rsidRPr="00766052">
        <w:t>едицинско-профилактические консультации врачей специалистов и оказание неотложной помощи нуждающимся (врач по гигиеническому воспитанию населения, фельдшер);</w:t>
      </w:r>
    </w:p>
    <w:p w:rsidR="0045702E" w:rsidRPr="00766052" w:rsidRDefault="0045702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- инструментальные методы: </w:t>
      </w:r>
      <w:proofErr w:type="spellStart"/>
      <w:r w:rsidRPr="00766052">
        <w:t>пульсоксиметрияизмерение</w:t>
      </w:r>
      <w:proofErr w:type="spellEnd"/>
      <w:r w:rsidRPr="00766052">
        <w:t xml:space="preserve"> АД;</w:t>
      </w:r>
    </w:p>
    <w:p w:rsidR="0045702E" w:rsidRPr="00766052" w:rsidRDefault="0045702E" w:rsidP="00E91B66">
      <w:pPr>
        <w:pStyle w:val="a3"/>
        <w:tabs>
          <w:tab w:val="left" w:pos="6375"/>
        </w:tabs>
        <w:ind w:left="0" w:firstLine="709"/>
        <w:contextualSpacing w:val="0"/>
      </w:pPr>
      <w:r w:rsidRPr="00766052">
        <w:t>- раздача дидактического материала по профилактике здорового образа жизни (буклеты, брошюры, визитки);</w:t>
      </w:r>
    </w:p>
    <w:p w:rsidR="009A4F58" w:rsidRPr="00766052" w:rsidRDefault="009A4F58" w:rsidP="00E91B66">
      <w:pPr>
        <w:pStyle w:val="a3"/>
        <w:ind w:left="0" w:firstLine="709"/>
        <w:contextualSpacing w:val="0"/>
        <w:jc w:val="both"/>
        <w:rPr>
          <w:color w:val="262626"/>
          <w:shd w:val="clear" w:color="auto" w:fill="FFFFFF"/>
        </w:rPr>
      </w:pPr>
      <w:r w:rsidRPr="00766052">
        <w:t xml:space="preserve">2) 25.09.2018г. Медицинское обеспечение и участие в </w:t>
      </w:r>
      <w:r w:rsidR="00766052" w:rsidRPr="00766052">
        <w:t>мероприятиях традиционного</w:t>
      </w:r>
      <w:r w:rsidRPr="00766052">
        <w:rPr>
          <w:color w:val="262626"/>
          <w:shd w:val="clear" w:color="auto" w:fill="FFFFFF"/>
        </w:rPr>
        <w:t xml:space="preserve"> ежегодного праздника "</w:t>
      </w:r>
      <w:proofErr w:type="spellStart"/>
      <w:r w:rsidRPr="00766052">
        <w:rPr>
          <w:color w:val="262626"/>
          <w:shd w:val="clear" w:color="auto" w:fill="FFFFFF"/>
        </w:rPr>
        <w:t>Сагди</w:t>
      </w:r>
      <w:proofErr w:type="spellEnd"/>
      <w:r w:rsidRPr="00766052">
        <w:rPr>
          <w:color w:val="262626"/>
          <w:shd w:val="clear" w:color="auto" w:fill="FFFFFF"/>
        </w:rPr>
        <w:t xml:space="preserve"> </w:t>
      </w:r>
      <w:proofErr w:type="spellStart"/>
      <w:r w:rsidRPr="00766052">
        <w:rPr>
          <w:color w:val="262626"/>
          <w:shd w:val="clear" w:color="auto" w:fill="FFFFFF"/>
        </w:rPr>
        <w:t>Дава</w:t>
      </w:r>
      <w:proofErr w:type="spellEnd"/>
      <w:r w:rsidRPr="00766052">
        <w:rPr>
          <w:color w:val="262626"/>
          <w:shd w:val="clear" w:color="auto" w:fill="FFFFFF"/>
        </w:rPr>
        <w:t xml:space="preserve">. Большая рыба" в п. Ольга, </w:t>
      </w:r>
      <w:proofErr w:type="spellStart"/>
      <w:r w:rsidRPr="00766052">
        <w:rPr>
          <w:color w:val="262626"/>
          <w:shd w:val="clear" w:color="auto" w:fill="FFFFFF"/>
        </w:rPr>
        <w:t>Ольгинский</w:t>
      </w:r>
      <w:proofErr w:type="spellEnd"/>
      <w:r w:rsidRPr="00766052">
        <w:rPr>
          <w:color w:val="262626"/>
          <w:shd w:val="clear" w:color="auto" w:fill="FFFFFF"/>
        </w:rPr>
        <w:t xml:space="preserve"> район:</w:t>
      </w:r>
    </w:p>
    <w:p w:rsidR="009A4F58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9A4F58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- </w:t>
      </w:r>
      <w:r w:rsidR="00E91B66">
        <w:t>м</w:t>
      </w:r>
      <w:r w:rsidRPr="00766052">
        <w:t>едицинско-профилактические консультации врачей специалистов и оказание неотложной помощи нуждающимся (врач по гигиеническому воспитанию населения, фельдшер);</w:t>
      </w:r>
    </w:p>
    <w:p w:rsidR="009A4F58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- инструментальные методы: </w:t>
      </w:r>
      <w:proofErr w:type="spellStart"/>
      <w:r w:rsidRPr="00766052">
        <w:t>пульсоксиметрияизмерение</w:t>
      </w:r>
      <w:proofErr w:type="spellEnd"/>
      <w:r w:rsidRPr="00766052">
        <w:t xml:space="preserve"> АД;</w:t>
      </w:r>
    </w:p>
    <w:p w:rsidR="009A4F58" w:rsidRPr="00766052" w:rsidRDefault="009A4F58" w:rsidP="00E91B66">
      <w:pPr>
        <w:pStyle w:val="a3"/>
        <w:tabs>
          <w:tab w:val="left" w:pos="6375"/>
        </w:tabs>
        <w:ind w:left="0" w:firstLine="709"/>
        <w:contextualSpacing w:val="0"/>
      </w:pPr>
      <w:r w:rsidRPr="00766052">
        <w:t>- раздача дидактического материала по профилактике здорового образа жизни (буклеты, брошюры, визитки);</w:t>
      </w:r>
    </w:p>
    <w:p w:rsidR="00851516" w:rsidRPr="00766052" w:rsidRDefault="00585864" w:rsidP="00066462">
      <w:pPr>
        <w:pStyle w:val="a3"/>
        <w:numPr>
          <w:ilvl w:val="0"/>
          <w:numId w:val="16"/>
        </w:numPr>
        <w:ind w:left="0" w:firstLine="709"/>
        <w:contextualSpacing w:val="0"/>
        <w:jc w:val="both"/>
      </w:pPr>
      <w:r w:rsidRPr="00766052">
        <w:t xml:space="preserve"> </w:t>
      </w:r>
      <w:r w:rsidR="0045702E" w:rsidRPr="00766052">
        <w:t xml:space="preserve">Проведение Дней здоровья посвященных </w:t>
      </w:r>
      <w:r w:rsidR="00766052" w:rsidRPr="00766052">
        <w:t>декаде приуроченной</w:t>
      </w:r>
      <w:r w:rsidR="00851516" w:rsidRPr="00766052">
        <w:t xml:space="preserve"> «Международному дню инвалидов» с 02.12.201</w:t>
      </w:r>
      <w:r w:rsidR="0045702E" w:rsidRPr="00766052">
        <w:t>7</w:t>
      </w:r>
      <w:r w:rsidR="00851516" w:rsidRPr="00766052">
        <w:t xml:space="preserve"> г. по 14.12.201</w:t>
      </w:r>
      <w:r w:rsidR="0045702E" w:rsidRPr="00766052">
        <w:t>7</w:t>
      </w:r>
      <w:r w:rsidR="00851516" w:rsidRPr="00766052">
        <w:t xml:space="preserve"> г. в связи с поступлением письменных обращений от следующих организаций с просьбами о проведении медицинских мероприятий на их базе: </w:t>
      </w:r>
    </w:p>
    <w:p w:rsidR="00851516" w:rsidRPr="00766052" w:rsidRDefault="00851516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702E" w:rsidRPr="00766052" w:rsidRDefault="00851516" w:rsidP="00066462">
      <w:pPr>
        <w:tabs>
          <w:tab w:val="left" w:pos="637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-УПФР по Ленинскому району г. Владивостока Приморского края </w:t>
      </w:r>
      <w:r w:rsidR="003A09E2" w:rsidRPr="00766052">
        <w:rPr>
          <w:rFonts w:ascii="Times New Roman" w:hAnsi="Times New Roman" w:cs="Times New Roman"/>
          <w:sz w:val="24"/>
          <w:szCs w:val="24"/>
        </w:rPr>
        <w:t>(</w:t>
      </w:r>
      <w:r w:rsidR="00084A48" w:rsidRPr="00766052">
        <w:rPr>
          <w:rFonts w:ascii="Times New Roman" w:hAnsi="Times New Roman" w:cs="Times New Roman"/>
          <w:sz w:val="24"/>
          <w:szCs w:val="24"/>
        </w:rPr>
        <w:t>9</w:t>
      </w:r>
      <w:r w:rsidR="003A09E2" w:rsidRPr="0076605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91B66">
        <w:rPr>
          <w:rFonts w:ascii="Times New Roman" w:hAnsi="Times New Roman" w:cs="Times New Roman"/>
          <w:sz w:val="24"/>
          <w:szCs w:val="24"/>
        </w:rPr>
        <w:t>);</w:t>
      </w:r>
    </w:p>
    <w:p w:rsidR="00851516" w:rsidRDefault="00851516" w:rsidP="00066462">
      <w:pPr>
        <w:tabs>
          <w:tab w:val="left" w:pos="637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-АНО </w:t>
      </w:r>
      <w:r w:rsidR="00766052" w:rsidRPr="00766052">
        <w:rPr>
          <w:rFonts w:ascii="Times New Roman" w:hAnsi="Times New Roman" w:cs="Times New Roman"/>
          <w:sz w:val="24"/>
          <w:szCs w:val="24"/>
        </w:rPr>
        <w:t>«Содействие</w:t>
      </w:r>
      <w:r w:rsidRPr="00766052">
        <w:rPr>
          <w:rFonts w:ascii="Times New Roman" w:hAnsi="Times New Roman" w:cs="Times New Roman"/>
          <w:sz w:val="24"/>
          <w:szCs w:val="24"/>
        </w:rPr>
        <w:t xml:space="preserve"> реабилитации и социальной адаптации инвалидов Благое дело»</w:t>
      </w:r>
      <w:r w:rsidR="003A09E2" w:rsidRPr="00766052">
        <w:rPr>
          <w:rFonts w:ascii="Times New Roman" w:hAnsi="Times New Roman" w:cs="Times New Roman"/>
          <w:sz w:val="24"/>
          <w:szCs w:val="24"/>
        </w:rPr>
        <w:t xml:space="preserve"> (13 человек)</w:t>
      </w:r>
      <w:r w:rsidR="00E91B66">
        <w:rPr>
          <w:rFonts w:ascii="Times New Roman" w:hAnsi="Times New Roman" w:cs="Times New Roman"/>
          <w:sz w:val="24"/>
          <w:szCs w:val="24"/>
        </w:rPr>
        <w:t>.</w:t>
      </w:r>
    </w:p>
    <w:p w:rsidR="00766052" w:rsidRPr="00766052" w:rsidRDefault="00766052" w:rsidP="00066462">
      <w:pPr>
        <w:tabs>
          <w:tab w:val="left" w:pos="637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51516" w:rsidRPr="00766052" w:rsidRDefault="00851516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Перечень проведенных мероприятий:</w:t>
      </w:r>
    </w:p>
    <w:p w:rsidR="00851516" w:rsidRPr="00766052" w:rsidRDefault="00851516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</w:t>
      </w:r>
      <w:r w:rsidR="00084A48" w:rsidRPr="00766052">
        <w:rPr>
          <w:rFonts w:ascii="Times New Roman" w:hAnsi="Times New Roman" w:cs="Times New Roman"/>
          <w:sz w:val="24"/>
          <w:szCs w:val="24"/>
        </w:rPr>
        <w:t xml:space="preserve"> врач по гигиеническому воспитанию населения</w:t>
      </w:r>
      <w:r w:rsidRPr="00766052">
        <w:rPr>
          <w:rFonts w:ascii="Times New Roman" w:hAnsi="Times New Roman" w:cs="Times New Roman"/>
          <w:sz w:val="24"/>
          <w:szCs w:val="24"/>
        </w:rPr>
        <w:t>).</w:t>
      </w:r>
    </w:p>
    <w:p w:rsidR="00851516" w:rsidRPr="00766052" w:rsidRDefault="00851516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измерение АД, снятие ЭКГ).</w:t>
      </w:r>
    </w:p>
    <w:p w:rsidR="00E91B66" w:rsidRDefault="00E91B66" w:rsidP="00E91B66">
      <w:pPr>
        <w:pStyle w:val="a3"/>
        <w:ind w:left="709"/>
        <w:contextualSpacing w:val="0"/>
        <w:jc w:val="both"/>
      </w:pPr>
    </w:p>
    <w:p w:rsidR="00851516" w:rsidRPr="00766052" w:rsidRDefault="00585864" w:rsidP="00066462">
      <w:pPr>
        <w:pStyle w:val="a3"/>
        <w:numPr>
          <w:ilvl w:val="0"/>
          <w:numId w:val="16"/>
        </w:numPr>
        <w:ind w:left="0" w:firstLine="709"/>
        <w:contextualSpacing w:val="0"/>
        <w:jc w:val="both"/>
      </w:pPr>
      <w:r w:rsidRPr="00766052">
        <w:t xml:space="preserve">Проведение </w:t>
      </w:r>
      <w:r w:rsidR="00851516" w:rsidRPr="00766052">
        <w:t xml:space="preserve">декадника посвященного «Всемирному дню </w:t>
      </w:r>
      <w:r w:rsidR="00B942DB" w:rsidRPr="00766052">
        <w:t>борьбы против рака» с 04.02.2018</w:t>
      </w:r>
      <w:r w:rsidR="00851516" w:rsidRPr="00766052">
        <w:t xml:space="preserve"> г. по 15.02.201</w:t>
      </w:r>
      <w:r w:rsidR="00B942DB" w:rsidRPr="00766052">
        <w:t>8</w:t>
      </w:r>
      <w:r w:rsidR="00851516" w:rsidRPr="00766052">
        <w:t xml:space="preserve"> г.</w:t>
      </w:r>
    </w:p>
    <w:p w:rsidR="00B942DB" w:rsidRPr="00766052" w:rsidRDefault="00B942DB" w:rsidP="00066462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766052">
        <w:rPr>
          <w:b w:val="0"/>
          <w:bCs w:val="0"/>
          <w:sz w:val="24"/>
          <w:szCs w:val="24"/>
          <w:bdr w:val="none" w:sz="0" w:space="0" w:color="auto" w:frame="1"/>
        </w:rPr>
        <w:t>- Владивостокская ТЭЦ-2</w:t>
      </w:r>
      <w:r w:rsidR="006D52F4" w:rsidRPr="00766052">
        <w:rPr>
          <w:b w:val="0"/>
          <w:bCs w:val="0"/>
          <w:sz w:val="24"/>
          <w:szCs w:val="24"/>
          <w:bdr w:val="none" w:sz="0" w:space="0" w:color="auto" w:frame="1"/>
        </w:rPr>
        <w:t xml:space="preserve"> (199 человек)</w:t>
      </w:r>
      <w:r w:rsidRPr="00766052">
        <w:rPr>
          <w:b w:val="0"/>
          <w:bCs w:val="0"/>
          <w:sz w:val="24"/>
          <w:szCs w:val="24"/>
          <w:bdr w:val="none" w:sz="0" w:space="0" w:color="auto" w:frame="1"/>
        </w:rPr>
        <w:t>;</w:t>
      </w:r>
    </w:p>
    <w:p w:rsidR="006D52F4" w:rsidRPr="00766052" w:rsidRDefault="00B942DB" w:rsidP="0006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Pr="007660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выездная </w:t>
      </w:r>
      <w:r w:rsidRPr="00766052">
        <w:rPr>
          <w:rFonts w:ascii="Times New Roman" w:hAnsi="Times New Roman" w:cs="Times New Roman"/>
          <w:sz w:val="24"/>
          <w:szCs w:val="24"/>
        </w:rPr>
        <w:t>акци</w:t>
      </w:r>
      <w:r w:rsidR="006D52F4" w:rsidRPr="00766052">
        <w:rPr>
          <w:rFonts w:ascii="Times New Roman" w:hAnsi="Times New Roman" w:cs="Times New Roman"/>
          <w:sz w:val="24"/>
          <w:szCs w:val="24"/>
        </w:rPr>
        <w:t>я</w:t>
      </w:r>
      <w:r w:rsidRPr="00766052">
        <w:rPr>
          <w:rFonts w:ascii="Times New Roman" w:hAnsi="Times New Roman" w:cs="Times New Roman"/>
          <w:sz w:val="24"/>
          <w:szCs w:val="24"/>
        </w:rPr>
        <w:t xml:space="preserve"> здоровья в УК 71-го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р-на ул.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Нейбута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>, 57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DB" w:rsidRPr="00766052" w:rsidRDefault="006D52F4" w:rsidP="0006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(27 человек)</w:t>
      </w:r>
    </w:p>
    <w:p w:rsidR="006D52F4" w:rsidRPr="00766052" w:rsidRDefault="00B942DB" w:rsidP="00066462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766052">
        <w:rPr>
          <w:b w:val="0"/>
          <w:sz w:val="24"/>
          <w:szCs w:val="24"/>
        </w:rPr>
        <w:t xml:space="preserve">- </w:t>
      </w:r>
      <w:r w:rsidR="006D52F4" w:rsidRPr="00766052">
        <w:rPr>
          <w:b w:val="0"/>
          <w:bCs w:val="0"/>
          <w:sz w:val="24"/>
          <w:szCs w:val="24"/>
          <w:bdr w:val="none" w:sz="0" w:space="0" w:color="auto" w:frame="1"/>
        </w:rPr>
        <w:t>выездная</w:t>
      </w:r>
      <w:r w:rsidR="006D52F4" w:rsidRPr="00766052">
        <w:rPr>
          <w:b w:val="0"/>
          <w:sz w:val="24"/>
          <w:szCs w:val="24"/>
        </w:rPr>
        <w:t xml:space="preserve"> </w:t>
      </w:r>
      <w:r w:rsidRPr="00766052">
        <w:rPr>
          <w:b w:val="0"/>
          <w:sz w:val="24"/>
          <w:szCs w:val="24"/>
        </w:rPr>
        <w:t>акци</w:t>
      </w:r>
      <w:r w:rsidR="006D52F4" w:rsidRPr="00766052">
        <w:rPr>
          <w:b w:val="0"/>
          <w:sz w:val="24"/>
          <w:szCs w:val="24"/>
        </w:rPr>
        <w:t>я</w:t>
      </w:r>
      <w:r w:rsidRPr="00766052">
        <w:rPr>
          <w:b w:val="0"/>
          <w:sz w:val="24"/>
          <w:szCs w:val="24"/>
        </w:rPr>
        <w:t xml:space="preserve"> здоровья в УК 71-го </w:t>
      </w:r>
      <w:proofErr w:type="spellStart"/>
      <w:r w:rsidRPr="00766052">
        <w:rPr>
          <w:b w:val="0"/>
          <w:sz w:val="24"/>
          <w:szCs w:val="24"/>
        </w:rPr>
        <w:t>мк</w:t>
      </w:r>
      <w:proofErr w:type="spellEnd"/>
      <w:r w:rsidRPr="00766052">
        <w:rPr>
          <w:b w:val="0"/>
          <w:sz w:val="24"/>
          <w:szCs w:val="24"/>
        </w:rPr>
        <w:t xml:space="preserve"> р-на ул. </w:t>
      </w:r>
      <w:proofErr w:type="spellStart"/>
      <w:r w:rsidRPr="00766052">
        <w:rPr>
          <w:b w:val="0"/>
          <w:sz w:val="24"/>
          <w:szCs w:val="24"/>
        </w:rPr>
        <w:t>Нейбута</w:t>
      </w:r>
      <w:proofErr w:type="spellEnd"/>
      <w:r w:rsidRPr="00766052">
        <w:rPr>
          <w:b w:val="0"/>
          <w:sz w:val="24"/>
          <w:szCs w:val="24"/>
        </w:rPr>
        <w:t>, 63</w:t>
      </w:r>
    </w:p>
    <w:p w:rsidR="00B942DB" w:rsidRPr="00766052" w:rsidRDefault="006D52F4" w:rsidP="00066462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766052">
        <w:rPr>
          <w:b w:val="0"/>
          <w:sz w:val="24"/>
          <w:szCs w:val="24"/>
        </w:rPr>
        <w:t>(22 человека)</w:t>
      </w:r>
    </w:p>
    <w:p w:rsidR="006D52F4" w:rsidRPr="00766052" w:rsidRDefault="006D52F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Перечень проведенных мероприятий:</w:t>
      </w:r>
    </w:p>
    <w:p w:rsidR="006D52F4" w:rsidRPr="00766052" w:rsidRDefault="006D52F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и беседы врачей специалистов с населением (врач-терапевт, врач по гигиеническому воспитанию населения).</w:t>
      </w:r>
    </w:p>
    <w:p w:rsidR="006D52F4" w:rsidRPr="00766052" w:rsidRDefault="006D52F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измерение АД, снятие ЭКГ), среди населения с ограниченными возможностями.</w:t>
      </w:r>
    </w:p>
    <w:p w:rsidR="006602AF" w:rsidRPr="00766052" w:rsidRDefault="00470DA2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5864" w:rsidRPr="00766052" w:rsidRDefault="009A4F58" w:rsidP="00066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5</w:t>
      </w:r>
      <w:r w:rsidR="00585864" w:rsidRPr="00766052">
        <w:rPr>
          <w:rFonts w:ascii="Times New Roman" w:hAnsi="Times New Roman" w:cs="Times New Roman"/>
          <w:sz w:val="24"/>
          <w:szCs w:val="24"/>
        </w:rPr>
        <w:t xml:space="preserve">) Участие в городской благотворительной </w:t>
      </w:r>
      <w:r w:rsidR="00766052" w:rsidRPr="00766052">
        <w:rPr>
          <w:rFonts w:ascii="Times New Roman" w:hAnsi="Times New Roman" w:cs="Times New Roman"/>
          <w:sz w:val="24"/>
          <w:szCs w:val="24"/>
        </w:rPr>
        <w:t>акции «</w:t>
      </w:r>
      <w:r w:rsidR="00585864" w:rsidRPr="00766052">
        <w:rPr>
          <w:rFonts w:ascii="Times New Roman" w:hAnsi="Times New Roman" w:cs="Times New Roman"/>
          <w:sz w:val="24"/>
          <w:szCs w:val="24"/>
        </w:rPr>
        <w:t>Социальный автобус» на площади Луговая г.</w:t>
      </w:r>
      <w:r w:rsidR="00E91B66">
        <w:rPr>
          <w:rFonts w:ascii="Times New Roman" w:hAnsi="Times New Roman" w:cs="Times New Roman"/>
          <w:sz w:val="24"/>
          <w:szCs w:val="24"/>
        </w:rPr>
        <w:t xml:space="preserve"> </w:t>
      </w:r>
      <w:r w:rsidR="00585864" w:rsidRPr="00766052">
        <w:rPr>
          <w:rFonts w:ascii="Times New Roman" w:hAnsi="Times New Roman" w:cs="Times New Roman"/>
          <w:sz w:val="24"/>
          <w:szCs w:val="24"/>
        </w:rPr>
        <w:t>Владивосток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585864" w:rsidRPr="00766052" w:rsidRDefault="0058586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585864" w:rsidRPr="00766052" w:rsidRDefault="00585864" w:rsidP="00066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052">
        <w:rPr>
          <w:rFonts w:ascii="Times New Roman" w:hAnsi="Times New Roman" w:cs="Times New Roman"/>
          <w:sz w:val="24"/>
          <w:szCs w:val="24"/>
        </w:rPr>
        <w:t>-</w:t>
      </w:r>
      <w:r w:rsidR="006675F2" w:rsidRPr="00766052">
        <w:rPr>
          <w:rFonts w:ascii="Times New Roman" w:hAnsi="Times New Roman" w:cs="Times New Roman"/>
          <w:sz w:val="24"/>
          <w:szCs w:val="24"/>
        </w:rPr>
        <w:t xml:space="preserve"> с 10 января по март 201</w:t>
      </w:r>
      <w:r w:rsidR="006D52F4" w:rsidRPr="00766052">
        <w:rPr>
          <w:rFonts w:ascii="Times New Roman" w:hAnsi="Times New Roman" w:cs="Times New Roman"/>
          <w:sz w:val="24"/>
          <w:szCs w:val="24"/>
        </w:rPr>
        <w:t>8</w:t>
      </w:r>
      <w:r w:rsidR="006675F2" w:rsidRPr="00766052">
        <w:rPr>
          <w:rFonts w:ascii="Times New Roman" w:hAnsi="Times New Roman" w:cs="Times New Roman"/>
          <w:sz w:val="24"/>
          <w:szCs w:val="24"/>
        </w:rPr>
        <w:t xml:space="preserve"> </w:t>
      </w:r>
      <w:r w:rsidR="00766052" w:rsidRPr="00766052">
        <w:rPr>
          <w:rFonts w:ascii="Times New Roman" w:hAnsi="Times New Roman" w:cs="Times New Roman"/>
          <w:sz w:val="24"/>
          <w:szCs w:val="24"/>
        </w:rPr>
        <w:t>года организация</w:t>
      </w:r>
      <w:r w:rsidRPr="00766052">
        <w:rPr>
          <w:rFonts w:ascii="Times New Roman" w:hAnsi="Times New Roman" w:cs="Times New Roman"/>
          <w:sz w:val="24"/>
          <w:szCs w:val="24"/>
        </w:rPr>
        <w:t xml:space="preserve"> проведения бесплатного флюорографического обследования для социаль</w:t>
      </w:r>
      <w:r w:rsidR="006675F2" w:rsidRPr="00766052">
        <w:rPr>
          <w:rFonts w:ascii="Times New Roman" w:hAnsi="Times New Roman" w:cs="Times New Roman"/>
          <w:sz w:val="24"/>
          <w:szCs w:val="24"/>
        </w:rPr>
        <w:t xml:space="preserve">но незащищенных групп населения (лица БОМЖ, </w:t>
      </w:r>
      <w:r w:rsidR="006675F2" w:rsidRPr="0076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пенсионеры, многодетные и одинокие мамочки, инвалиды, погорельцы)</w:t>
      </w:r>
      <w:r w:rsidR="009A4F58" w:rsidRPr="00766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A4F58" w:rsidRPr="00766052" w:rsidRDefault="009A4F58" w:rsidP="00E91B66">
      <w:pPr>
        <w:pStyle w:val="a3"/>
        <w:tabs>
          <w:tab w:val="left" w:pos="6375"/>
        </w:tabs>
        <w:ind w:left="0" w:firstLine="709"/>
        <w:contextualSpacing w:val="0"/>
        <w:jc w:val="both"/>
      </w:pPr>
      <w:r w:rsidRPr="00766052">
        <w:t>- раздача дидактического материала по профилактике</w:t>
      </w:r>
      <w:r w:rsidR="00E91B66">
        <w:t xml:space="preserve"> </w:t>
      </w:r>
      <w:r w:rsidRPr="00766052">
        <w:t>здорового образа жизни (буклеты, брошюры, визитки);</w:t>
      </w:r>
    </w:p>
    <w:p w:rsidR="005A52E1" w:rsidRPr="00766052" w:rsidRDefault="00E91B66" w:rsidP="00066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) </w:t>
      </w:r>
      <w:r w:rsidR="005A52E1" w:rsidRPr="00766052">
        <w:rPr>
          <w:rFonts w:ascii="Times New Roman" w:hAnsi="Times New Roman" w:cs="Times New Roman"/>
          <w:sz w:val="24"/>
          <w:szCs w:val="24"/>
        </w:rPr>
        <w:t>14 февраля 2018 г. у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5A52E1" w:rsidRPr="00766052">
        <w:rPr>
          <w:rFonts w:ascii="Times New Roman" w:hAnsi="Times New Roman" w:cs="Times New Roman"/>
          <w:sz w:val="24"/>
          <w:szCs w:val="24"/>
        </w:rPr>
        <w:t>медицинском обеспечении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 </w:t>
      </w:r>
      <w:r w:rsidR="005A52E1" w:rsidRPr="00766052">
        <w:rPr>
          <w:rFonts w:ascii="Times New Roman" w:hAnsi="Times New Roman" w:cs="Times New Roman"/>
          <w:sz w:val="24"/>
          <w:szCs w:val="24"/>
        </w:rPr>
        <w:t>в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 </w:t>
      </w:r>
      <w:r w:rsidR="005A52E1" w:rsidRPr="00766052">
        <w:rPr>
          <w:rFonts w:ascii="Times New Roman" w:hAnsi="Times New Roman" w:cs="Times New Roman"/>
          <w:sz w:val="24"/>
          <w:szCs w:val="24"/>
        </w:rPr>
        <w:t xml:space="preserve">танцевальном </w:t>
      </w:r>
      <w:r w:rsidR="006D52F4" w:rsidRPr="00766052">
        <w:rPr>
          <w:rFonts w:ascii="Times New Roman" w:hAnsi="Times New Roman" w:cs="Times New Roman"/>
          <w:sz w:val="24"/>
          <w:szCs w:val="24"/>
        </w:rPr>
        <w:t>Перформанс</w:t>
      </w:r>
      <w:r w:rsidR="005A52E1" w:rsidRPr="00766052">
        <w:rPr>
          <w:rFonts w:ascii="Times New Roman" w:hAnsi="Times New Roman" w:cs="Times New Roman"/>
          <w:sz w:val="24"/>
          <w:szCs w:val="24"/>
        </w:rPr>
        <w:t>е «Ты мне нужна»</w:t>
      </w:r>
      <w:r w:rsidR="006D52F4" w:rsidRPr="00766052">
        <w:rPr>
          <w:rFonts w:ascii="Times New Roman" w:hAnsi="Times New Roman" w:cs="Times New Roman"/>
          <w:sz w:val="24"/>
          <w:szCs w:val="24"/>
        </w:rPr>
        <w:t xml:space="preserve"> с </w:t>
      </w:r>
      <w:r w:rsidR="005A52E1" w:rsidRPr="00766052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6D52F4" w:rsidRPr="00766052">
        <w:rPr>
          <w:rFonts w:ascii="Times New Roman" w:hAnsi="Times New Roman" w:cs="Times New Roman"/>
          <w:sz w:val="24"/>
          <w:szCs w:val="24"/>
        </w:rPr>
        <w:t>инвалид</w:t>
      </w:r>
      <w:r w:rsidR="005A52E1" w:rsidRPr="00766052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6D52F4" w:rsidRPr="00766052">
        <w:rPr>
          <w:rFonts w:ascii="Times New Roman" w:hAnsi="Times New Roman" w:cs="Times New Roman"/>
          <w:sz w:val="24"/>
          <w:szCs w:val="24"/>
        </w:rPr>
        <w:t>спинальник</w:t>
      </w:r>
      <w:r w:rsidR="005A52E1" w:rsidRPr="0076605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D52F4" w:rsidRPr="007660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52F4" w:rsidRPr="00766052">
        <w:rPr>
          <w:rFonts w:ascii="Times New Roman" w:hAnsi="Times New Roman" w:cs="Times New Roman"/>
          <w:sz w:val="24"/>
          <w:szCs w:val="24"/>
        </w:rPr>
        <w:t>Феско</w:t>
      </w:r>
      <w:proofErr w:type="spellEnd"/>
      <w:r w:rsidR="006D52F4" w:rsidRPr="00766052">
        <w:rPr>
          <w:rFonts w:ascii="Times New Roman" w:hAnsi="Times New Roman" w:cs="Times New Roman"/>
          <w:sz w:val="24"/>
          <w:szCs w:val="24"/>
        </w:rPr>
        <w:t>-холл)</w:t>
      </w:r>
      <w:r w:rsidR="005A52E1" w:rsidRPr="00766052">
        <w:rPr>
          <w:rFonts w:ascii="Times New Roman" w:hAnsi="Times New Roman" w:cs="Times New Roman"/>
          <w:sz w:val="24"/>
          <w:szCs w:val="24"/>
        </w:rPr>
        <w:t>;</w:t>
      </w:r>
    </w:p>
    <w:p w:rsidR="001410D4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>7</w:t>
      </w:r>
      <w:r w:rsidR="00585864" w:rsidRPr="00766052">
        <w:t xml:space="preserve">) </w:t>
      </w:r>
      <w:r w:rsidR="009A4F58" w:rsidRPr="00766052">
        <w:t>февраль-</w:t>
      </w:r>
      <w:r w:rsidR="00D9787F" w:rsidRPr="00766052">
        <w:t xml:space="preserve">март 2017 года </w:t>
      </w:r>
      <w:r w:rsidR="00585864" w:rsidRPr="00766052">
        <w:t>Проведение</w:t>
      </w:r>
      <w:r w:rsidR="005A52E1" w:rsidRPr="00766052">
        <w:t xml:space="preserve"> «Дней здоровья» совместно с советом</w:t>
      </w:r>
      <w:r w:rsidR="001410D4" w:rsidRPr="00766052">
        <w:t xml:space="preserve"> ветеранов города Владивосток</w:t>
      </w:r>
      <w:r>
        <w:t xml:space="preserve"> </w:t>
      </w:r>
      <w:r w:rsidR="001410D4" w:rsidRPr="00766052">
        <w:t xml:space="preserve">на базе </w:t>
      </w:r>
      <w:r w:rsidR="005A52E1" w:rsidRPr="00766052">
        <w:t>КГБУЗ «Владивостокская поликлиника №3»</w:t>
      </w:r>
      <w:r w:rsidR="001410D4" w:rsidRPr="00766052">
        <w:t xml:space="preserve"> (охват – 18 человек);</w:t>
      </w:r>
    </w:p>
    <w:p w:rsidR="001410D4" w:rsidRPr="00766052" w:rsidRDefault="001410D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0D4" w:rsidRPr="00766052" w:rsidRDefault="001410D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1410D4" w:rsidRPr="00766052" w:rsidRDefault="001410D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 врач по гигиеническому воспитанию населения</w:t>
      </w:r>
      <w:r w:rsidR="005A52E1" w:rsidRPr="00766052">
        <w:rPr>
          <w:rFonts w:ascii="Times New Roman" w:hAnsi="Times New Roman" w:cs="Times New Roman"/>
          <w:sz w:val="24"/>
          <w:szCs w:val="24"/>
        </w:rPr>
        <w:t>, врач-офтальмолог, врач-эндокринолог</w:t>
      </w:r>
      <w:r w:rsidRPr="00766052">
        <w:rPr>
          <w:rFonts w:ascii="Times New Roman" w:hAnsi="Times New Roman" w:cs="Times New Roman"/>
          <w:sz w:val="24"/>
          <w:szCs w:val="24"/>
        </w:rPr>
        <w:t>).</w:t>
      </w:r>
    </w:p>
    <w:p w:rsidR="001410D4" w:rsidRPr="00766052" w:rsidRDefault="001410D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</w:t>
      </w:r>
      <w:r w:rsidR="005A52E1" w:rsidRPr="00766052">
        <w:rPr>
          <w:rFonts w:ascii="Times New Roman" w:hAnsi="Times New Roman" w:cs="Times New Roman"/>
          <w:sz w:val="24"/>
          <w:szCs w:val="24"/>
        </w:rPr>
        <w:t xml:space="preserve"> исследование на гормоны щитовидной железы,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измерение АД, снятие ЭКГ), среди населения с ограниченными возможностями.</w:t>
      </w:r>
    </w:p>
    <w:p w:rsidR="00104AF7" w:rsidRPr="00766052" w:rsidRDefault="00104AF7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36D9" w:rsidRPr="00766052" w:rsidRDefault="009A4F58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 7</w:t>
      </w:r>
      <w:r w:rsidR="001410D4" w:rsidRPr="00766052">
        <w:rPr>
          <w:rFonts w:ascii="Times New Roman" w:hAnsi="Times New Roman" w:cs="Times New Roman"/>
          <w:sz w:val="24"/>
          <w:szCs w:val="24"/>
        </w:rPr>
        <w:t>)</w:t>
      </w:r>
      <w:r w:rsidR="00D9787F" w:rsidRPr="00766052">
        <w:rPr>
          <w:rFonts w:ascii="Times New Roman" w:hAnsi="Times New Roman" w:cs="Times New Roman"/>
          <w:sz w:val="24"/>
          <w:szCs w:val="24"/>
        </w:rPr>
        <w:t xml:space="preserve"> 18 марта</w:t>
      </w:r>
      <w:r w:rsidR="001410D4" w:rsidRPr="00766052">
        <w:rPr>
          <w:rFonts w:ascii="Times New Roman" w:hAnsi="Times New Roman" w:cs="Times New Roman"/>
          <w:sz w:val="24"/>
          <w:szCs w:val="24"/>
        </w:rPr>
        <w:t xml:space="preserve"> </w:t>
      </w:r>
      <w:r w:rsidR="00D9787F" w:rsidRPr="00766052">
        <w:rPr>
          <w:rFonts w:ascii="Times New Roman" w:hAnsi="Times New Roman" w:cs="Times New Roman"/>
          <w:sz w:val="24"/>
          <w:szCs w:val="24"/>
        </w:rPr>
        <w:t>Выездная акция на выборах в президенты РФ (68 человек), охвачено 6 избирательных участков г. Владивосток (МБОУ СОШ №57, №73, №64,</w:t>
      </w:r>
      <w:r w:rsidR="00C736B5" w:rsidRPr="00766052">
        <w:rPr>
          <w:rFonts w:ascii="Times New Roman" w:hAnsi="Times New Roman" w:cs="Times New Roman"/>
          <w:sz w:val="24"/>
          <w:szCs w:val="24"/>
        </w:rPr>
        <w:t xml:space="preserve"> №66</w:t>
      </w:r>
      <w:r w:rsidR="00D9787F" w:rsidRPr="00766052">
        <w:rPr>
          <w:rFonts w:ascii="Times New Roman" w:hAnsi="Times New Roman" w:cs="Times New Roman"/>
          <w:sz w:val="24"/>
          <w:szCs w:val="24"/>
        </w:rPr>
        <w:t xml:space="preserve"> №</w:t>
      </w:r>
      <w:r w:rsidR="00C736B5" w:rsidRPr="00766052">
        <w:rPr>
          <w:rFonts w:ascii="Times New Roman" w:hAnsi="Times New Roman" w:cs="Times New Roman"/>
          <w:sz w:val="24"/>
          <w:szCs w:val="24"/>
        </w:rPr>
        <w:t>78, КГАУ ПО ВСК</w:t>
      </w:r>
      <w:r w:rsidR="00D9787F" w:rsidRPr="007660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9787F" w:rsidRPr="00766052" w:rsidRDefault="00D9787F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D9787F" w:rsidRPr="00766052" w:rsidRDefault="00D9787F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Медицинское обеспечение </w:t>
      </w:r>
    </w:p>
    <w:p w:rsidR="00D9787F" w:rsidRPr="00766052" w:rsidRDefault="00D9787F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D9787F" w:rsidRPr="00766052" w:rsidRDefault="00D9787F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Лабораторные обследо</w:t>
      </w:r>
      <w:r w:rsidR="00C736B5" w:rsidRPr="00766052">
        <w:rPr>
          <w:rFonts w:ascii="Times New Roman" w:hAnsi="Times New Roman" w:cs="Times New Roman"/>
          <w:sz w:val="24"/>
          <w:szCs w:val="24"/>
        </w:rPr>
        <w:t>вания (клинический анализ крови</w:t>
      </w:r>
      <w:r w:rsidRPr="00766052">
        <w:rPr>
          <w:rFonts w:ascii="Times New Roman" w:hAnsi="Times New Roman" w:cs="Times New Roman"/>
          <w:sz w:val="24"/>
          <w:szCs w:val="24"/>
        </w:rPr>
        <w:t xml:space="preserve">,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исследование на гормоны щитовидной железы, измерение АД, </w:t>
      </w:r>
      <w:proofErr w:type="spellStart"/>
      <w:r w:rsidR="00C736B5" w:rsidRPr="00766052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="00C736B5" w:rsidRPr="00766052">
        <w:rPr>
          <w:rFonts w:ascii="Times New Roman" w:hAnsi="Times New Roman" w:cs="Times New Roman"/>
          <w:sz w:val="24"/>
          <w:szCs w:val="24"/>
        </w:rPr>
        <w:t xml:space="preserve">, антропометрия, </w:t>
      </w:r>
      <w:proofErr w:type="spellStart"/>
      <w:r w:rsidR="00C736B5" w:rsidRPr="00766052">
        <w:rPr>
          <w:rFonts w:ascii="Times New Roman" w:hAnsi="Times New Roman" w:cs="Times New Roman"/>
          <w:sz w:val="24"/>
          <w:szCs w:val="24"/>
        </w:rPr>
        <w:t>билоимпендансометрия</w:t>
      </w:r>
      <w:proofErr w:type="spellEnd"/>
      <w:r w:rsidR="00C736B5" w:rsidRPr="00766052">
        <w:rPr>
          <w:rFonts w:ascii="Times New Roman" w:hAnsi="Times New Roman" w:cs="Times New Roman"/>
          <w:sz w:val="24"/>
          <w:szCs w:val="24"/>
        </w:rPr>
        <w:t xml:space="preserve">, </w:t>
      </w:r>
      <w:r w:rsidRPr="00766052">
        <w:rPr>
          <w:rFonts w:ascii="Times New Roman" w:hAnsi="Times New Roman" w:cs="Times New Roman"/>
          <w:sz w:val="24"/>
          <w:szCs w:val="24"/>
        </w:rPr>
        <w:t>снятие ЭКГ</w:t>
      </w:r>
      <w:r w:rsidR="00C736B5" w:rsidRPr="00766052">
        <w:rPr>
          <w:rFonts w:ascii="Times New Roman" w:hAnsi="Times New Roman" w:cs="Times New Roman"/>
          <w:sz w:val="24"/>
          <w:szCs w:val="24"/>
        </w:rPr>
        <w:t>)</w:t>
      </w:r>
    </w:p>
    <w:p w:rsidR="00104AF7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8</w:t>
      </w:r>
      <w:r w:rsidR="00C736B5" w:rsidRPr="00766052">
        <w:t>) 22.03.2018г. Выездная акция в штаб ПРО «Единая Россия» – 14 человек</w:t>
      </w:r>
    </w:p>
    <w:p w:rsidR="008F36D9" w:rsidRPr="00766052" w:rsidRDefault="008F36D9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8F36D9" w:rsidRPr="00766052" w:rsidRDefault="008F36D9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8F36D9" w:rsidRPr="00766052" w:rsidRDefault="008F36D9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измерение АД)</w:t>
      </w:r>
      <w:r w:rsidR="00C736B5" w:rsidRPr="00766052">
        <w:rPr>
          <w:rFonts w:ascii="Times New Roman" w:hAnsi="Times New Roman" w:cs="Times New Roman"/>
          <w:sz w:val="24"/>
          <w:szCs w:val="24"/>
        </w:rPr>
        <w:t>;</w:t>
      </w:r>
    </w:p>
    <w:p w:rsidR="00FA6D1E" w:rsidRPr="00766052" w:rsidRDefault="009A4F58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9</w:t>
      </w:r>
      <w:r w:rsidR="00FA6D1E" w:rsidRPr="00766052">
        <w:rPr>
          <w:rFonts w:ascii="Times New Roman" w:hAnsi="Times New Roman" w:cs="Times New Roman"/>
          <w:sz w:val="24"/>
          <w:szCs w:val="24"/>
        </w:rPr>
        <w:t>) 21.03.2018г. 22.03.2018г. Выездная акция совместно с волонтерами студентами ТГМУ в КГА ПОУ ВСК, КГА ПОУ «</w:t>
      </w:r>
      <w:proofErr w:type="spellStart"/>
      <w:r w:rsidR="00FA6D1E" w:rsidRPr="00766052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="00FA6D1E" w:rsidRPr="00766052">
        <w:rPr>
          <w:rFonts w:ascii="Times New Roman" w:hAnsi="Times New Roman" w:cs="Times New Roman"/>
          <w:sz w:val="24"/>
          <w:szCs w:val="24"/>
        </w:rPr>
        <w:t>»</w:t>
      </w:r>
      <w:r w:rsidR="00261C43" w:rsidRPr="00766052">
        <w:rPr>
          <w:rFonts w:ascii="Times New Roman" w:hAnsi="Times New Roman" w:cs="Times New Roman"/>
          <w:sz w:val="24"/>
          <w:szCs w:val="24"/>
        </w:rPr>
        <w:t xml:space="preserve"> (100 человек)</w:t>
      </w:r>
      <w:r w:rsidR="00FA6D1E" w:rsidRPr="00766052">
        <w:rPr>
          <w:rFonts w:ascii="Times New Roman" w:hAnsi="Times New Roman" w:cs="Times New Roman"/>
          <w:sz w:val="24"/>
          <w:szCs w:val="24"/>
        </w:rPr>
        <w:t>.</w:t>
      </w:r>
    </w:p>
    <w:p w:rsidR="00FA6D1E" w:rsidRPr="00766052" w:rsidRDefault="00FA6D1E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FA6D1E" w:rsidRPr="00766052" w:rsidRDefault="00FA6D1E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Медицинско-профилактическая лекция для населения на тему: «Профилактика туберкулеза» (врач по гигиеническому воспитанию населения);</w:t>
      </w:r>
    </w:p>
    <w:p w:rsidR="00C736B5" w:rsidRPr="00766052" w:rsidRDefault="009A4F58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10</w:t>
      </w:r>
      <w:r w:rsidR="00C736B5" w:rsidRPr="00766052">
        <w:rPr>
          <w:rFonts w:ascii="Times New Roman" w:hAnsi="Times New Roman" w:cs="Times New Roman"/>
          <w:sz w:val="24"/>
          <w:szCs w:val="24"/>
        </w:rPr>
        <w:t>) 26-27.03.2018</w:t>
      </w:r>
      <w:r w:rsidR="00E91B66">
        <w:rPr>
          <w:rFonts w:ascii="Times New Roman" w:hAnsi="Times New Roman" w:cs="Times New Roman"/>
          <w:sz w:val="24"/>
          <w:szCs w:val="24"/>
        </w:rPr>
        <w:t xml:space="preserve"> </w:t>
      </w:r>
      <w:r w:rsidR="00C736B5" w:rsidRPr="00766052">
        <w:rPr>
          <w:rFonts w:ascii="Times New Roman" w:hAnsi="Times New Roman" w:cs="Times New Roman"/>
          <w:sz w:val="24"/>
          <w:szCs w:val="24"/>
        </w:rPr>
        <w:t xml:space="preserve">г. Выездная акция на территории </w:t>
      </w:r>
      <w:proofErr w:type="spellStart"/>
      <w:r w:rsidR="00C736B5" w:rsidRPr="00766052">
        <w:rPr>
          <w:rFonts w:ascii="Times New Roman" w:hAnsi="Times New Roman" w:cs="Times New Roman"/>
          <w:sz w:val="24"/>
          <w:szCs w:val="24"/>
        </w:rPr>
        <w:t>Доброфлот</w:t>
      </w:r>
      <w:proofErr w:type="spellEnd"/>
      <w:r w:rsidR="00C736B5" w:rsidRPr="00766052">
        <w:rPr>
          <w:rFonts w:ascii="Times New Roman" w:hAnsi="Times New Roman" w:cs="Times New Roman"/>
          <w:sz w:val="24"/>
          <w:szCs w:val="24"/>
        </w:rPr>
        <w:t xml:space="preserve"> – 146 человек</w:t>
      </w:r>
    </w:p>
    <w:p w:rsidR="00C736B5" w:rsidRPr="00766052" w:rsidRDefault="00C736B5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C736B5" w:rsidRPr="00766052" w:rsidRDefault="00C736B5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FA6D1E" w:rsidRPr="00766052" w:rsidRDefault="00C736B5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измерение АД,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>, снятие ЭКГ);</w:t>
      </w:r>
    </w:p>
    <w:p w:rsidR="00912A3E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11</w:t>
      </w:r>
      <w:r w:rsidR="00912A3E" w:rsidRPr="00766052">
        <w:t xml:space="preserve">) </w:t>
      </w:r>
      <w:r w:rsidR="00B64A21" w:rsidRPr="00766052">
        <w:t>26.03.2018г. Проведение медицинской акции по продвижению донорства среди населения в Владивостокском базовом медицинском колледже совместно с Приморским отделением «Всероссийского красного креста»</w:t>
      </w:r>
      <w:r w:rsidR="00261C43" w:rsidRPr="00766052">
        <w:t xml:space="preserve"> (50 человек)</w:t>
      </w:r>
      <w:r w:rsidR="00912A3E" w:rsidRPr="00766052">
        <w:t>:</w:t>
      </w:r>
    </w:p>
    <w:p w:rsidR="00912A3E" w:rsidRPr="00766052" w:rsidRDefault="00912A3E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912A3E" w:rsidRPr="00766052" w:rsidRDefault="00912A3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912A3E" w:rsidRPr="00766052" w:rsidRDefault="00912A3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-</w:t>
      </w:r>
      <w:r w:rsidR="00B64A21" w:rsidRPr="00766052">
        <w:t xml:space="preserve"> Чтение лекции на тему: «Донорство, что это? Цели, мифы, донорства»</w:t>
      </w:r>
      <w:r w:rsidRPr="00766052">
        <w:t>;</w:t>
      </w:r>
    </w:p>
    <w:p w:rsidR="00912A3E" w:rsidRPr="00766052" w:rsidRDefault="009A4F58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12</w:t>
      </w:r>
      <w:r w:rsidR="00B64A21" w:rsidRPr="00766052">
        <w:rPr>
          <w:rFonts w:ascii="Times New Roman" w:hAnsi="Times New Roman" w:cs="Times New Roman"/>
          <w:sz w:val="24"/>
          <w:szCs w:val="24"/>
        </w:rPr>
        <w:t>) 20.04.2018г. Проведение медицинской акции по продвижению донорства среди населения в Уссурийском медицинском колледже совместно с Приморским отделением «Всероссийского красного креста»</w:t>
      </w:r>
      <w:r w:rsidR="00261C43" w:rsidRPr="00766052">
        <w:rPr>
          <w:rFonts w:ascii="Times New Roman" w:hAnsi="Times New Roman" w:cs="Times New Roman"/>
          <w:sz w:val="24"/>
          <w:szCs w:val="24"/>
        </w:rPr>
        <w:t xml:space="preserve"> (60 человек)</w:t>
      </w:r>
      <w:r w:rsidR="00B64A21" w:rsidRPr="00766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A21" w:rsidRPr="00766052" w:rsidRDefault="00B64A21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B64A21" w:rsidRPr="00766052" w:rsidRDefault="00B64A21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- Чтение лекции на тему: «Донорство, что это? Цели, мифы, донорства»;</w:t>
      </w:r>
    </w:p>
    <w:p w:rsidR="00B64A21" w:rsidRPr="00766052" w:rsidRDefault="009A4F58" w:rsidP="00066462">
      <w:pPr>
        <w:pStyle w:val="a3"/>
        <w:ind w:left="0" w:firstLine="709"/>
        <w:contextualSpacing w:val="0"/>
        <w:jc w:val="both"/>
      </w:pPr>
      <w:r w:rsidRPr="00766052">
        <w:t>13</w:t>
      </w:r>
      <w:r w:rsidR="00B64A21" w:rsidRPr="00766052">
        <w:t xml:space="preserve">) 21.04.2018г Проведение медицинской акции по </w:t>
      </w:r>
      <w:proofErr w:type="spellStart"/>
      <w:r w:rsidR="00B64A21" w:rsidRPr="00766052">
        <w:t>онконастороженности</w:t>
      </w:r>
      <w:proofErr w:type="spellEnd"/>
      <w:r w:rsidR="00B64A21" w:rsidRPr="00766052">
        <w:t xml:space="preserve"> среди населения </w:t>
      </w:r>
    </w:p>
    <w:p w:rsidR="00B64A21" w:rsidRPr="00766052" w:rsidRDefault="00B64A21" w:rsidP="00066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r w:rsidRPr="007660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выездная </w:t>
      </w:r>
      <w:r w:rsidRPr="00766052">
        <w:rPr>
          <w:rFonts w:ascii="Times New Roman" w:hAnsi="Times New Roman" w:cs="Times New Roman"/>
          <w:sz w:val="24"/>
          <w:szCs w:val="24"/>
        </w:rPr>
        <w:t xml:space="preserve">акция здоровья в УК 71-го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р-на ул.</w:t>
      </w:r>
      <w:r w:rsidR="00E91B66">
        <w:rPr>
          <w:rFonts w:ascii="Times New Roman" w:hAnsi="Times New Roman" w:cs="Times New Roman"/>
          <w:sz w:val="24"/>
          <w:szCs w:val="24"/>
        </w:rPr>
        <w:t xml:space="preserve"> </w:t>
      </w:r>
      <w:r w:rsidRPr="00766052">
        <w:rPr>
          <w:rFonts w:ascii="Times New Roman" w:hAnsi="Times New Roman" w:cs="Times New Roman"/>
          <w:sz w:val="24"/>
          <w:szCs w:val="24"/>
        </w:rPr>
        <w:t xml:space="preserve">Черняховского, 13 </w:t>
      </w:r>
    </w:p>
    <w:p w:rsidR="00B64A21" w:rsidRPr="00766052" w:rsidRDefault="00B64A21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(23 человек): </w:t>
      </w:r>
    </w:p>
    <w:p w:rsidR="00B64A21" w:rsidRPr="00766052" w:rsidRDefault="00B64A21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B64A21" w:rsidRPr="00766052" w:rsidRDefault="00B64A21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B64A21" w:rsidRPr="00766052" w:rsidRDefault="00B64A21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- Лабораторные обследования (клинический анализ </w:t>
      </w:r>
      <w:r w:rsidR="00766052" w:rsidRPr="00766052">
        <w:rPr>
          <w:rFonts w:ascii="Times New Roman" w:hAnsi="Times New Roman" w:cs="Times New Roman"/>
          <w:sz w:val="24"/>
          <w:szCs w:val="24"/>
        </w:rPr>
        <w:t>крови,</w:t>
      </w:r>
      <w:r w:rsidRPr="00766052">
        <w:rPr>
          <w:rFonts w:ascii="Times New Roman" w:hAnsi="Times New Roman" w:cs="Times New Roman"/>
          <w:sz w:val="24"/>
          <w:szCs w:val="24"/>
        </w:rPr>
        <w:t xml:space="preserve"> биохимический анализ крови, исследование крови на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онкомаркеры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 xml:space="preserve"> ПСА (мужчины) и СА-125 (женщины), измерение АД, </w:t>
      </w:r>
      <w:proofErr w:type="spellStart"/>
      <w:r w:rsidRPr="00766052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766052">
        <w:rPr>
          <w:rFonts w:ascii="Times New Roman" w:hAnsi="Times New Roman" w:cs="Times New Roman"/>
          <w:sz w:val="24"/>
          <w:szCs w:val="24"/>
        </w:rPr>
        <w:t>);</w:t>
      </w:r>
    </w:p>
    <w:p w:rsidR="00B64A21" w:rsidRPr="00766052" w:rsidRDefault="00B64A21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B64A21" w:rsidRDefault="00B64A21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1</w:t>
      </w:r>
      <w:r w:rsidR="009A4F58" w:rsidRPr="00766052">
        <w:t>4</w:t>
      </w:r>
      <w:r w:rsidRPr="00766052">
        <w:t>) 27-30 апреля 2018</w:t>
      </w:r>
      <w:r w:rsidR="00700980" w:rsidRPr="00766052">
        <w:t>г.</w:t>
      </w:r>
      <w:r w:rsidRPr="00766052">
        <w:t xml:space="preserve"> Проведение мероприятий по продвижению донорства среди населения в Уссурийском медицинском колледже совместно с Приморским отделением «Всероссийского красного креста» и профсоюзом работников здравоохранения на </w:t>
      </w:r>
      <w:r w:rsidR="00261C43" w:rsidRPr="00766052">
        <w:t>10-й спартакиаде работников здравоохранения среди медицинских работников Приморского края (300 человек):</w:t>
      </w:r>
    </w:p>
    <w:p w:rsidR="00261C43" w:rsidRPr="00766052" w:rsidRDefault="00261C43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261C43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261C43" w:rsidRPr="00766052">
        <w:t xml:space="preserve">- </w:t>
      </w:r>
      <w:r w:rsidR="00766052" w:rsidRPr="00766052">
        <w:t>раздача</w:t>
      </w:r>
      <w:r w:rsidR="00261C43" w:rsidRPr="00766052">
        <w:t xml:space="preserve"> буклетов среди населения «Что такое донорство?»</w:t>
      </w:r>
      <w:r>
        <w:t xml:space="preserve">. </w:t>
      </w:r>
    </w:p>
    <w:p w:rsidR="00E91B66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700980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15</w:t>
      </w:r>
      <w:r w:rsidR="00700980" w:rsidRPr="00766052">
        <w:t xml:space="preserve">) 28-29 апреля 2018г. медицинское обеспечение мероприятий «Приморской федерации по легкой атлетике»: </w:t>
      </w:r>
      <w:r w:rsidR="00700980" w:rsidRPr="00766052">
        <w:rPr>
          <w:color w:val="000000" w:themeColor="text1"/>
        </w:rPr>
        <w:t>«</w:t>
      </w:r>
      <w:r w:rsidR="00700980" w:rsidRPr="00766052">
        <w:rPr>
          <w:color w:val="000000" w:themeColor="text1"/>
          <w:shd w:val="clear" w:color="auto" w:fill="FFFFFF"/>
        </w:rPr>
        <w:t>Первенство ДВФО среди спортивных школ по легкой атлетике», «Первенство Приморского края «Первая высота»;</w:t>
      </w:r>
    </w:p>
    <w:p w:rsidR="00700980" w:rsidRPr="00766052" w:rsidRDefault="00700980" w:rsidP="00066462">
      <w:pPr>
        <w:pStyle w:val="a3"/>
        <w:tabs>
          <w:tab w:val="left" w:pos="6375"/>
        </w:tabs>
        <w:ind w:left="0" w:firstLine="709"/>
        <w:contextualSpacing w:val="0"/>
        <w:rPr>
          <w:color w:val="000000"/>
          <w:shd w:val="clear" w:color="auto" w:fill="FFFFFF"/>
        </w:rPr>
      </w:pPr>
      <w:r w:rsidRPr="00766052">
        <w:t>1</w:t>
      </w:r>
      <w:r w:rsidR="009A4F58" w:rsidRPr="00766052">
        <w:t>6</w:t>
      </w:r>
      <w:r w:rsidR="00261C43" w:rsidRPr="00766052">
        <w:t>) 7 мая 2018г. медицинское обеспечение мероприятий посвященных возложению венков неизвестному солдату (</w:t>
      </w:r>
      <w:r w:rsidR="00261C43" w:rsidRPr="00766052">
        <w:rPr>
          <w:color w:val="000000"/>
          <w:shd w:val="clear" w:color="auto" w:fill="FFFFFF"/>
        </w:rPr>
        <w:t>Братская могила моряков Тихоокеанского флота, павших в боях с войсками империалистической Японии в августе 1945 года</w:t>
      </w:r>
      <w:r w:rsidRPr="00766052">
        <w:rPr>
          <w:color w:val="000000"/>
          <w:shd w:val="clear" w:color="auto" w:fill="FFFFFF"/>
        </w:rPr>
        <w:t xml:space="preserve">, </w:t>
      </w:r>
      <w:proofErr w:type="spellStart"/>
      <w:r w:rsidRPr="00766052">
        <w:rPr>
          <w:color w:val="000000"/>
          <w:shd w:val="clear" w:color="auto" w:fill="FFFFFF"/>
        </w:rPr>
        <w:t>Гайдамакский</w:t>
      </w:r>
      <w:proofErr w:type="spellEnd"/>
      <w:r w:rsidRPr="00766052">
        <w:rPr>
          <w:color w:val="000000"/>
          <w:shd w:val="clear" w:color="auto" w:fill="FFFFFF"/>
        </w:rPr>
        <w:t xml:space="preserve"> сквер</w:t>
      </w:r>
      <w:r w:rsidR="00261C43" w:rsidRPr="00766052">
        <w:rPr>
          <w:color w:val="000000"/>
          <w:shd w:val="clear" w:color="auto" w:fill="FFFFFF"/>
        </w:rPr>
        <w:t>)</w:t>
      </w:r>
      <w:r w:rsidRPr="00766052">
        <w:rPr>
          <w:color w:val="000000"/>
          <w:shd w:val="clear" w:color="auto" w:fill="FFFFFF"/>
        </w:rPr>
        <w:t>;</w:t>
      </w:r>
    </w:p>
    <w:p w:rsidR="004D2F52" w:rsidRPr="00766052" w:rsidRDefault="00700980" w:rsidP="00066462">
      <w:pPr>
        <w:pStyle w:val="a3"/>
        <w:ind w:left="0" w:firstLine="709"/>
        <w:contextualSpacing w:val="0"/>
        <w:jc w:val="both"/>
      </w:pPr>
      <w:r w:rsidRPr="00766052">
        <w:rPr>
          <w:color w:val="000000"/>
          <w:shd w:val="clear" w:color="auto" w:fill="FFFFFF"/>
        </w:rPr>
        <w:t>1</w:t>
      </w:r>
      <w:r w:rsidR="009A4F58" w:rsidRPr="00766052">
        <w:rPr>
          <w:color w:val="000000"/>
          <w:shd w:val="clear" w:color="auto" w:fill="FFFFFF"/>
        </w:rPr>
        <w:t>7</w:t>
      </w:r>
      <w:r w:rsidRPr="00766052">
        <w:rPr>
          <w:color w:val="000000"/>
          <w:shd w:val="clear" w:color="auto" w:fill="FFFFFF"/>
        </w:rPr>
        <w:t xml:space="preserve">) </w:t>
      </w:r>
      <w:r w:rsidR="004D2F52" w:rsidRPr="00766052">
        <w:t>10.05.2018г. Выездная медицинская акция посвященная «Дню памяти умерших от СПИД» в КГА ПОУ ВСК, военная часть морской пехоты (100 человек).</w:t>
      </w:r>
    </w:p>
    <w:p w:rsidR="004D2F52" w:rsidRPr="00766052" w:rsidRDefault="004D2F52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605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66052" w:rsidRPr="00766052">
        <w:rPr>
          <w:rFonts w:ascii="Times New Roman" w:hAnsi="Times New Roman" w:cs="Times New Roman"/>
          <w:sz w:val="24"/>
          <w:szCs w:val="24"/>
        </w:rPr>
        <w:t>проведенных мероприятий</w:t>
      </w:r>
      <w:r w:rsidRPr="00766052">
        <w:rPr>
          <w:rFonts w:ascii="Times New Roman" w:hAnsi="Times New Roman" w:cs="Times New Roman"/>
          <w:sz w:val="24"/>
          <w:szCs w:val="24"/>
        </w:rPr>
        <w:t>:</w:t>
      </w:r>
    </w:p>
    <w:p w:rsidR="004D2F52" w:rsidRPr="00766052" w:rsidRDefault="00E91B66" w:rsidP="00066462">
      <w:pPr>
        <w:pStyle w:val="a3"/>
        <w:ind w:left="0" w:firstLine="709"/>
        <w:contextualSpacing w:val="0"/>
        <w:jc w:val="both"/>
      </w:pPr>
      <w:r>
        <w:t xml:space="preserve"> </w:t>
      </w:r>
      <w:r w:rsidR="004D2F52" w:rsidRPr="00766052">
        <w:t>- Медицинско-профилактическая лекция для населения на тему: «Профилактика ВИЧ» (врач по гигиеническому воспитанию населения);</w:t>
      </w:r>
    </w:p>
    <w:p w:rsidR="00700980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  <w:rPr>
          <w:color w:val="000000"/>
          <w:shd w:val="clear" w:color="auto" w:fill="FFFFFF"/>
        </w:rPr>
      </w:pPr>
      <w:r w:rsidRPr="00766052">
        <w:t>18</w:t>
      </w:r>
      <w:r w:rsidR="004D2F52" w:rsidRPr="00766052">
        <w:t>) 11-12 мая и 25-26 мая 2018г. медицинское обеспечение мероприятий «Приморской федерации по легкой атлетике» «Чемпионат и Первенство Приморского края по легкой атлетике среди юношей и девушек», Чемпионат и Первенство Приморского края по легкой атлетике среди юниоров до 20 лет»;</w:t>
      </w:r>
    </w:p>
    <w:p w:rsidR="005A1DAC" w:rsidRPr="00766052" w:rsidRDefault="00261C43" w:rsidP="00066462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766052">
        <w:rPr>
          <w:b w:val="0"/>
          <w:sz w:val="24"/>
          <w:szCs w:val="24"/>
        </w:rPr>
        <w:t>1</w:t>
      </w:r>
      <w:r w:rsidR="009A4F58" w:rsidRPr="00766052">
        <w:rPr>
          <w:b w:val="0"/>
          <w:sz w:val="24"/>
          <w:szCs w:val="24"/>
        </w:rPr>
        <w:t>9</w:t>
      </w:r>
      <w:r w:rsidRPr="00766052">
        <w:rPr>
          <w:b w:val="0"/>
          <w:sz w:val="24"/>
          <w:szCs w:val="24"/>
        </w:rPr>
        <w:t>)</w:t>
      </w:r>
      <w:r w:rsidR="00B64A21" w:rsidRPr="00766052">
        <w:rPr>
          <w:b w:val="0"/>
          <w:sz w:val="24"/>
          <w:szCs w:val="24"/>
        </w:rPr>
        <w:t xml:space="preserve"> </w:t>
      </w:r>
      <w:r w:rsidR="004D2F52" w:rsidRPr="00766052">
        <w:rPr>
          <w:b w:val="0"/>
          <w:sz w:val="24"/>
          <w:szCs w:val="24"/>
        </w:rPr>
        <w:t xml:space="preserve">24.05.2018г. </w:t>
      </w:r>
      <w:r w:rsidR="008F36D9" w:rsidRPr="00766052">
        <w:rPr>
          <w:b w:val="0"/>
          <w:sz w:val="24"/>
          <w:szCs w:val="24"/>
        </w:rPr>
        <w:t xml:space="preserve">Проведения мероприятий </w:t>
      </w:r>
      <w:r w:rsidR="00766052" w:rsidRPr="00766052">
        <w:rPr>
          <w:b w:val="0"/>
          <w:sz w:val="24"/>
          <w:szCs w:val="24"/>
        </w:rPr>
        <w:t>посвященных «</w:t>
      </w:r>
      <w:r w:rsidR="008F36D9" w:rsidRPr="00766052">
        <w:rPr>
          <w:b w:val="0"/>
          <w:sz w:val="24"/>
          <w:szCs w:val="24"/>
        </w:rPr>
        <w:t>Неделя диагностики меланомы» и «Недели борьбы с раком щитовидной железы»</w:t>
      </w:r>
      <w:r w:rsidRPr="00766052">
        <w:rPr>
          <w:b w:val="0"/>
          <w:sz w:val="24"/>
          <w:szCs w:val="24"/>
        </w:rPr>
        <w:t xml:space="preserve"> совместно с Первомайским ТУ г. Владивосток в МБОУ СОШ № 50</w:t>
      </w:r>
      <w:r w:rsidR="008474BB" w:rsidRPr="00766052">
        <w:rPr>
          <w:b w:val="0"/>
          <w:sz w:val="24"/>
          <w:szCs w:val="24"/>
        </w:rPr>
        <w:t xml:space="preserve"> – 24 человека</w:t>
      </w:r>
      <w:r w:rsidR="005A1DAC" w:rsidRPr="00766052">
        <w:rPr>
          <w:b w:val="0"/>
          <w:sz w:val="24"/>
          <w:szCs w:val="24"/>
        </w:rPr>
        <w:t>:</w:t>
      </w:r>
      <w:r w:rsidR="008F36D9" w:rsidRPr="00766052">
        <w:rPr>
          <w:b w:val="0"/>
          <w:sz w:val="24"/>
          <w:szCs w:val="24"/>
        </w:rPr>
        <w:t xml:space="preserve"> </w:t>
      </w:r>
    </w:p>
    <w:p w:rsidR="008F36D9" w:rsidRPr="00766052" w:rsidRDefault="008F36D9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8F36D9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8F36D9" w:rsidRPr="00766052"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5A1DAC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8F36D9" w:rsidRPr="00766052">
        <w:t xml:space="preserve">- Лабораторные обследования (клинический анализ </w:t>
      </w:r>
      <w:r w:rsidR="00766052" w:rsidRPr="00766052">
        <w:t>крови,</w:t>
      </w:r>
      <w:r w:rsidR="00C60966" w:rsidRPr="00766052">
        <w:t xml:space="preserve"> биохимический анализ крови</w:t>
      </w:r>
      <w:r w:rsidR="008474BB" w:rsidRPr="00766052">
        <w:t xml:space="preserve">, исследование крови на </w:t>
      </w:r>
      <w:proofErr w:type="spellStart"/>
      <w:r w:rsidR="008474BB" w:rsidRPr="00766052">
        <w:t>онкомаркеры</w:t>
      </w:r>
      <w:proofErr w:type="spellEnd"/>
      <w:r w:rsidR="008474BB" w:rsidRPr="00766052">
        <w:t xml:space="preserve"> ПСА (мужчины) и СА-125 (женщины), исследование крови на гормоны щитовидной железы</w:t>
      </w:r>
      <w:r w:rsidR="00C60966" w:rsidRPr="00766052">
        <w:t>);</w:t>
      </w:r>
    </w:p>
    <w:p w:rsidR="00C60966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C60966" w:rsidRPr="00766052">
        <w:t>- Инструментальные исследования (</w:t>
      </w:r>
      <w:r w:rsidR="004D2F52" w:rsidRPr="00766052">
        <w:t>измерение АД</w:t>
      </w:r>
      <w:r w:rsidR="00C60966" w:rsidRPr="00766052">
        <w:t>);</w:t>
      </w:r>
    </w:p>
    <w:p w:rsidR="004D2F52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20</w:t>
      </w:r>
      <w:r w:rsidR="004D2F52" w:rsidRPr="00766052">
        <w:t>) 02.06.2018г. Проведение медицинского обеспечения</w:t>
      </w:r>
      <w:r w:rsidR="008474BB" w:rsidRPr="00766052">
        <w:t xml:space="preserve"> и мероприятий по продвижению ЗОЖ</w:t>
      </w:r>
      <w:r w:rsidR="004D2F52" w:rsidRPr="00766052">
        <w:t xml:space="preserve"> на якутском национальном празднике </w:t>
      </w:r>
      <w:r w:rsidR="008474BB" w:rsidRPr="00766052">
        <w:t xml:space="preserve">символе наступления нового года, изобилия </w:t>
      </w:r>
      <w:proofErr w:type="spellStart"/>
      <w:r w:rsidR="008474BB" w:rsidRPr="00766052">
        <w:t>иплодородия</w:t>
      </w:r>
      <w:proofErr w:type="spellEnd"/>
      <w:r w:rsidR="008474BB" w:rsidRPr="00766052">
        <w:t xml:space="preserve"> </w:t>
      </w:r>
      <w:r w:rsidR="004D2F52" w:rsidRPr="00766052">
        <w:t>«</w:t>
      </w:r>
      <w:r w:rsidR="008474BB" w:rsidRPr="00766052">
        <w:t>Ысыах-2018</w:t>
      </w:r>
      <w:r w:rsidR="004D2F52" w:rsidRPr="00766052">
        <w:t>»</w:t>
      </w:r>
      <w:r w:rsidR="008474BB" w:rsidRPr="00766052">
        <w:t xml:space="preserve"> на территории оздоровительного лагеря «Юность»</w:t>
      </w:r>
      <w:r w:rsidR="00746048" w:rsidRPr="00766052">
        <w:t xml:space="preserve"> совместно с представительством республики Саха (Якутия):</w:t>
      </w:r>
    </w:p>
    <w:p w:rsidR="00746048" w:rsidRPr="00766052" w:rsidRDefault="0074604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746048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746048" w:rsidRPr="00766052">
        <w:t>- Медицинско-профилактические консультации врачей специалистов и оказание неотложной помощи нуждающимся (врач по гигиеническому воспитанию населения, фельдшер);</w:t>
      </w:r>
    </w:p>
    <w:p w:rsid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746048" w:rsidRPr="00766052">
        <w:t xml:space="preserve">- инструментальные методы: </w:t>
      </w:r>
      <w:proofErr w:type="spellStart"/>
      <w:r w:rsidR="00746048" w:rsidRPr="00766052">
        <w:t>пульсоксиметрияизмерение</w:t>
      </w:r>
      <w:proofErr w:type="spellEnd"/>
      <w:r w:rsidR="00746048" w:rsidRPr="00766052">
        <w:t xml:space="preserve"> АД;</w:t>
      </w:r>
      <w:r w:rsidR="00766052">
        <w:t xml:space="preserve"> </w:t>
      </w:r>
    </w:p>
    <w:p w:rsidR="00746048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746048" w:rsidRPr="00766052">
        <w:t>- раздача дидактического материала по профилактике здорового образа жизни (буклеты, брошюры, визитки);</w:t>
      </w:r>
    </w:p>
    <w:p w:rsidR="008474BB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21</w:t>
      </w:r>
      <w:r w:rsidR="0045702E" w:rsidRPr="00766052">
        <w:t xml:space="preserve">) </w:t>
      </w:r>
      <w:r w:rsidR="00746048" w:rsidRPr="00766052">
        <w:t>18</w:t>
      </w:r>
      <w:r w:rsidR="008474BB" w:rsidRPr="00766052">
        <w:t xml:space="preserve">.06.2018г. Проведение медицинской акции по </w:t>
      </w:r>
      <w:proofErr w:type="spellStart"/>
      <w:r w:rsidR="008474BB" w:rsidRPr="00766052">
        <w:t>онконастороженности</w:t>
      </w:r>
      <w:proofErr w:type="spellEnd"/>
      <w:r w:rsidR="008474BB" w:rsidRPr="00766052">
        <w:t xml:space="preserve"> среди населения совместно с советом ветеранов Ленинского и </w:t>
      </w:r>
      <w:proofErr w:type="spellStart"/>
      <w:r w:rsidR="008474BB" w:rsidRPr="00766052">
        <w:t>Первореченского</w:t>
      </w:r>
      <w:proofErr w:type="spellEnd"/>
      <w:r w:rsidR="008474BB" w:rsidRPr="00766052">
        <w:t xml:space="preserve"> районов </w:t>
      </w:r>
      <w:proofErr w:type="spellStart"/>
      <w:r w:rsidR="008474BB" w:rsidRPr="00766052">
        <w:t>г.Владивосток</w:t>
      </w:r>
      <w:proofErr w:type="spellEnd"/>
      <w:r w:rsidR="008474BB" w:rsidRPr="00766052">
        <w:t xml:space="preserve"> на базе «Совет ветеранов г.</w:t>
      </w:r>
      <w:r w:rsidR="00766052">
        <w:t xml:space="preserve"> </w:t>
      </w:r>
      <w:r w:rsidR="008474BB" w:rsidRPr="00766052">
        <w:t>Владивосток» ул.</w:t>
      </w:r>
      <w:r w:rsidR="00766052">
        <w:t xml:space="preserve"> </w:t>
      </w:r>
      <w:r w:rsidR="008474BB" w:rsidRPr="00766052">
        <w:t>Фокин</w:t>
      </w:r>
      <w:r w:rsidR="00766052">
        <w:t>а</w:t>
      </w:r>
      <w:r w:rsidR="008474BB" w:rsidRPr="00766052">
        <w:t>, 23а – 22 человека</w:t>
      </w:r>
      <w:r w:rsidR="00766052">
        <w:t xml:space="preserve">. </w:t>
      </w:r>
    </w:p>
    <w:p w:rsidR="00766052" w:rsidRPr="00766052" w:rsidRDefault="00766052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8474BB" w:rsidRPr="00766052" w:rsidRDefault="008474BB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8474BB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8474BB" w:rsidRPr="00766052">
        <w:t>- Медицинско-профилактические консультации врачей специалистов (врач-терапевт, врач по гигиеническому воспитанию населения).</w:t>
      </w:r>
    </w:p>
    <w:p w:rsidR="008474BB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8474BB" w:rsidRPr="00766052">
        <w:t xml:space="preserve">- Лабораторные обследования (клинический анализ </w:t>
      </w:r>
      <w:r w:rsidR="00766052" w:rsidRPr="00766052">
        <w:t>крови,</w:t>
      </w:r>
      <w:r w:rsidR="008474BB" w:rsidRPr="00766052">
        <w:t xml:space="preserve"> биохимический анализ крови, исследование крови на </w:t>
      </w:r>
      <w:proofErr w:type="spellStart"/>
      <w:r w:rsidR="008474BB" w:rsidRPr="00766052">
        <w:t>онкомаркеры</w:t>
      </w:r>
      <w:proofErr w:type="spellEnd"/>
      <w:r w:rsidR="008474BB" w:rsidRPr="00766052">
        <w:t xml:space="preserve"> ПСА (мужчины) и СА-125 (женщины), исследование крови на гормоны щитовидной железы);</w:t>
      </w:r>
    </w:p>
    <w:p w:rsidR="008474BB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22</w:t>
      </w:r>
      <w:r w:rsidR="008474BB" w:rsidRPr="00766052">
        <w:t xml:space="preserve">) 23.06.2018г. </w:t>
      </w:r>
      <w:r w:rsidR="00746048" w:rsidRPr="00766052">
        <w:t>Проведение медицинского обеспечения и мероприятий по продвижению ЗОЖ на национальном татаро-башкирском празднике «Сабантуй-2018» совместно с татаро-башкирским обществом «</w:t>
      </w:r>
      <w:proofErr w:type="spellStart"/>
      <w:r w:rsidR="00746048" w:rsidRPr="00766052">
        <w:t>Дуслык</w:t>
      </w:r>
      <w:proofErr w:type="spellEnd"/>
      <w:r w:rsidR="00746048" w:rsidRPr="00766052">
        <w:t>» (Дружба)</w:t>
      </w:r>
    </w:p>
    <w:p w:rsidR="00585864" w:rsidRDefault="00585864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A9719C" w:rsidRPr="00766052" w:rsidRDefault="00A9719C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Перечень </w:t>
      </w:r>
      <w:r w:rsidR="00766052" w:rsidRPr="00766052">
        <w:t>проведенных мероприятий</w:t>
      </w:r>
      <w:r w:rsidRPr="00766052">
        <w:t>:</w:t>
      </w:r>
    </w:p>
    <w:p w:rsidR="00A9719C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A9719C" w:rsidRPr="00766052">
        <w:t>- Медицинско-профилактические консультации врачей специалистов и оказание неотложной помощи нуждающимся (врач по гигиеническому воспитанию населения, фельдшер);</w:t>
      </w:r>
    </w:p>
    <w:p w:rsidR="00A9719C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r w:rsidR="00A9719C" w:rsidRPr="00766052">
        <w:t xml:space="preserve">- инструментальные методы: </w:t>
      </w:r>
      <w:proofErr w:type="spellStart"/>
      <w:r w:rsidR="00746048" w:rsidRPr="00766052">
        <w:t>пульсоксиметрия</w:t>
      </w:r>
      <w:r w:rsidR="00A9719C" w:rsidRPr="00766052">
        <w:t>измерение</w:t>
      </w:r>
      <w:proofErr w:type="spellEnd"/>
      <w:r w:rsidR="00A9719C" w:rsidRPr="00766052">
        <w:t xml:space="preserve"> АД;</w:t>
      </w:r>
    </w:p>
    <w:p w:rsidR="00A9719C" w:rsidRPr="00766052" w:rsidRDefault="00A9719C" w:rsidP="00E91B66">
      <w:pPr>
        <w:pStyle w:val="a3"/>
        <w:tabs>
          <w:tab w:val="left" w:pos="6375"/>
        </w:tabs>
        <w:ind w:left="0" w:firstLine="709"/>
        <w:contextualSpacing w:val="0"/>
      </w:pPr>
      <w:r w:rsidRPr="00766052">
        <w:t>-</w:t>
      </w:r>
      <w:r w:rsidR="00FE1623" w:rsidRPr="00766052">
        <w:t xml:space="preserve"> </w:t>
      </w:r>
      <w:r w:rsidRPr="00766052">
        <w:t xml:space="preserve">раздача дидактического материала по профилактике </w:t>
      </w:r>
    </w:p>
    <w:p w:rsidR="00A9719C" w:rsidRPr="00766052" w:rsidRDefault="00A9719C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здорового образа жизни</w:t>
      </w:r>
      <w:r w:rsidR="00FE1623" w:rsidRPr="00766052">
        <w:t xml:space="preserve"> (буклеты, брошюры, визитки);</w:t>
      </w:r>
    </w:p>
    <w:p w:rsidR="0045702E" w:rsidRPr="00766052" w:rsidRDefault="009A4F58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23</w:t>
      </w:r>
      <w:r w:rsidR="0045702E" w:rsidRPr="00766052">
        <w:t>) 28-29.06.2018г. проведение медицинской акции по продвижению ЗОЖ совместно с администрацией г. Владивосток среди школьников в МБОУ СОШ № 10 и МБОУ СОШ №60 г. Владивостока – 100 человек</w:t>
      </w:r>
    </w:p>
    <w:p w:rsidR="0045702E" w:rsidRPr="00766052" w:rsidRDefault="0045702E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 xml:space="preserve"> Перечень </w:t>
      </w:r>
      <w:r w:rsidR="00766052" w:rsidRPr="00766052">
        <w:t>проведенных мероприятий</w:t>
      </w:r>
      <w:r w:rsidRPr="00766052">
        <w:t>:</w:t>
      </w:r>
    </w:p>
    <w:p w:rsidR="0045702E" w:rsidRPr="00766052" w:rsidRDefault="00E91B66" w:rsidP="00066462">
      <w:pPr>
        <w:pStyle w:val="a3"/>
        <w:tabs>
          <w:tab w:val="left" w:pos="6375"/>
        </w:tabs>
        <w:ind w:left="0" w:firstLine="709"/>
        <w:contextualSpacing w:val="0"/>
      </w:pPr>
      <w:r>
        <w:t xml:space="preserve"> </w:t>
      </w:r>
      <w:bookmarkStart w:id="0" w:name="_GoBack"/>
      <w:bookmarkEnd w:id="0"/>
      <w:r w:rsidR="0045702E" w:rsidRPr="00766052">
        <w:t>- Медицинско-профилактическая беседа со школьниками по Лечебно-профилактической физкультуре(врач-терапевт);</w:t>
      </w:r>
    </w:p>
    <w:p w:rsidR="00FE1623" w:rsidRPr="00766052" w:rsidRDefault="00FE1623" w:rsidP="00066462">
      <w:pPr>
        <w:pStyle w:val="a3"/>
        <w:tabs>
          <w:tab w:val="left" w:pos="6375"/>
        </w:tabs>
        <w:ind w:left="0" w:firstLine="709"/>
        <w:contextualSpacing w:val="0"/>
      </w:pPr>
    </w:p>
    <w:p w:rsidR="005A1DAC" w:rsidRPr="00766052" w:rsidRDefault="008728B9" w:rsidP="00066462">
      <w:pPr>
        <w:pStyle w:val="a3"/>
        <w:tabs>
          <w:tab w:val="left" w:pos="6375"/>
        </w:tabs>
        <w:ind w:left="0" w:firstLine="709"/>
        <w:contextualSpacing w:val="0"/>
      </w:pPr>
      <w:r w:rsidRPr="00766052">
        <w:t>При проведении мероприятий были впервые выявлены:</w:t>
      </w:r>
      <w:r w:rsidR="00550C70" w:rsidRPr="00766052">
        <w:t xml:space="preserve"> 70 человек с патологией сердечно-сосудистой системы</w:t>
      </w:r>
      <w:r w:rsidRPr="00766052">
        <w:t xml:space="preserve"> </w:t>
      </w:r>
      <w:r w:rsidR="00746048" w:rsidRPr="00766052">
        <w:t>50</w:t>
      </w:r>
      <w:r w:rsidRPr="00766052">
        <w:t xml:space="preserve"> человек с заболеваниями эндокринной системы, </w:t>
      </w:r>
      <w:r w:rsidR="00746048" w:rsidRPr="00766052">
        <w:t>6</w:t>
      </w:r>
      <w:r w:rsidRPr="00766052">
        <w:t xml:space="preserve"> человек с подозрение</w:t>
      </w:r>
      <w:r w:rsidR="00FE1623" w:rsidRPr="00766052">
        <w:t>м на онкологическую патологию, 5</w:t>
      </w:r>
      <w:r w:rsidRPr="00766052">
        <w:t xml:space="preserve"> человек с неотложным</w:t>
      </w:r>
      <w:r w:rsidR="00FE1623" w:rsidRPr="00766052">
        <w:t>и состояния</w:t>
      </w:r>
      <w:r w:rsidRPr="00766052">
        <w:t>м</w:t>
      </w:r>
      <w:r w:rsidR="00FE1623" w:rsidRPr="00766052">
        <w:t>и</w:t>
      </w:r>
      <w:r w:rsidR="0045702E" w:rsidRPr="00766052">
        <w:t>, всем оказана врачебная помощь или выданы рекомендации, с последующим становлением на учет</w:t>
      </w:r>
      <w:r w:rsidR="00FE1623" w:rsidRPr="00766052">
        <w:t>.</w:t>
      </w:r>
    </w:p>
    <w:p w:rsidR="001410D4" w:rsidRPr="00766052" w:rsidRDefault="001410D4" w:rsidP="00066462">
      <w:pPr>
        <w:tabs>
          <w:tab w:val="left" w:pos="63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10D4" w:rsidRPr="00766052" w:rsidRDefault="00104AF7" w:rsidP="00066462">
      <w:pPr>
        <w:pStyle w:val="a3"/>
        <w:ind w:left="0" w:firstLine="709"/>
        <w:contextualSpacing w:val="0"/>
        <w:jc w:val="both"/>
        <w:rPr>
          <w:b/>
        </w:rPr>
      </w:pPr>
      <w:r w:rsidRPr="00766052">
        <w:rPr>
          <w:b/>
        </w:rPr>
        <w:t>Периодичность и регулярность проведения мероприятий:</w:t>
      </w:r>
    </w:p>
    <w:p w:rsidR="00104AF7" w:rsidRPr="00766052" w:rsidRDefault="00104AF7" w:rsidP="00066462">
      <w:pPr>
        <w:pStyle w:val="a3"/>
        <w:ind w:left="0" w:firstLine="709"/>
        <w:contextualSpacing w:val="0"/>
        <w:jc w:val="both"/>
      </w:pPr>
      <w:r w:rsidRPr="00766052">
        <w:t>Индивидуальная работа с пациентами происходит на постоянной форме. Медицинские акции проводятся ежемесячно.</w:t>
      </w:r>
    </w:p>
    <w:sectPr w:rsidR="00104AF7" w:rsidRPr="0076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7DB3"/>
    <w:multiLevelType w:val="hybridMultilevel"/>
    <w:tmpl w:val="6A105E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6F3"/>
    <w:multiLevelType w:val="hybridMultilevel"/>
    <w:tmpl w:val="F03CC994"/>
    <w:lvl w:ilvl="0" w:tplc="11FEBB82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56E32"/>
    <w:multiLevelType w:val="hybridMultilevel"/>
    <w:tmpl w:val="122A1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FF9"/>
    <w:multiLevelType w:val="hybridMultilevel"/>
    <w:tmpl w:val="94C23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29C6"/>
    <w:multiLevelType w:val="multilevel"/>
    <w:tmpl w:val="A2F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45C84"/>
    <w:multiLevelType w:val="hybridMultilevel"/>
    <w:tmpl w:val="6172A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56A"/>
    <w:multiLevelType w:val="hybridMultilevel"/>
    <w:tmpl w:val="86588532"/>
    <w:lvl w:ilvl="0" w:tplc="30860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47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80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B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0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46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9C5E65"/>
    <w:multiLevelType w:val="hybridMultilevel"/>
    <w:tmpl w:val="1432409E"/>
    <w:lvl w:ilvl="0" w:tplc="63C4ADC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C4610"/>
    <w:multiLevelType w:val="hybridMultilevel"/>
    <w:tmpl w:val="3F04CD20"/>
    <w:lvl w:ilvl="0" w:tplc="CCD6E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C2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E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F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64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CB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0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4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B85771"/>
    <w:multiLevelType w:val="hybridMultilevel"/>
    <w:tmpl w:val="77C0A34E"/>
    <w:lvl w:ilvl="0" w:tplc="036EE1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C0302"/>
    <w:multiLevelType w:val="hybridMultilevel"/>
    <w:tmpl w:val="218E9EDA"/>
    <w:lvl w:ilvl="0" w:tplc="3AF8C166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F411042"/>
    <w:multiLevelType w:val="hybridMultilevel"/>
    <w:tmpl w:val="3BD85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45C32"/>
    <w:multiLevelType w:val="hybridMultilevel"/>
    <w:tmpl w:val="0596C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0AD3"/>
    <w:multiLevelType w:val="hybridMultilevel"/>
    <w:tmpl w:val="D28CEBCC"/>
    <w:lvl w:ilvl="0" w:tplc="97BC6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2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1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4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88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6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E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88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7D3673"/>
    <w:multiLevelType w:val="hybridMultilevel"/>
    <w:tmpl w:val="8EA2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3045A"/>
    <w:multiLevelType w:val="hybridMultilevel"/>
    <w:tmpl w:val="CA28D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7F"/>
    <w:rsid w:val="00066462"/>
    <w:rsid w:val="00084A48"/>
    <w:rsid w:val="00104AF7"/>
    <w:rsid w:val="00121799"/>
    <w:rsid w:val="001410D4"/>
    <w:rsid w:val="00176FF3"/>
    <w:rsid w:val="00261C43"/>
    <w:rsid w:val="00266A15"/>
    <w:rsid w:val="002B14E3"/>
    <w:rsid w:val="00345B80"/>
    <w:rsid w:val="003A09E2"/>
    <w:rsid w:val="0043061F"/>
    <w:rsid w:val="00447B08"/>
    <w:rsid w:val="0045702E"/>
    <w:rsid w:val="00462351"/>
    <w:rsid w:val="00470DA2"/>
    <w:rsid w:val="004A1B9C"/>
    <w:rsid w:val="004D2F52"/>
    <w:rsid w:val="00502870"/>
    <w:rsid w:val="0054347B"/>
    <w:rsid w:val="00550C70"/>
    <w:rsid w:val="00566D52"/>
    <w:rsid w:val="00585864"/>
    <w:rsid w:val="00595E59"/>
    <w:rsid w:val="005A1DAC"/>
    <w:rsid w:val="005A52E1"/>
    <w:rsid w:val="005A7721"/>
    <w:rsid w:val="005F2C13"/>
    <w:rsid w:val="006602AF"/>
    <w:rsid w:val="006675F2"/>
    <w:rsid w:val="00670A83"/>
    <w:rsid w:val="006A097F"/>
    <w:rsid w:val="006D52F4"/>
    <w:rsid w:val="00700980"/>
    <w:rsid w:val="00725172"/>
    <w:rsid w:val="00746048"/>
    <w:rsid w:val="00766052"/>
    <w:rsid w:val="00774DF8"/>
    <w:rsid w:val="008173F3"/>
    <w:rsid w:val="008474BB"/>
    <w:rsid w:val="00851516"/>
    <w:rsid w:val="00862053"/>
    <w:rsid w:val="008728B9"/>
    <w:rsid w:val="008F36D9"/>
    <w:rsid w:val="00912A3E"/>
    <w:rsid w:val="009A4F58"/>
    <w:rsid w:val="00A33968"/>
    <w:rsid w:val="00A57313"/>
    <w:rsid w:val="00A9719C"/>
    <w:rsid w:val="00AD62EF"/>
    <w:rsid w:val="00B62AF6"/>
    <w:rsid w:val="00B64A21"/>
    <w:rsid w:val="00B942DB"/>
    <w:rsid w:val="00BE6091"/>
    <w:rsid w:val="00C13BC8"/>
    <w:rsid w:val="00C60966"/>
    <w:rsid w:val="00C64011"/>
    <w:rsid w:val="00C736B5"/>
    <w:rsid w:val="00C73DE5"/>
    <w:rsid w:val="00C94AB3"/>
    <w:rsid w:val="00CA0BBE"/>
    <w:rsid w:val="00D9787F"/>
    <w:rsid w:val="00E91B66"/>
    <w:rsid w:val="00F123C5"/>
    <w:rsid w:val="00F327B9"/>
    <w:rsid w:val="00FA6D1E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C007"/>
  <w15:docId w15:val="{BF8BF0B7-3D79-43EE-A086-FF19FAB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A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721"/>
    <w:rPr>
      <w:b/>
      <w:bCs/>
    </w:rPr>
  </w:style>
  <w:style w:type="paragraph" w:customStyle="1" w:styleId="consplustitle">
    <w:name w:val="consplustitle"/>
    <w:basedOn w:val="a"/>
    <w:rsid w:val="005A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4011"/>
  </w:style>
  <w:style w:type="character" w:customStyle="1" w:styleId="20">
    <w:name w:val="Заголовок 2 Знак"/>
    <w:basedOn w:val="a0"/>
    <w:link w:val="2"/>
    <w:uiPriority w:val="9"/>
    <w:rsid w:val="00851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515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6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4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0931-603E-4051-87BE-B2BB0D7A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E.V. Rybalko</cp:lastModifiedBy>
  <cp:revision>21</cp:revision>
  <cp:lastPrinted>2017-06-27T03:53:00Z</cp:lastPrinted>
  <dcterms:created xsi:type="dcterms:W3CDTF">2017-06-19T04:28:00Z</dcterms:created>
  <dcterms:modified xsi:type="dcterms:W3CDTF">2018-08-02T09:12:00Z</dcterms:modified>
</cp:coreProperties>
</file>