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План:</w:t>
      </w:r>
    </w:p>
    <w:p w:rsidR="00ED34CD" w:rsidRDefault="00ED34CD" w:rsidP="00ED34C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 (стр. 2)</w:t>
      </w:r>
    </w:p>
    <w:p w:rsidR="00ED34CD" w:rsidRDefault="00ED34CD" w:rsidP="00ED34C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 (стр.2)</w:t>
      </w:r>
    </w:p>
    <w:p w:rsidR="00ED34CD" w:rsidRDefault="00ED34CD" w:rsidP="00ED34C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(стр. 2)</w:t>
      </w:r>
    </w:p>
    <w:p w:rsidR="00ED34CD" w:rsidRDefault="00ED34CD" w:rsidP="00ED34C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 (стр.2)</w:t>
      </w:r>
    </w:p>
    <w:p w:rsidR="00ED34CD" w:rsidRDefault="00ED34CD" w:rsidP="00ED34CD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часть</w:t>
      </w:r>
      <w:r w:rsidR="00FF1ACF" w:rsidRPr="00ED34CD">
        <w:rPr>
          <w:rFonts w:ascii="Times New Roman" w:hAnsi="Times New Roman" w:cs="Times New Roman"/>
          <w:sz w:val="28"/>
          <w:szCs w:val="28"/>
        </w:rPr>
        <w:t xml:space="preserve">  </w:t>
      </w:r>
      <w:r w:rsidR="00AD35AF">
        <w:rPr>
          <w:rFonts w:ascii="Times New Roman" w:hAnsi="Times New Roman" w:cs="Times New Roman"/>
          <w:sz w:val="28"/>
          <w:szCs w:val="28"/>
        </w:rPr>
        <w:t xml:space="preserve"> (стр.2 - 12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34CD" w:rsidRDefault="00ED34CD" w:rsidP="00ED34CD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Зарождение и развитие Патриотического проекта «Акция Обелиск» в 1998 – 2002гг.</w:t>
      </w:r>
      <w:r w:rsidR="00AD3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CD" w:rsidRDefault="00ED34CD" w:rsidP="00ED34CD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добровольцев в рамках Проекта в 2003 – 200</w:t>
      </w:r>
      <w:r w:rsidR="00B9270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B92707" w:rsidRDefault="00B92707" w:rsidP="00ED34CD">
      <w:pPr>
        <w:pStyle w:val="a7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Проекта в 2007 – 2016 гг.</w:t>
      </w:r>
    </w:p>
    <w:p w:rsidR="00ED34CD" w:rsidRPr="00ED34CD" w:rsidRDefault="00B92707" w:rsidP="00B9270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(значение  Патриотического проекта «Акция Обелиск»)</w:t>
      </w:r>
      <w:r w:rsidR="00FF1ACF" w:rsidRPr="00ED34CD">
        <w:rPr>
          <w:rFonts w:ascii="Times New Roman" w:hAnsi="Times New Roman" w:cs="Times New Roman"/>
          <w:sz w:val="28"/>
          <w:szCs w:val="28"/>
        </w:rPr>
        <w:t xml:space="preserve"> </w:t>
      </w:r>
      <w:r w:rsidR="00AD35AF">
        <w:rPr>
          <w:rFonts w:ascii="Times New Roman" w:hAnsi="Times New Roman" w:cs="Times New Roman"/>
          <w:sz w:val="28"/>
          <w:szCs w:val="28"/>
        </w:rPr>
        <w:t>(стр.12)</w:t>
      </w:r>
      <w:r w:rsidR="00FF1ACF" w:rsidRPr="00ED34C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D34CD" w:rsidRDefault="00ED34CD" w:rsidP="007501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4CD" w:rsidRDefault="00ED34CD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707" w:rsidRDefault="00FF1ACF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707" w:rsidRDefault="00B92707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707" w:rsidRDefault="00B92707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ACF" w:rsidRPr="00FF1ACF" w:rsidRDefault="00B92707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F1ACF" w:rsidRPr="00FF1ACF">
        <w:rPr>
          <w:rFonts w:ascii="Times New Roman" w:hAnsi="Times New Roman" w:cs="Times New Roman"/>
          <w:sz w:val="28"/>
          <w:szCs w:val="28"/>
        </w:rPr>
        <w:t>Ничья вина, ничья вина,</w:t>
      </w:r>
    </w:p>
    <w:p w:rsidR="00FF1ACF" w:rsidRPr="00FF1ACF" w:rsidRDefault="00FF1ACF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F1ACF">
        <w:rPr>
          <w:rFonts w:ascii="Times New Roman" w:hAnsi="Times New Roman" w:cs="Times New Roman"/>
          <w:sz w:val="28"/>
          <w:szCs w:val="28"/>
        </w:rPr>
        <w:t>Что не вернуть людей обратно</w:t>
      </w:r>
    </w:p>
    <w:p w:rsidR="00FF1ACF" w:rsidRPr="00FF1ACF" w:rsidRDefault="00FF1ACF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FF1ACF">
        <w:rPr>
          <w:rFonts w:ascii="Times New Roman" w:hAnsi="Times New Roman" w:cs="Times New Roman"/>
          <w:sz w:val="28"/>
          <w:szCs w:val="28"/>
        </w:rPr>
        <w:t>Тех, кто сражался на войне,</w:t>
      </w:r>
    </w:p>
    <w:p w:rsidR="00FF1ACF" w:rsidRPr="00FF1ACF" w:rsidRDefault="00FF1ACF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F1ACF">
        <w:rPr>
          <w:rFonts w:ascii="Times New Roman" w:hAnsi="Times New Roman" w:cs="Times New Roman"/>
          <w:sz w:val="28"/>
          <w:szCs w:val="28"/>
        </w:rPr>
        <w:t>Тех, кто мальчишками погибли.</w:t>
      </w:r>
    </w:p>
    <w:p w:rsidR="00FF1ACF" w:rsidRPr="00FF1ACF" w:rsidRDefault="00FF1ACF" w:rsidP="00FF1A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FF1ACF">
        <w:rPr>
          <w:rFonts w:ascii="Times New Roman" w:hAnsi="Times New Roman" w:cs="Times New Roman"/>
          <w:sz w:val="28"/>
          <w:szCs w:val="28"/>
        </w:rPr>
        <w:t>Но почему-то стыдно мне,</w:t>
      </w:r>
    </w:p>
    <w:p w:rsidR="00FF1ACF" w:rsidRDefault="00FF1ACF" w:rsidP="009471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F1ACF">
        <w:rPr>
          <w:rFonts w:ascii="Times New Roman" w:hAnsi="Times New Roman" w:cs="Times New Roman"/>
          <w:sz w:val="28"/>
          <w:szCs w:val="28"/>
        </w:rPr>
        <w:t>Как будто мы помочь могли бы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F1ACF" w:rsidRDefault="00FF1ACF" w:rsidP="009471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72F51">
        <w:rPr>
          <w:rFonts w:ascii="Times New Roman" w:hAnsi="Times New Roman" w:cs="Times New Roman"/>
          <w:sz w:val="28"/>
          <w:szCs w:val="28"/>
        </w:rPr>
        <w:t>П. Давыдов)</w:t>
      </w:r>
    </w:p>
    <w:p w:rsidR="009471AC" w:rsidRPr="00772F51" w:rsidRDefault="0094722F" w:rsidP="00772F51">
      <w:pPr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tab/>
      </w:r>
    </w:p>
    <w:p w:rsidR="00443469" w:rsidRDefault="0094722F" w:rsidP="009471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22F">
        <w:rPr>
          <w:rFonts w:ascii="Times New Roman" w:hAnsi="Times New Roman" w:cs="Times New Roman"/>
          <w:sz w:val="28"/>
          <w:szCs w:val="28"/>
        </w:rPr>
        <w:t>Актуальность темы исследования обусловлена важностью и необходимостью сохранения у современных россиян памяти о подвигах народа в борьбе с фашизмом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5FF" w:rsidRDefault="0094722F" w:rsidP="00BB46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63990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265">
        <w:rPr>
          <w:rFonts w:ascii="Times New Roman" w:hAnsi="Times New Roman" w:cs="Times New Roman"/>
          <w:sz w:val="28"/>
          <w:szCs w:val="28"/>
        </w:rPr>
        <w:t>в рассмотрении истории и значимости круглогодичной акции</w:t>
      </w:r>
      <w:r w:rsidR="00B305FF">
        <w:rPr>
          <w:rFonts w:ascii="Times New Roman" w:hAnsi="Times New Roman" w:cs="Times New Roman"/>
          <w:sz w:val="28"/>
          <w:szCs w:val="28"/>
        </w:rPr>
        <w:t xml:space="preserve"> «Патриотический проект «Акция Обелиск».</w:t>
      </w:r>
    </w:p>
    <w:p w:rsidR="00834261" w:rsidRDefault="007D6265" w:rsidP="00BB46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626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патриотический проект «Акция Обелиск», действующий на территории муниципального образования «Ярцевский район» с момента возникновения Поля Памяти (1998 год).</w:t>
      </w:r>
    </w:p>
    <w:p w:rsidR="007D6265" w:rsidRDefault="007D6265" w:rsidP="00BB46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определила </w:t>
      </w:r>
      <w:r w:rsidRPr="001C139A">
        <w:rPr>
          <w:rFonts w:ascii="Times New Roman" w:hAnsi="Times New Roman" w:cs="Times New Roman"/>
          <w:b/>
          <w:sz w:val="28"/>
          <w:szCs w:val="28"/>
        </w:rPr>
        <w:t>задачу исследования</w:t>
      </w:r>
      <w:r w:rsidR="001C139A" w:rsidRPr="001C139A">
        <w:rPr>
          <w:rFonts w:ascii="Times New Roman" w:hAnsi="Times New Roman" w:cs="Times New Roman"/>
          <w:b/>
          <w:sz w:val="28"/>
          <w:szCs w:val="28"/>
        </w:rPr>
        <w:t>:</w:t>
      </w:r>
      <w:r w:rsidR="001C139A">
        <w:rPr>
          <w:rFonts w:ascii="Times New Roman" w:hAnsi="Times New Roman" w:cs="Times New Roman"/>
          <w:sz w:val="28"/>
          <w:szCs w:val="28"/>
        </w:rPr>
        <w:t xml:space="preserve"> изучить историю развития патриотического проекта «Акция Обелиск»</w:t>
      </w:r>
      <w:r w:rsidR="009F0659">
        <w:rPr>
          <w:rFonts w:ascii="Times New Roman" w:hAnsi="Times New Roman" w:cs="Times New Roman"/>
          <w:sz w:val="28"/>
          <w:szCs w:val="28"/>
        </w:rPr>
        <w:t>.</w:t>
      </w:r>
    </w:p>
    <w:p w:rsidR="00834261" w:rsidRDefault="00834261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42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Немыми свидетелями преклонения перед павшими в Великой Отечественной войне воинами</w:t>
      </w:r>
      <w:r w:rsidR="001C13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мирными жителями</w:t>
      </w:r>
      <w:r w:rsidRPr="008342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являются памятники, обелиски, стелы, монументы военной истории, воинской славы. Это они увековечивают память о защитниках Отечества. Они же напоминают нам о подвиге павших в боях воинов и помогают проносить память о них сквозь века.</w:t>
      </w:r>
    </w:p>
    <w:p w:rsidR="00B305FF" w:rsidRDefault="00B305FF" w:rsidP="00B305F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84AC6">
        <w:rPr>
          <w:rFonts w:ascii="Times New Roman" w:hAnsi="Times New Roman" w:cs="Times New Roman"/>
          <w:bCs/>
          <w:sz w:val="28"/>
          <w:szCs w:val="28"/>
        </w:rPr>
        <w:t>Патриотический проект «Акция «Обелиск» - это круглогодичная акция, организованная  муниципальным бюджетным учреждением «Ярцевский молодёжный центр» (предыдущее название:</w:t>
      </w:r>
      <w:proofErr w:type="gramEnd"/>
      <w:r w:rsidRPr="00E84AC6">
        <w:rPr>
          <w:rFonts w:ascii="Times New Roman" w:hAnsi="Times New Roman" w:cs="Times New Roman"/>
          <w:bCs/>
          <w:sz w:val="28"/>
          <w:szCs w:val="28"/>
        </w:rPr>
        <w:t xml:space="preserve"> Ярцевский центр «Долг»). Прое</w:t>
      </w:r>
      <w:proofErr w:type="gramStart"/>
      <w:r w:rsidRPr="00E84AC6">
        <w:rPr>
          <w:rFonts w:ascii="Times New Roman" w:hAnsi="Times New Roman" w:cs="Times New Roman"/>
          <w:bCs/>
          <w:sz w:val="28"/>
          <w:szCs w:val="28"/>
        </w:rPr>
        <w:t>кт вкл</w:t>
      </w:r>
      <w:proofErr w:type="gramEnd"/>
      <w:r w:rsidRPr="00E84AC6">
        <w:rPr>
          <w:rFonts w:ascii="Times New Roman" w:hAnsi="Times New Roman" w:cs="Times New Roman"/>
          <w:bCs/>
          <w:sz w:val="28"/>
          <w:szCs w:val="28"/>
        </w:rPr>
        <w:t xml:space="preserve">ючает в себя шефство над Полем Памяти и другими воинскими захоронениями,  захоронениями мирных жителей, погибших от </w:t>
      </w:r>
      <w:r w:rsidRPr="00E84AC6">
        <w:rPr>
          <w:rFonts w:ascii="Times New Roman" w:hAnsi="Times New Roman" w:cs="Times New Roman"/>
          <w:bCs/>
          <w:sz w:val="28"/>
          <w:szCs w:val="28"/>
        </w:rPr>
        <w:lastRenderedPageBreak/>
        <w:t>рук фашистов, исследовательскую и поисковую работу, информирование  и привлечение обществе</w:t>
      </w:r>
      <w:r>
        <w:rPr>
          <w:rFonts w:ascii="Times New Roman" w:hAnsi="Times New Roman" w:cs="Times New Roman"/>
          <w:bCs/>
          <w:sz w:val="28"/>
          <w:szCs w:val="28"/>
        </w:rPr>
        <w:t>нности  к проблемам захоронения и состояния братских и одиночных захоронений</w:t>
      </w:r>
      <w:r w:rsidR="00590936">
        <w:rPr>
          <w:rFonts w:ascii="Times New Roman" w:hAnsi="Times New Roman" w:cs="Times New Roman"/>
          <w:bCs/>
          <w:sz w:val="28"/>
          <w:szCs w:val="28"/>
        </w:rPr>
        <w:t xml:space="preserve"> и памятников. </w:t>
      </w:r>
      <w:r w:rsidRPr="00E84AC6">
        <w:rPr>
          <w:rFonts w:ascii="Times New Roman" w:hAnsi="Times New Roman" w:cs="Times New Roman"/>
          <w:bCs/>
          <w:sz w:val="28"/>
          <w:szCs w:val="28"/>
        </w:rPr>
        <w:t xml:space="preserve"> Для участия в проекте необходимо только желание участника оказать посильную безвозмездную помощь. Ежегодно в проекте принимает участие более 200 человек.  Проект не имеет срока окончания – пока память жива! </w:t>
      </w:r>
    </w:p>
    <w:p w:rsidR="00B305FF" w:rsidRPr="00E84AC6" w:rsidRDefault="00B305FF" w:rsidP="00B305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F51">
        <w:rPr>
          <w:rFonts w:ascii="Times New Roman" w:hAnsi="Times New Roman" w:cs="Times New Roman"/>
          <w:bCs/>
          <w:sz w:val="28"/>
          <w:szCs w:val="28"/>
        </w:rPr>
        <w:t xml:space="preserve">Основной целью </w:t>
      </w:r>
      <w:r w:rsidRPr="00E84AC6">
        <w:rPr>
          <w:rFonts w:ascii="Times New Roman" w:hAnsi="Times New Roman" w:cs="Times New Roman"/>
          <w:bCs/>
          <w:sz w:val="28"/>
          <w:szCs w:val="28"/>
        </w:rPr>
        <w:t xml:space="preserve">проекта является воспитание у подрастающего поколения чувства патриотизма, сохранение Памяти о воинах, отдавших свои жизни за свободу и независимость нашей Родины и воспитание у молодых людей активной гражданской позиции по бережному отношению к объектам культурно-исторического наследия. </w:t>
      </w:r>
    </w:p>
    <w:p w:rsidR="00B305FF" w:rsidRPr="00B305FF" w:rsidRDefault="00B305FF" w:rsidP="00B305F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2F51">
        <w:rPr>
          <w:rFonts w:ascii="Times New Roman" w:hAnsi="Times New Roman" w:cs="Times New Roman"/>
          <w:bCs/>
          <w:sz w:val="28"/>
          <w:szCs w:val="28"/>
        </w:rPr>
        <w:t>Наши задачи:</w:t>
      </w:r>
      <w:r w:rsidRPr="00E84AC6">
        <w:rPr>
          <w:rFonts w:ascii="Times New Roman" w:hAnsi="Times New Roman" w:cs="Times New Roman"/>
          <w:bCs/>
          <w:sz w:val="28"/>
          <w:szCs w:val="28"/>
        </w:rPr>
        <w:t xml:space="preserve"> привлечение внимания общественности и молодежи к состоянию воинских захоронений и памятников; развитие волонтерского движения в городе и общественного мониторинга воинских захоронений и памятников. </w:t>
      </w:r>
    </w:p>
    <w:p w:rsidR="00B305FF" w:rsidRPr="00B305FF" w:rsidRDefault="00BB46DB" w:rsidP="00B305FF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История зарождения патриотического проекта </w:t>
      </w:r>
      <w:r w:rsidR="00523B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«Акция</w:t>
      </w:r>
      <w:r w:rsidR="00B00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Обелиск» начинается в 1998 году, когда состоялась первая церемония захоронения останков погибших в годы Великой Отечественной войны на Ярцевском Поле Памяти.</w:t>
      </w:r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Именно поисковики стали  инициаторами зарождения Акции.</w:t>
      </w:r>
      <w:r w:rsidR="00B00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05FF" w:rsidRPr="00B305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участия в проекте необходимо только желание участника оказать посильную безвозмездную помощь. Ежегодно в проекте принимает участие более 200 человек.  Проект не имеет срока окончания – пока память жива!</w:t>
      </w:r>
    </w:p>
    <w:p w:rsidR="00B00A9B" w:rsidRDefault="00B00A9B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это не означает, что  памятники войны и другие братские захоронения до этого года оставались вне поля зрения общественности. Они всегда находились и находятся в должном состоянии. </w:t>
      </w:r>
    </w:p>
    <w:p w:rsidR="00BB46DB" w:rsidRDefault="00B00A9B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1998 по 2001 год уход за Полем Памяти  осуществлялся силами школьников города и бойцами поисковых отрядов (прополка могил и обкашивание территории). Таким образом, </w:t>
      </w:r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это время оно представляло собой два ряда неогороженных могил. В 2002 году из бюджета города было </w:t>
      </w:r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выделено 16 000 рублей на благоустройство братского захоронения. Но, фактически, все работы по благоустройству обошлись в 200 000 рублей – это вложения строительными материалами В.А. Иванникова – директора треста «</w:t>
      </w:r>
      <w:proofErr w:type="spellStart"/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Ярцевострой</w:t>
      </w:r>
      <w:proofErr w:type="spellEnd"/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А.В. </w:t>
      </w:r>
      <w:proofErr w:type="spellStart"/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Исаченкова</w:t>
      </w:r>
      <w:proofErr w:type="spellEnd"/>
      <w:r w:rsidR="00A632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директора крестьянского хозяйства «Зайцево», индивидуальных предпринимателей и благочинного Ярцевского округа отца Василия. В работе по благоустройству Поля Памяти приняли участие не только поисковики, но и учащиеся школ города, активисты </w:t>
      </w:r>
      <w:r w:rsidR="005C70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молодёжных общественных организаций. С 15 мая по 20 июня 2002 года была возведена опалубка на восьми братских могилах и часовня, а само Поле Памяти было огорожено деревянным забором.</w:t>
      </w:r>
    </w:p>
    <w:p w:rsidR="00551FCB" w:rsidRDefault="00551FCB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1781677"/>
            <wp:effectExtent l="133350" t="57150" r="95250" b="66173"/>
            <wp:docPr id="1" name="Рисунок 1" descr="C:\Users\ADMIN\Pictures\....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Pictures\...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01" t="6688" r="6951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7" cy="178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1FCB" w:rsidRDefault="00551FCB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Фрагмент Поля Памяти после реконструкции 2002 года</w:t>
      </w:r>
    </w:p>
    <w:p w:rsidR="00AD35AF" w:rsidRDefault="00AD35AF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35A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87925" cy="2503290"/>
            <wp:effectExtent l="95250" t="76200" r="98425" b="87510"/>
            <wp:docPr id="17" name="Рисунок 17" descr="D:\ФОТО\Поле Памяти\IMG_3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Поле Памяти\IMG_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50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5AF" w:rsidRPr="00551FCB" w:rsidRDefault="00AD35AF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Поле Памяти. 2016 год.</w:t>
      </w:r>
    </w:p>
    <w:p w:rsidR="005C70A0" w:rsidRDefault="005C70A0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июле – августе 2003 года Ярцевский центр «Долг» (ныне муниципальное бюджетное учреждение «Ярцевский молодёжный центр»)</w:t>
      </w:r>
      <w:r w:rsidR="005400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провел краеведческую экспедицию по местам сожжённых в годы Великой </w:t>
      </w:r>
      <w:r w:rsidR="005400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Отечественной войны на территории Ярцевского района деревень. Целью экспедиции было увековечивание памяти мирных жителей, погибших от рук фашистов в оккупационный период. Члены экспедиции</w:t>
      </w:r>
      <w:r w:rsidR="005C62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работавшие на территории одиннадцати сельских округов (в девяти из которых немецко – фашистскими захватчиками были сожжены деревни вместе с жителями за связь с партизанами), записывали на диктофонную ленту воспоминания свидетелей, встречались с представителями власти, работали с архивными документами.</w:t>
      </w:r>
    </w:p>
    <w:p w:rsidR="005C6217" w:rsidRDefault="005C6217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архивным данным на территории Ярцевского района было сожжено семьдесят пять сёл и деревень. Местные жители подтвердили эти данные, о многих деревнях собрана подробная информация. Однако многие при этом указывали на то, что список этот не полный. Если более трех местных жителей указывали на одну и ту же деревню, не значащуюся в архиве, члены экспедиции заносили её в отдельный список.</w:t>
      </w:r>
    </w:p>
    <w:p w:rsidR="005C6217" w:rsidRDefault="005C6217" w:rsidP="00BB46D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проведения экспедиции родилась идея о возведении памятников мирным жителям, которые погибли во время проведения карательных операций </w:t>
      </w:r>
      <w:r w:rsidR="00254F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1942 – 1943 гг. </w:t>
      </w:r>
    </w:p>
    <w:p w:rsidR="00C651E1" w:rsidRDefault="00254F21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Первый памятный знак был построен и торжественно открыт в деревне Тереховка Миропольского сельского поселения в сентябре 2003 года</w:t>
      </w:r>
      <w:r w:rsid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которой </w:t>
      </w:r>
      <w:r w:rsidR="00C651E1"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каратели сложили штабеля из 75 живых обнаженных людей.</w:t>
      </w:r>
      <w:proofErr w:type="gramEnd"/>
      <w:r w:rsidR="00C651E1"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Военные преступники обложили каждый штабель соломой и подожгли. Тех, кто пытался вырваться из пылающего костра, расстреливали из автоматов.</w:t>
      </w:r>
    </w:p>
    <w:p w:rsidR="00C651E1" w:rsidRDefault="00C651E1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 за 2003 – 2004 гг. на территории муниципального образования «Ярцевский район» Смоленской области было возведено пять таких знаков:</w:t>
      </w:r>
    </w:p>
    <w:p w:rsidR="00C651E1" w:rsidRDefault="00C651E1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сентябрь 2003 года – д. Тереховка Миропольского с/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51E1" w:rsidRDefault="00C651E1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ноябрь 2003 года – д. Красница Репинского с/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51E1" w:rsidRDefault="00C651E1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май 2004 года </w:t>
      </w:r>
      <w:r w:rsidR="002B6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B6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 Нефёдовщина Зайцевского с/</w:t>
      </w:r>
      <w:proofErr w:type="spellStart"/>
      <w:proofErr w:type="gramStart"/>
      <w:r w:rsidR="002B6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="002B6C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B6CFC" w:rsidRDefault="002B6CFC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июнь 2004 года – д. Кухарево и д. Бибино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Суетовского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с/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B6CFC" w:rsidRDefault="002B6CFC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сентябрь 2004 года – д. Шуклино Капыревщинского с/п.</w:t>
      </w:r>
    </w:p>
    <w:p w:rsidR="00114A92" w:rsidRDefault="00114A92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Памятники построены по одному проекту, в их строительстве принимали участие поисковики, школьники, подростки Ярцевского молодёжного центра, местные жители.</w:t>
      </w:r>
    </w:p>
    <w:p w:rsidR="002B6CFC" w:rsidRDefault="002B6CFC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История гибели мирных жителей в этих деревнях заслуживает отдельного внимания. Сейчас я просто </w:t>
      </w:r>
      <w:r w:rsidR="00114A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ввожу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статистические данные, собранные экспедици</w:t>
      </w:r>
      <w:r w:rsidR="00445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й </w:t>
      </w:r>
      <w:r w:rsidR="00114A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июля – августа 2003 года:</w:t>
      </w:r>
    </w:p>
    <w:p w:rsidR="00114A92" w:rsidRDefault="00114A92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за время оккупации </w:t>
      </w: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Ярцевском районе было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расстреляно 657 мирных жителей;</w:t>
      </w:r>
    </w:p>
    <w:p w:rsidR="00114A92" w:rsidRDefault="00114A92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</w:t>
      </w: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амучено, зверски убито и сожжено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83 человека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114A92" w:rsidRDefault="00114A92" w:rsidP="00C651E1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повешено – 42 человека.</w:t>
      </w:r>
    </w:p>
    <w:p w:rsidR="00254F21" w:rsidRDefault="00C651E1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данным Государственной чрезвычайной комиссии, общее количество жертв из числа мирных жителей на территории Смоленской области составило 546 тысяч человек</w:t>
      </w:r>
      <w:r w:rsidR="00114A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(данных отдельно по Ярцевскому району в материалах Комиссии нет)</w:t>
      </w: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114A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651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Однако… «приведенные данные близки к действительности, но занижены, и установить подлинную картину фашистских злодеяний не представляется возможным».</w:t>
      </w:r>
    </w:p>
    <w:p w:rsidR="00551FCB" w:rsidRDefault="00551FCB" w:rsidP="00551FCB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724025"/>
            <wp:effectExtent l="133350" t="76200" r="114300" b="85725"/>
            <wp:docPr id="4" name="Рисунок 4" descr="D:\ФОТО\Патриотическое воспитание\Памятники на местах сожженных деревень\Image02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ФОТО\Патриотическое воспитание\Памятники на местах сожженных деревень\Image022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94" cy="1723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9865" cy="1733550"/>
            <wp:effectExtent l="152400" t="76200" r="140485" b="76200"/>
            <wp:docPr id="5" name="Рисунок 5" descr="D:\ФОТО\Патриотическое воспитание\Памятники на местах сожженных деревень\Image02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D:\ФОТО\Патриотическое воспитание\Памятники на местах сожженных деревень\Image022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11" r="3233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9" cy="173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1FCB" w:rsidRDefault="00551FCB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1809750"/>
            <wp:effectExtent l="133350" t="57150" r="104775" b="57150"/>
            <wp:docPr id="6" name="Рисунок 6" descr="D:\ФОТО\Патриотическое воспитание\Памятники на местах сожженных деревень\Image02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ФОТО\Патриотическое воспитание\Памятники на местах сожженных деревень\Image022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96" cy="1809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1FCB" w:rsidRPr="00551FCB" w:rsidRDefault="00551FCB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1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Открытие памятников на местах сожжённых деревень</w:t>
      </w:r>
    </w:p>
    <w:p w:rsidR="00114A92" w:rsidRDefault="00114A92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 2005 году поисковиками, воспитанниками Ярцевского молодёжного центра и школьниками города была высажена Аллея Памяти, которая в 2014 году «дополнилась»</w:t>
      </w:r>
      <w:r w:rsidR="00334B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памятным знаком, изготовленным по проекту волонтеров школы №9, </w:t>
      </w:r>
      <w:r w:rsidR="004454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молодыми </w:t>
      </w:r>
      <w:r w:rsidR="00334B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рабочими литейно – прокатного завода.</w:t>
      </w:r>
    </w:p>
    <w:p w:rsidR="00334B68" w:rsidRDefault="00334B68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2006 году силами поисковиков, сотрудников и воспитанников Ярцевского молодёжного центра была проведена реставрация забора на Поле Памяти: деревянный забор, возведенный в 2002 году, был заменён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металлический.</w:t>
      </w:r>
    </w:p>
    <w:p w:rsidR="00F64A0B" w:rsidRPr="00F64A0B" w:rsidRDefault="00ED34CD" w:rsidP="00F64A0B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2007</w:t>
      </w:r>
      <w:r w:rsidR="00F64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в рамках проекта началось движение школьников городских и сельских школ (и продолжается до сих пор) по уходу за могилами участников Великой Отечественной войны. Два – три раза в год, с апреля по октябрь, ребята занимаются прополкой могил, посадкой цветов, занимаются покраской оградок, реставрируют таблички на уроках технологии. Это в основном могилы участников войны, у которых уже ушли из жизни их близкие, которые ранее выполняли подобные работы сами.</w:t>
      </w:r>
    </w:p>
    <w:p w:rsidR="00334B68" w:rsidRDefault="00845398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2012 году в</w:t>
      </w:r>
      <w:r w:rsidR="00984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лесу, примыкающему 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микрорайон</w:t>
      </w:r>
      <w:r w:rsidR="00984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Городок</w:t>
      </w:r>
      <w:r w:rsidR="00984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работниками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анкт – Петербургской организации «Форпост Балтики плюс» во время</w:t>
      </w:r>
      <w:r w:rsidR="00984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профилакт</w:t>
      </w:r>
      <w:r w:rsidR="009842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ических работ вдоль газопровода «Ямал – Европа» были найдены останки пятерых людей, захороненных в годы Великой Отечественной войны, о чем свидетельствовала табличка примерно того же  периода. В ходе исследовательской работы было установлено, что там захоронены мирные жители города Ярцево, расстрелянные за связь с партизанами в марте 1943 года. Имя одного из них удалось восстановить. Это Василий Базылев. Было принято решение останки эксгумировать, перенести в место, где бы жители этого микрорайона (и не только этого) могли приходить сюда, чтобы отдать дань памяти. Памятный знак помогли установить работники вышеуказанной организации и индивидуальный предприниматель А.В. Терещенков</w:t>
      </w:r>
      <w:r w:rsidR="009412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9C19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сожалению, мы до сих пор так и не смогли установить имена остальных погибших.</w:t>
      </w:r>
    </w:p>
    <w:p w:rsidR="00551FCB" w:rsidRDefault="00551FCB" w:rsidP="00551FCB">
      <w:pPr>
        <w:shd w:val="clear" w:color="auto" w:fill="FAFAFA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86049" cy="1828800"/>
            <wp:effectExtent l="133350" t="76200" r="114301" b="76200"/>
            <wp:docPr id="8" name="Рисунок 8" descr="D:\ФОТО\Патриотическое воспитание\Открытие памятника\IMG_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\Патриотическое воспитание\Открытие памятника\IMG_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7" cy="182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1FC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828800"/>
            <wp:effectExtent l="133350" t="76200" r="114300" b="76200"/>
            <wp:docPr id="11" name="Рисунок 9" descr="D:\ФОТО\Патриотическое воспитание\Открытие памятника\IMG_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ФОТО\Патриотическое воспитание\Открытие памятника\IMG_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64" cy="18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9B7" w:rsidRPr="000C59B7" w:rsidRDefault="000C59B7" w:rsidP="000C59B7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Открытие памятника расстрелянным мирным жителям за связь с партизанами</w:t>
      </w:r>
    </w:p>
    <w:p w:rsidR="00551FCB" w:rsidRDefault="00551FCB" w:rsidP="00551FCB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1948" w:rsidRDefault="009C1948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Мы, смоляне, хорошо знаем историю и значение Соловьёвой переправы. В 1941 году это была территория Ярцевского района. Но, наверно, кроме военных историков и поисковиков, никто не знает о значении Свищёвой переправы через реку Вопь, к которой отступающие советские части и соединения, перейдя через Соловьеву переправу, двигались к Свищёвой.</w:t>
      </w:r>
    </w:p>
    <w:p w:rsidR="00114A92" w:rsidRDefault="004454F3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Переправу советских войск обеспечивал два стрелковых корпуса: 44-го и 32-го.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того, как установилась линия обороны в районе города Ярцево длительностью в 81 день, 44 корпус прекратил своё существование (почти 32 тысячи человек погибли или пропали без вести), остатки 32 корпуса (численность оставшихся в живых неизвестна) отошли на переформирование в район деревни Петрово Ярцевского района).</w:t>
      </w:r>
      <w:proofErr w:type="gramEnd"/>
    </w:p>
    <w:p w:rsidR="004454F3" w:rsidRDefault="004454F3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2013 году поисковиками, воспитанниками Ярцевского молодёжного центра и представителями православия был установлен поклонный крест на месте, в котором переправлялись советские войска</w:t>
      </w:r>
      <w:r w:rsidR="002B3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месте Свищёвой перепр</w:t>
      </w:r>
      <w:r w:rsidR="001F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авы). Каждый год, начиная с 1998</w:t>
      </w:r>
      <w:r w:rsidR="002B3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года,</w:t>
      </w:r>
      <w:r w:rsidR="001F69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сих пор</w:t>
      </w:r>
      <w:r w:rsidR="002B3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поисковики там находят останки бойцов РККА.</w:t>
      </w:r>
    </w:p>
    <w:p w:rsidR="000C59B7" w:rsidRDefault="000C59B7" w:rsidP="000C59B7">
      <w:pPr>
        <w:shd w:val="clear" w:color="auto" w:fill="FAFAFA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9B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1647825"/>
            <wp:effectExtent l="152400" t="76200" r="142875" b="85725"/>
            <wp:docPr id="12" name="Рисунок 12" descr="D:\Поиск\Отчет Нине Германовне\Установка креста на Свищевой переправе\IMG_1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Поиск\Отчет Нине Германовне\Установка креста на Свищевой переправе\IMG_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01" cy="1647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C59B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70039" cy="1992435"/>
            <wp:effectExtent l="0" t="361950" r="0" b="369765"/>
            <wp:docPr id="13" name="Рисунок 13" descr="D:\Поиск\Отчет Нине Германовне\Установка креста на Свищевой переправе\IMG_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D:\Поиск\Отчет Нине Германовне\Установка креста на Свищевой переправе\IMG_1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7000"/>
                    </a:blip>
                    <a:srcRect r="24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454" cy="1994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9B7" w:rsidRPr="000C59B7" w:rsidRDefault="000C59B7" w:rsidP="000C59B7">
      <w:pPr>
        <w:shd w:val="clear" w:color="auto" w:fill="FAFAFA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9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Освещение креста на месте Свищевой переправы</w:t>
      </w:r>
    </w:p>
    <w:p w:rsidR="001F690D" w:rsidRDefault="001F690D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2014 году на поле боя 1941 года в районе урочища Кузьмино Капыревщинского сельского поселения бойцами трех поисковых отрядов («Рядовой», «Безымянный» и «Восток») были найдены и эксгумированы останки 32 бойцов РККА</w:t>
      </w:r>
      <w:r w:rsidR="00D81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D81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Исследовательская работа по истории боёв 1941 года в этом районе помогла установить, что это были останки бойцов следующих дивизий:</w:t>
      </w:r>
      <w:r w:rsidR="00166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50 СД (в составе этой дивизии было много смолян и даже ярцевчане), 89 СД (дивизия формировалась в Курске), 166 СД (</w:t>
      </w:r>
      <w:r w:rsidR="00D81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дивизия формировалась в Томске) и 162 СД, присланной в помощь генералу Болдину для осуществления прорыва (знаменитая операция 1941 года  - «Болдинский прорыв</w:t>
      </w:r>
      <w:proofErr w:type="gramEnd"/>
      <w:r w:rsidR="00D81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»). В сентябре 2014 года эти бойцы были захоронены на Поле Памяти, но поисковики приняли решение еще до перезахоронения героев установить памятный знак на этом поле. В этой работе им помогли казаки Капыревщинского хуторского казачьего округа. 25 сентября 2014 года, в День освобождения Смоленщины от немецко – фашистских захватчиков, памятник был торжественно открыт.</w:t>
      </w:r>
    </w:p>
    <w:p w:rsidR="00DD6B06" w:rsidRDefault="00DD6B06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Подъём бойцов РККА на этом поле продолжается до сих пор. В 2015 – 2016 годах в районе урочища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Кузьмино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31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обнаружены и эксгумированы останки ещё 72 бойцов. Один боец, найденный там, – Шаронов Николай Дмитриевич, уроженец Саратовской области был передан для перезахоронения на родную землю пятого июля 2016 года. </w:t>
      </w:r>
    </w:p>
    <w:p w:rsidR="009471AC" w:rsidRDefault="009471AC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Как - будто, о них, вынесенных</w:t>
      </w:r>
      <w:r w:rsidR="003B3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своих руках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поисковиками</w:t>
      </w:r>
      <w:r w:rsidR="003B3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поля боя 1941-го более через 70 лет, написан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B34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 строки:</w:t>
      </w:r>
    </w:p>
    <w:p w:rsidR="003B3470" w:rsidRDefault="003B3470" w:rsidP="003B3470">
      <w:pPr>
        <w:shd w:val="clear" w:color="auto" w:fill="FAFAFA"/>
        <w:spacing w:after="0" w:line="240" w:lineRule="auto"/>
        <w:ind w:firstLine="709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Лес горел, дымились чьи-то хаты,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Голосила где-то чья-то мать...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Шли и падали в горящей ржи солдаты,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успев молитву прошептать.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Мать-земля от жгучих ран стонала,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Мать-земля вставала на дыбы!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...С поля боя и до медсанбата</w:t>
      </w:r>
      <w:proofErr w:type="gramStart"/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</w:t>
      </w:r>
      <w:proofErr w:type="gramEnd"/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ногих здесь тогда не довезли!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тишина четыре года пряталась,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От пуль скатилось солнце на закат...</w:t>
      </w:r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Но не было б весны у 45-го</w:t>
      </w:r>
      <w:proofErr w:type="gramStart"/>
      <w:r w:rsidRPr="003B3470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</w:t>
      </w:r>
      <w:proofErr w:type="gramEnd"/>
      <w:r w:rsidRPr="003B3470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ез тех, из 41-го солдат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…</w:t>
      </w:r>
    </w:p>
    <w:p w:rsidR="003B3470" w:rsidRDefault="003B3470" w:rsidP="003B3470">
      <w:pPr>
        <w:shd w:val="clear" w:color="auto" w:fill="FAFAFA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(Н.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Лучкова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0C59B7" w:rsidRDefault="000C59B7" w:rsidP="00AD35AF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9B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55429" cy="2200275"/>
            <wp:effectExtent l="95250" t="76200" r="97321" b="85725"/>
            <wp:docPr id="15" name="Рисунок 15" descr="D:\ФОТО\ПАТРИОТИЧЕСКОЕ ВОСПИТАНИЕ\ОТКРЫТИЕ ПАМЯТНИКОВ\24.09.2014 фото\IMG_5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ПАТРИОТИЧЕСКОЕ ВОСПИТАНИЕ\ОТКРЫТИЕ ПАМЯТНИКОВ\24.09.2014 фото\IMG_5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8" cy="2200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9B7" w:rsidRDefault="000C59B7" w:rsidP="000C59B7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Памятник на поле боя 1941 года</w:t>
      </w:r>
    </w:p>
    <w:p w:rsidR="000C59B7" w:rsidRPr="000C59B7" w:rsidRDefault="000C59B7" w:rsidP="000C59B7">
      <w:pPr>
        <w:shd w:val="clear" w:color="auto" w:fill="FAFAF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100C" w:rsidRDefault="00D8100C" w:rsidP="00114A92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2015 году</w:t>
      </w:r>
      <w:r w:rsidR="00DD6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когда вся Смоленщина готовилась к посадке Леса Победы, у сотрудников Ярцевского молодёжного центра появилась идея во время посадки установить и памятный знак в честь ярцевчан, без вести пропавших на фронтах Великой Отечественной войны. Реализовать эту идею помог индивидуальный предприниматель А.В. Терещенков. В посадке Леса Победы и открытии памятного знака приняли участие представители Администрации муниципального образования «Ярцевский район» Смоленской области, волонтерские отряды, курсанты Почетного караула «Пост №1», молодогвардейцы; ярцевские поисковики в это время находились на </w:t>
      </w:r>
      <w:r w:rsidR="00DD6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Международной Вахте Памяти, которая проходила на территории нашего района.</w:t>
      </w:r>
    </w:p>
    <w:p w:rsidR="000C59B7" w:rsidRDefault="000C59B7" w:rsidP="000C59B7">
      <w:pPr>
        <w:shd w:val="clear" w:color="auto" w:fill="FAFAFA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38513" cy="2503884"/>
            <wp:effectExtent l="0" t="419100" r="0" b="391716"/>
            <wp:docPr id="3" name="Рисунок 1" descr="C:\Users\ADMIN\Desktop\Памятный знак около ц. Георгия Победоносца\S830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ный знак около ц. Георгия Победоносца\S8308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694" cy="25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0B" w:rsidRDefault="00F64A0B" w:rsidP="00F64A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A0B">
        <w:rPr>
          <w:rFonts w:ascii="Times New Roman" w:hAnsi="Times New Roman" w:cs="Times New Roman"/>
          <w:sz w:val="28"/>
          <w:szCs w:val="28"/>
        </w:rPr>
        <w:t xml:space="preserve">2 сентября 2016 года бойцы четырех поисковых отрядов Ярцевского района: </w:t>
      </w:r>
      <w:proofErr w:type="gramStart"/>
      <w:r w:rsidRPr="00F64A0B">
        <w:rPr>
          <w:rFonts w:ascii="Times New Roman" w:hAnsi="Times New Roman" w:cs="Times New Roman"/>
          <w:sz w:val="28"/>
          <w:szCs w:val="28"/>
        </w:rPr>
        <w:t>"Рядовой", "Прорыв", "Ярцево" и "Восток" приняли участие в областной акции "Доброхоты",  которая проводилась в рамках регионального проекта "Связь поколений".</w:t>
      </w:r>
      <w:proofErr w:type="gramEnd"/>
      <w:r w:rsidRPr="00F64A0B">
        <w:rPr>
          <w:rFonts w:ascii="Times New Roman" w:hAnsi="Times New Roman" w:cs="Times New Roman"/>
          <w:sz w:val="28"/>
          <w:szCs w:val="28"/>
        </w:rPr>
        <w:t xml:space="preserve"> Проект направлен на решение конкретных задач по благоустройству воинских захоронений, памятников и памятных мест времен Великой Отечественной войны.</w:t>
      </w:r>
    </w:p>
    <w:p w:rsidR="00AD35AF" w:rsidRDefault="00AD35AF" w:rsidP="00AD35A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D3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28900"/>
            <wp:effectExtent l="19050" t="0" r="0" b="0"/>
            <wp:docPr id="18" name="Рисунок 5" descr="C:\Users\ADMIN\Documents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AF" w:rsidRPr="00AD35AF" w:rsidRDefault="00AD35AF" w:rsidP="00AD35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5AF">
        <w:rPr>
          <w:rFonts w:ascii="Times New Roman" w:hAnsi="Times New Roman" w:cs="Times New Roman"/>
          <w:b/>
          <w:sz w:val="24"/>
          <w:szCs w:val="24"/>
        </w:rPr>
        <w:t>Памятник партизанам и мирным жителям, погибшим в 1941 – 1943 гг.</w:t>
      </w:r>
    </w:p>
    <w:p w:rsidR="00F64A0B" w:rsidRDefault="00F64A0B" w:rsidP="00F64A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A0B">
        <w:rPr>
          <w:rFonts w:ascii="Times New Roman" w:hAnsi="Times New Roman" w:cs="Times New Roman"/>
          <w:sz w:val="28"/>
          <w:szCs w:val="28"/>
        </w:rPr>
        <w:lastRenderedPageBreak/>
        <w:t xml:space="preserve">Место, которое благоустраивали наши бойцы - это место захоронения партизан и мирных жителей, погибших от рук фашистов в 1941 - 1943 гг. в д. </w:t>
      </w:r>
      <w:proofErr w:type="spellStart"/>
      <w:r w:rsidRPr="00F64A0B">
        <w:rPr>
          <w:rFonts w:ascii="Times New Roman" w:hAnsi="Times New Roman" w:cs="Times New Roman"/>
          <w:sz w:val="28"/>
          <w:szCs w:val="28"/>
        </w:rPr>
        <w:t>Ольхово</w:t>
      </w:r>
      <w:proofErr w:type="spellEnd"/>
      <w:r w:rsidRPr="00F64A0B">
        <w:rPr>
          <w:rFonts w:ascii="Times New Roman" w:hAnsi="Times New Roman" w:cs="Times New Roman"/>
          <w:sz w:val="28"/>
          <w:szCs w:val="28"/>
        </w:rPr>
        <w:t xml:space="preserve"> </w:t>
      </w:r>
      <w:r w:rsidR="003B3470">
        <w:rPr>
          <w:rFonts w:ascii="Times New Roman" w:hAnsi="Times New Roman" w:cs="Times New Roman"/>
          <w:sz w:val="28"/>
          <w:szCs w:val="28"/>
        </w:rPr>
        <w:t>Петровского сельского поселения (Ярцевский район).</w:t>
      </w:r>
    </w:p>
    <w:p w:rsidR="00F64A0B" w:rsidRPr="00AD35AF" w:rsidRDefault="00F64A0B" w:rsidP="00AD35AF">
      <w:pPr>
        <w:spacing w:line="360" w:lineRule="auto"/>
        <w:ind w:firstLine="708"/>
        <w:jc w:val="both"/>
      </w:pPr>
      <w:r w:rsidRPr="00F64A0B">
        <w:rPr>
          <w:rFonts w:ascii="Times New Roman" w:hAnsi="Times New Roman" w:cs="Times New Roman"/>
          <w:sz w:val="28"/>
          <w:szCs w:val="28"/>
        </w:rPr>
        <w:t>Ярцевские поисковики были и остаются примером для подростков в работе по увековечиванию памяти погибших защитников Отечества в годы Великой Отечественной войны. Их</w:t>
      </w:r>
      <w:r>
        <w:rPr>
          <w:rFonts w:ascii="Times New Roman" w:hAnsi="Times New Roman" w:cs="Times New Roman"/>
          <w:sz w:val="28"/>
          <w:szCs w:val="28"/>
        </w:rPr>
        <w:t xml:space="preserve"> пример очень часто является началом участия юного поколения </w:t>
      </w:r>
      <w:r w:rsidRPr="00F64A0B">
        <w:rPr>
          <w:rFonts w:ascii="Times New Roman" w:hAnsi="Times New Roman" w:cs="Times New Roman"/>
          <w:sz w:val="28"/>
          <w:szCs w:val="28"/>
        </w:rPr>
        <w:t xml:space="preserve"> в поисковой и краеведческой деятельности.</w:t>
      </w:r>
    </w:p>
    <w:p w:rsidR="009471AC" w:rsidRDefault="00F64A0B" w:rsidP="009471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A60910">
        <w:rPr>
          <w:rFonts w:ascii="Times New Roman" w:hAnsi="Times New Roman" w:cs="Times New Roman"/>
          <w:sz w:val="28"/>
          <w:szCs w:val="28"/>
        </w:rPr>
        <w:t>Патриотический проект «Акция Обелиск» позволяет нам, потомкам отдавших свои жизни за Родину</w:t>
      </w:r>
      <w:r w:rsidR="00267A31">
        <w:rPr>
          <w:rFonts w:ascii="Times New Roman" w:hAnsi="Times New Roman" w:cs="Times New Roman"/>
          <w:sz w:val="28"/>
          <w:szCs w:val="28"/>
        </w:rPr>
        <w:t>, быть уверенными в том, что он в глубокой мере способствует сохранению исторической памяти и преемственности поколений; помогает понять, что  т</w:t>
      </w:r>
      <w:r w:rsidR="00A60910" w:rsidRPr="00A60910">
        <w:rPr>
          <w:rFonts w:ascii="Times New Roman" w:hAnsi="Times New Roman" w:cs="Times New Roman"/>
          <w:sz w:val="28"/>
          <w:szCs w:val="28"/>
        </w:rPr>
        <w:t>акой войны</w:t>
      </w:r>
      <w:r w:rsidR="00267A31">
        <w:rPr>
          <w:rFonts w:ascii="Times New Roman" w:hAnsi="Times New Roman" w:cs="Times New Roman"/>
          <w:sz w:val="28"/>
          <w:szCs w:val="28"/>
        </w:rPr>
        <w:t xml:space="preserve"> </w:t>
      </w:r>
      <w:r w:rsidR="00A60910" w:rsidRPr="00A60910">
        <w:rPr>
          <w:rFonts w:ascii="Times New Roman" w:hAnsi="Times New Roman" w:cs="Times New Roman"/>
          <w:sz w:val="28"/>
          <w:szCs w:val="28"/>
        </w:rPr>
        <w:t xml:space="preserve"> ещ</w:t>
      </w:r>
      <w:r w:rsidR="00267A31">
        <w:rPr>
          <w:rFonts w:ascii="Times New Roman" w:hAnsi="Times New Roman" w:cs="Times New Roman"/>
          <w:sz w:val="28"/>
          <w:szCs w:val="28"/>
        </w:rPr>
        <w:t>е никогда не знало человечество, что т</w:t>
      </w:r>
      <w:r w:rsidR="00A60910" w:rsidRPr="00A60910">
        <w:rPr>
          <w:rFonts w:ascii="Times New Roman" w:hAnsi="Times New Roman" w:cs="Times New Roman"/>
          <w:sz w:val="28"/>
          <w:szCs w:val="28"/>
        </w:rPr>
        <w:t>аких потерь не было со времен всемирного потопа. Чем дальше в историю уходят от нас годы войны, тем сильнее мы понимаем и осмысливаем масштабность и значимость подвига советского народа. В войне против агрессора принимали участие бойцы всех национальностей и народностей.</w:t>
      </w:r>
      <w:r w:rsidR="00267A31">
        <w:rPr>
          <w:rFonts w:ascii="Times New Roman" w:hAnsi="Times New Roman" w:cs="Times New Roman"/>
          <w:sz w:val="28"/>
          <w:szCs w:val="28"/>
        </w:rPr>
        <w:t xml:space="preserve"> На оккуп</w:t>
      </w:r>
      <w:r w:rsidR="009471AC">
        <w:rPr>
          <w:rFonts w:ascii="Times New Roman" w:hAnsi="Times New Roman" w:cs="Times New Roman"/>
          <w:sz w:val="28"/>
          <w:szCs w:val="28"/>
        </w:rPr>
        <w:t>ированных фашистами территориях</w:t>
      </w:r>
      <w:r w:rsidR="00267A31">
        <w:rPr>
          <w:rFonts w:ascii="Times New Roman" w:hAnsi="Times New Roman" w:cs="Times New Roman"/>
          <w:sz w:val="28"/>
          <w:szCs w:val="28"/>
        </w:rPr>
        <w:t xml:space="preserve"> действовали партизанские отряды и группы сопротивления. </w:t>
      </w:r>
      <w:r w:rsidR="00A60910" w:rsidRPr="00A60910">
        <w:rPr>
          <w:rFonts w:ascii="Times New Roman" w:hAnsi="Times New Roman" w:cs="Times New Roman"/>
          <w:sz w:val="28"/>
          <w:szCs w:val="28"/>
        </w:rPr>
        <w:t xml:space="preserve"> Многие из них</w:t>
      </w:r>
      <w:r w:rsidR="009471AC">
        <w:rPr>
          <w:rFonts w:ascii="Times New Roman" w:hAnsi="Times New Roman" w:cs="Times New Roman"/>
          <w:sz w:val="28"/>
          <w:szCs w:val="28"/>
        </w:rPr>
        <w:t xml:space="preserve"> – на фронтах и оккупированных территориях,</w:t>
      </w:r>
      <w:r w:rsidR="00A60910" w:rsidRPr="00A60910">
        <w:rPr>
          <w:rFonts w:ascii="Times New Roman" w:hAnsi="Times New Roman" w:cs="Times New Roman"/>
          <w:sz w:val="28"/>
          <w:szCs w:val="28"/>
        </w:rPr>
        <w:t xml:space="preserve"> сложили свои головы, так и не дож</w:t>
      </w:r>
      <w:r w:rsidR="009471AC">
        <w:rPr>
          <w:rFonts w:ascii="Times New Roman" w:hAnsi="Times New Roman" w:cs="Times New Roman"/>
          <w:sz w:val="28"/>
          <w:szCs w:val="28"/>
        </w:rPr>
        <w:t xml:space="preserve">ив до Великой Победы. </w:t>
      </w:r>
    </w:p>
    <w:p w:rsidR="00F64A0B" w:rsidRPr="00A60910" w:rsidRDefault="009471AC" w:rsidP="009471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Патриотический проект напоминает нам, что мы должны </w:t>
      </w:r>
      <w:r w:rsidR="00A60910" w:rsidRPr="00A60910">
        <w:rPr>
          <w:rFonts w:ascii="Times New Roman" w:hAnsi="Times New Roman" w:cs="Times New Roman"/>
          <w:sz w:val="28"/>
          <w:szCs w:val="28"/>
        </w:rPr>
        <w:t xml:space="preserve"> очень бережно относиться к прошлому, хранить верность  </w:t>
      </w:r>
      <w:r>
        <w:rPr>
          <w:rFonts w:ascii="Times New Roman" w:hAnsi="Times New Roman" w:cs="Times New Roman"/>
          <w:sz w:val="28"/>
          <w:szCs w:val="28"/>
        </w:rPr>
        <w:t xml:space="preserve">настоящему и  думать о будущем, передавая свой опыт  работы  по увековечиванию памяти погибших в годы Великой Отечественной войны тем, кто сейчас только начинает проходить путь становления. </w:t>
      </w:r>
    </w:p>
    <w:p w:rsidR="00F64A0B" w:rsidRPr="00F64A0B" w:rsidRDefault="00F64A0B" w:rsidP="009471AC">
      <w:pPr>
        <w:shd w:val="clear" w:color="auto" w:fill="FAFA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4261" w:rsidRPr="00F64A0B" w:rsidRDefault="00834261" w:rsidP="009471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34261" w:rsidRPr="00F64A0B" w:rsidSect="00443469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2E7" w:rsidRDefault="002742E7" w:rsidP="005C70A0">
      <w:pPr>
        <w:spacing w:after="0" w:line="240" w:lineRule="auto"/>
      </w:pPr>
      <w:r>
        <w:separator/>
      </w:r>
    </w:p>
  </w:endnote>
  <w:endnote w:type="continuationSeparator" w:id="0">
    <w:p w:rsidR="002742E7" w:rsidRDefault="002742E7" w:rsidP="005C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2E7" w:rsidRDefault="002742E7" w:rsidP="005C70A0">
      <w:pPr>
        <w:spacing w:after="0" w:line="240" w:lineRule="auto"/>
      </w:pPr>
      <w:r>
        <w:separator/>
      </w:r>
    </w:p>
  </w:footnote>
  <w:footnote w:type="continuationSeparator" w:id="0">
    <w:p w:rsidR="002742E7" w:rsidRDefault="002742E7" w:rsidP="005C7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75592"/>
      <w:docPartObj>
        <w:docPartGallery w:val="Page Numbers (Top of Page)"/>
        <w:docPartUnique/>
      </w:docPartObj>
    </w:sdtPr>
    <w:sdtContent>
      <w:p w:rsidR="00267A31" w:rsidRDefault="002178BF">
        <w:pPr>
          <w:pStyle w:val="a3"/>
          <w:jc w:val="center"/>
        </w:pPr>
        <w:fldSimple w:instr=" PAGE   \* MERGEFORMAT ">
          <w:r w:rsidR="00750144">
            <w:rPr>
              <w:noProof/>
            </w:rPr>
            <w:t>1</w:t>
          </w:r>
        </w:fldSimple>
      </w:p>
    </w:sdtContent>
  </w:sdt>
  <w:p w:rsidR="00267A31" w:rsidRDefault="00267A3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8C04D1"/>
    <w:multiLevelType w:val="multilevel"/>
    <w:tmpl w:val="7B5E3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22F"/>
    <w:rsid w:val="00023195"/>
    <w:rsid w:val="000B0ADC"/>
    <w:rsid w:val="000C59B7"/>
    <w:rsid w:val="00114A92"/>
    <w:rsid w:val="001664C5"/>
    <w:rsid w:val="001C139A"/>
    <w:rsid w:val="001C49A0"/>
    <w:rsid w:val="001F690D"/>
    <w:rsid w:val="002178BF"/>
    <w:rsid w:val="00254F21"/>
    <w:rsid w:val="00267A31"/>
    <w:rsid w:val="002742E7"/>
    <w:rsid w:val="002B3364"/>
    <w:rsid w:val="002B6CFC"/>
    <w:rsid w:val="00334B68"/>
    <w:rsid w:val="00354531"/>
    <w:rsid w:val="003605D3"/>
    <w:rsid w:val="003B3470"/>
    <w:rsid w:val="00443469"/>
    <w:rsid w:val="004454F3"/>
    <w:rsid w:val="00523B9E"/>
    <w:rsid w:val="0054001E"/>
    <w:rsid w:val="00545CE3"/>
    <w:rsid w:val="00551FCB"/>
    <w:rsid w:val="00590936"/>
    <w:rsid w:val="005C6217"/>
    <w:rsid w:val="005C70A0"/>
    <w:rsid w:val="005E3A50"/>
    <w:rsid w:val="0070546C"/>
    <w:rsid w:val="00750144"/>
    <w:rsid w:val="00772F51"/>
    <w:rsid w:val="007C0553"/>
    <w:rsid w:val="007D6265"/>
    <w:rsid w:val="00834261"/>
    <w:rsid w:val="00845398"/>
    <w:rsid w:val="0087797D"/>
    <w:rsid w:val="00897B5D"/>
    <w:rsid w:val="009412D2"/>
    <w:rsid w:val="009471AC"/>
    <w:rsid w:val="0094722F"/>
    <w:rsid w:val="0098427C"/>
    <w:rsid w:val="009C1948"/>
    <w:rsid w:val="009F0659"/>
    <w:rsid w:val="00A352F6"/>
    <w:rsid w:val="00A52B9A"/>
    <w:rsid w:val="00A60910"/>
    <w:rsid w:val="00A63233"/>
    <w:rsid w:val="00AD35AF"/>
    <w:rsid w:val="00B00A9B"/>
    <w:rsid w:val="00B305FF"/>
    <w:rsid w:val="00B92707"/>
    <w:rsid w:val="00BB46DB"/>
    <w:rsid w:val="00C51AEC"/>
    <w:rsid w:val="00C651E1"/>
    <w:rsid w:val="00C7346B"/>
    <w:rsid w:val="00C84764"/>
    <w:rsid w:val="00D458B6"/>
    <w:rsid w:val="00D8100C"/>
    <w:rsid w:val="00DD6B06"/>
    <w:rsid w:val="00E63990"/>
    <w:rsid w:val="00ED34CD"/>
    <w:rsid w:val="00F02E4B"/>
    <w:rsid w:val="00F5728B"/>
    <w:rsid w:val="00F64A0B"/>
    <w:rsid w:val="00FF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0A0"/>
  </w:style>
  <w:style w:type="paragraph" w:styleId="a5">
    <w:name w:val="footer"/>
    <w:basedOn w:val="a"/>
    <w:link w:val="a6"/>
    <w:uiPriority w:val="99"/>
    <w:semiHidden/>
    <w:unhideWhenUsed/>
    <w:rsid w:val="005C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C70A0"/>
  </w:style>
  <w:style w:type="paragraph" w:styleId="a7">
    <w:name w:val="List Paragraph"/>
    <w:basedOn w:val="a"/>
    <w:uiPriority w:val="34"/>
    <w:qFormat/>
    <w:rsid w:val="00ED34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5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6AB63-C9A0-409B-85CC-C8B24EE6D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2271</Words>
  <Characters>12948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2017-02-14T12:20:00Z</dcterms:created>
  <dcterms:modified xsi:type="dcterms:W3CDTF">2017-03-29T11:13:00Z</dcterms:modified>
</cp:coreProperties>
</file>