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inline distB="114300" distT="114300" distL="114300" distR="114300">
            <wp:extent cx="1743075" cy="69559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9559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PT Sans" w:cs="PT Sans" w:eastAsia="PT Sans" w:hAnsi="PT Sans"/>
          <w:b w:val="1"/>
          <w:sz w:val="28"/>
          <w:szCs w:val="28"/>
        </w:rPr>
      </w:pPr>
      <w:r w:rsidDel="00000000" w:rsidR="00000000" w:rsidRPr="00000000">
        <w:rPr>
          <w:rFonts w:ascii="PT Sans" w:cs="PT Sans" w:eastAsia="PT Sans" w:hAnsi="PT Sans"/>
          <w:b w:val="1"/>
          <w:sz w:val="28"/>
          <w:szCs w:val="28"/>
          <w:rtl w:val="0"/>
        </w:rPr>
        <w:t xml:space="preserve">Положение о конкурсной программе 90 days challenge (90DCH) 2020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PT Sans" w:cs="PT Sans" w:eastAsia="PT Sans" w:hAnsi="PT Sans"/>
          <w:b w:val="1"/>
          <w:sz w:val="28"/>
          <w:szCs w:val="28"/>
        </w:rPr>
      </w:pPr>
      <w:r w:rsidDel="00000000" w:rsidR="00000000" w:rsidRPr="00000000">
        <w:rPr>
          <w:rFonts w:ascii="PT Sans" w:cs="PT Sans" w:eastAsia="PT Sans" w:hAnsi="PT Sans"/>
          <w:b w:val="1"/>
          <w:sz w:val="28"/>
          <w:szCs w:val="28"/>
          <w:rtl w:val="0"/>
        </w:rPr>
        <w:t xml:space="preserve">Impact Hub Moscow</w:t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rFonts w:ascii="PT Sans" w:cs="PT Sans" w:eastAsia="PT Sans" w:hAnsi="PT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60" w:before="240" w:line="276" w:lineRule="auto"/>
        <w:rPr>
          <w:rFonts w:ascii="PT Sans" w:cs="PT Sans" w:eastAsia="PT Sans" w:hAnsi="PT Sans"/>
          <w:b w:val="1"/>
          <w:color w:val="45a0db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b w:val="1"/>
          <w:color w:val="45a0db"/>
          <w:sz w:val="24"/>
          <w:szCs w:val="24"/>
          <w:rtl w:val="0"/>
        </w:rPr>
        <w:t xml:space="preserve">Описание программы</w:t>
      </w:r>
    </w:p>
    <w:p w:rsidR="00000000" w:rsidDel="00000000" w:rsidP="00000000" w:rsidRDefault="00000000" w:rsidRPr="00000000" w14:paraId="00000007">
      <w:pPr>
        <w:spacing w:after="100" w:before="100" w:line="276" w:lineRule="auto"/>
        <w:jc w:val="both"/>
        <w:rPr>
          <w:rFonts w:ascii="PT Sans" w:cs="PT Sans" w:eastAsia="PT Sans" w:hAnsi="PT Sans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b w:val="1"/>
          <w:sz w:val="24"/>
          <w:szCs w:val="24"/>
          <w:rtl w:val="0"/>
        </w:rPr>
        <w:t xml:space="preserve">90 Days Challenge 2020</w:t>
      </w: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 – </w:t>
      </w:r>
      <w:r w:rsidDel="00000000" w:rsidR="00000000" w:rsidRPr="00000000">
        <w:rPr>
          <w:rtl w:val="0"/>
        </w:rPr>
        <w:t xml:space="preserve">это конкурсная программа для начинающих социальных предпринимателей в любой организационной форме,</w:t>
      </w: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 которые хотят решить/смягчить социальные и экологические проблемы общества. Миссия программы заключается в распространении знания и опыта социального предпринимательства </w:t>
      </w:r>
      <w:r w:rsidDel="00000000" w:rsidR="00000000" w:rsidRPr="00000000">
        <w:rPr>
          <w:rtl w:val="0"/>
        </w:rPr>
        <w:t xml:space="preserve">и создании новых бизнес-проектов, решающих важные проблемы. </w:t>
      </w: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В нашем понимании социальное предпринимательство состоит в инновационной предпринимательской деятельности, сфокусированной на решении какой-либо социальной проблемы.</w:t>
      </w:r>
    </w:p>
    <w:p w:rsidR="00000000" w:rsidDel="00000000" w:rsidP="00000000" w:rsidRDefault="00000000" w:rsidRPr="00000000" w14:paraId="00000008">
      <w:pPr>
        <w:spacing w:after="100" w:before="100" w:line="276" w:lineRule="auto"/>
        <w:jc w:val="both"/>
        <w:rPr>
          <w:rFonts w:ascii="PT Sans" w:cs="PT Sans" w:eastAsia="PT Sans" w:hAnsi="PT Sans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Программа 90 Days Challenge была разработана</w:t>
      </w: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 организацией</w:t>
      </w: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 Impact Hub Moscow в 2014 году. Финалисты конкурса становятся участниками летней инкубационной программы. Это интенсивная обучающая программа развития проектов от идеи до первых продаж. Методология построена по принципу lean startup и доказала свою эффективность за годы существования инкубатора. </w:t>
      </w:r>
    </w:p>
    <w:p w:rsidR="00000000" w:rsidDel="00000000" w:rsidP="00000000" w:rsidRDefault="00000000" w:rsidRPr="00000000" w14:paraId="00000009">
      <w:pPr>
        <w:spacing w:after="100" w:before="100" w:line="276" w:lineRule="auto"/>
        <w:jc w:val="both"/>
        <w:rPr>
          <w:rFonts w:ascii="PT Sans" w:cs="PT Sans" w:eastAsia="PT Sans" w:hAnsi="PT Sans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Программа</w:t>
      </w: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 90 Days Challenge проводится ООО «Импакт Хаб»</w:t>
      </w: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 при поддержке партнеров треков (см далее более подробно «Треки программы»).</w:t>
      </w:r>
    </w:p>
    <w:p w:rsidR="00000000" w:rsidDel="00000000" w:rsidP="00000000" w:rsidRDefault="00000000" w:rsidRPr="00000000" w14:paraId="0000000A">
      <w:pPr>
        <w:spacing w:after="100" w:before="100" w:line="276" w:lineRule="auto"/>
        <w:jc w:val="both"/>
        <w:rPr>
          <w:rFonts w:ascii="PT Sans" w:cs="PT Sans" w:eastAsia="PT Sans" w:hAnsi="PT Sans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Проекты, участвующие в программе, могут  затрагивать разные сферы жизни, такие как борьба с бедностью, здоровье, образование, окружающая среда, энергия, информация и коммуникационные технологии, права человека, равные возможности, забота и уход и другие.</w:t>
      </w:r>
    </w:p>
    <w:p w:rsidR="00000000" w:rsidDel="00000000" w:rsidP="00000000" w:rsidRDefault="00000000" w:rsidRPr="00000000" w14:paraId="0000000B">
      <w:pPr>
        <w:spacing w:after="100" w:before="100" w:line="276" w:lineRule="auto"/>
        <w:jc w:val="both"/>
        <w:rPr>
          <w:rFonts w:ascii="PT Sans" w:cs="PT Sans" w:eastAsia="PT Sans" w:hAnsi="PT Sans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В 2020 году мы ожидаем проекты на стадии идеи или на ранней стадии реализации.</w:t>
      </w: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 Для того, чтобы проект мог подать идею, она должна быть хорошо проработана: должно быть понимание целевой аудитории проекта,</w:t>
      </w: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 продукта,</w:t>
      </w: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 бизнес-модели.</w:t>
      </w:r>
    </w:p>
    <w:p w:rsidR="00000000" w:rsidDel="00000000" w:rsidP="00000000" w:rsidRDefault="00000000" w:rsidRPr="00000000" w14:paraId="0000000C">
      <w:pPr>
        <w:spacing w:line="276" w:lineRule="auto"/>
        <w:rPr>
          <w:rFonts w:ascii="PT Sans" w:cs="PT Sans" w:eastAsia="PT Sans" w:hAnsi="PT Sans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Если заявка не попадает в финал конкурса, заявитель получает на почту обратную связь от экспертов. Исключение составляют проекты, не прошедшие технический отбор. По таким заявкам отправляется письмо о том, что заявка не прошла технический отбор. Обычно это заявки с незаполненными  полями, с минимумом информации и не подпадающие под критерии конкурса. </w:t>
      </w:r>
    </w:p>
    <w:p w:rsidR="00000000" w:rsidDel="00000000" w:rsidP="00000000" w:rsidRDefault="00000000" w:rsidRPr="00000000" w14:paraId="0000000D">
      <w:pPr>
        <w:spacing w:line="276" w:lineRule="auto"/>
        <w:rPr>
          <w:rFonts w:ascii="PT Sans" w:cs="PT Sans" w:eastAsia="PT Sans" w:hAnsi="PT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00" w:before="100" w:line="276" w:lineRule="auto"/>
        <w:jc w:val="center"/>
        <w:rPr>
          <w:rFonts w:ascii="PT Sans" w:cs="PT Sans" w:eastAsia="PT Sans" w:hAnsi="PT Sans"/>
          <w:sz w:val="24"/>
          <w:szCs w:val="24"/>
        </w:rPr>
      </w:pPr>
      <w:hyperlink r:id="rId7">
        <w:r w:rsidDel="00000000" w:rsidR="00000000" w:rsidRPr="00000000">
          <w:rPr>
            <w:rFonts w:ascii="PT Sans" w:cs="PT Sans" w:eastAsia="PT Sans" w:hAnsi="PT Sans"/>
            <w:color w:val="1155cc"/>
            <w:sz w:val="24"/>
            <w:szCs w:val="24"/>
            <w:u w:val="single"/>
            <w:rtl w:val="0"/>
          </w:rPr>
          <w:t xml:space="preserve">Заявки принимаются здесь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00" w:before="100" w:line="276" w:lineRule="auto"/>
        <w:jc w:val="both"/>
        <w:rPr>
          <w:rFonts w:ascii="PT Sans" w:cs="PT Sans" w:eastAsia="PT Sans" w:hAnsi="PT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60" w:before="240" w:line="276" w:lineRule="auto"/>
        <w:jc w:val="center"/>
        <w:rPr>
          <w:rFonts w:ascii="PT Sans" w:cs="PT Sans" w:eastAsia="PT Sans" w:hAnsi="PT Sans"/>
          <w:b w:val="1"/>
          <w:color w:val="45a0db"/>
          <w:sz w:val="28"/>
          <w:szCs w:val="28"/>
        </w:rPr>
      </w:pPr>
      <w:r w:rsidDel="00000000" w:rsidR="00000000" w:rsidRPr="00000000">
        <w:rPr>
          <w:rFonts w:ascii="PT Sans" w:cs="PT Sans" w:eastAsia="PT Sans" w:hAnsi="PT Sans"/>
          <w:b w:val="1"/>
          <w:color w:val="45a0db"/>
          <w:sz w:val="28"/>
          <w:szCs w:val="28"/>
          <w:rtl w:val="0"/>
        </w:rPr>
        <w:t xml:space="preserve"> Этапы реализации конкурса</w:t>
      </w:r>
    </w:p>
    <w:p w:rsidR="00000000" w:rsidDel="00000000" w:rsidP="00000000" w:rsidRDefault="00000000" w:rsidRPr="00000000" w14:paraId="00000011">
      <w:pPr>
        <w:spacing w:after="60" w:before="240" w:line="276" w:lineRule="auto"/>
        <w:rPr>
          <w:rFonts w:ascii="PT Sans" w:cs="PT Sans" w:eastAsia="PT Sans" w:hAnsi="PT Sans"/>
          <w:b w:val="1"/>
          <w:color w:val="45a0db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90.0" w:type="dxa"/>
        <w:jc w:val="left"/>
        <w:tblInd w:w="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80"/>
        <w:gridCol w:w="7110"/>
        <w:tblGridChange w:id="0">
          <w:tblGrid>
            <w:gridCol w:w="2280"/>
            <w:gridCol w:w="7110"/>
          </w:tblGrid>
        </w:tblGridChange>
      </w:tblGrid>
      <w:tr>
        <w:trPr>
          <w:trHeight w:val="190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="276" w:lineRule="auto"/>
              <w:ind w:left="0" w:firstLine="0"/>
              <w:rPr>
                <w:rFonts w:ascii="PT Sans" w:cs="PT Sans" w:eastAsia="PT Sans" w:hAnsi="PT Sans"/>
                <w:b w:val="1"/>
                <w:color w:val="45a0db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color w:val="45a0db"/>
                <w:sz w:val="24"/>
                <w:szCs w:val="24"/>
                <w:rtl w:val="0"/>
              </w:rPr>
              <w:t xml:space="preserve">Приём заявок на 90 days challenge 2020</w:t>
            </w:r>
          </w:p>
          <w:p w:rsidR="00000000" w:rsidDel="00000000" w:rsidP="00000000" w:rsidRDefault="00000000" w:rsidRPr="00000000" w14:paraId="00000013">
            <w:pPr>
              <w:spacing w:after="240" w:before="240" w:line="276" w:lineRule="auto"/>
              <w:ind w:left="0" w:firstLine="0"/>
              <w:rPr>
                <w:rFonts w:ascii="PT Sans" w:cs="PT Sans" w:eastAsia="PT Sans" w:hAnsi="PT Sans"/>
                <w:color w:val="45a0d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240" w:before="240" w:line="276" w:lineRule="auto"/>
              <w:ind w:left="0" w:firstLine="0"/>
              <w:rPr>
                <w:rFonts w:ascii="PT Sans" w:cs="PT Sans" w:eastAsia="PT Sans" w:hAnsi="PT Sans"/>
                <w:color w:val="45a0d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T Sans" w:cs="PT Sans" w:eastAsia="PT Sans" w:hAnsi="PT Sans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rtl w:val="0"/>
              </w:rPr>
              <w:t xml:space="preserve">Приём открыт с 12.02.2020 по 07.04.2020, 23:59 (московское время).</w:t>
            </w:r>
            <w:r w:rsidDel="00000000" w:rsidR="00000000" w:rsidRPr="00000000">
              <w:rPr>
                <w:rFonts w:ascii="PT Sans" w:cs="PT Sans" w:eastAsia="PT Sans" w:hAnsi="PT Sans"/>
                <w:rtl w:val="0"/>
              </w:rPr>
              <w:t xml:space="preserve"> </w:t>
            </w:r>
            <w:r w:rsidDel="00000000" w:rsidR="00000000" w:rsidRPr="00000000">
              <w:rPr>
                <w:rFonts w:ascii="PT Sans" w:cs="PT Sans" w:eastAsia="PT Sans" w:hAnsi="PT Sans"/>
                <w:sz w:val="24"/>
                <w:szCs w:val="24"/>
                <w:rtl w:val="0"/>
              </w:rPr>
              <w:t xml:space="preserve">Заявки заполняются на онлайн-платформе. Заявка состоит из блоков: контакты, команда, целевая аудитория, проблематика, решение, социальный вклад, охват, ресурсы, бизнес-модель, мотивация команды, бюджет, видеорезю</w:t>
            </w:r>
            <w:r w:rsidDel="00000000" w:rsidR="00000000" w:rsidRPr="00000000">
              <w:rPr>
                <w:rFonts w:ascii="PT Sans" w:cs="PT Sans" w:eastAsia="PT Sans" w:hAnsi="PT Sans"/>
                <w:sz w:val="24"/>
                <w:szCs w:val="24"/>
                <w:rtl w:val="0"/>
              </w:rPr>
              <w:t xml:space="preserve">ме.</w:t>
            </w:r>
            <w:r w:rsidDel="00000000" w:rsidR="00000000" w:rsidRPr="00000000">
              <w:rPr>
                <w:rFonts w:ascii="PT Sans" w:cs="PT Sans" w:eastAsia="PT Sans" w:hAnsi="PT Sans"/>
                <w:sz w:val="24"/>
                <w:szCs w:val="24"/>
                <w:rtl w:val="0"/>
              </w:rPr>
              <w:t xml:space="preserve"> Для качественного заполнения заявки р</w:t>
            </w:r>
            <w:r w:rsidDel="00000000" w:rsidR="00000000" w:rsidRPr="00000000">
              <w:rPr>
                <w:rFonts w:ascii="PT Sans" w:cs="PT Sans" w:eastAsia="PT Sans" w:hAnsi="PT Sans"/>
                <w:sz w:val="24"/>
                <w:szCs w:val="24"/>
                <w:rtl w:val="0"/>
              </w:rPr>
              <w:t xml:space="preserve">екомендуем </w:t>
            </w:r>
            <w:r w:rsidDel="00000000" w:rsidR="00000000" w:rsidRPr="00000000">
              <w:rPr>
                <w:rFonts w:ascii="PT Sans" w:cs="PT Sans" w:eastAsia="PT Sans" w:hAnsi="PT Sans"/>
                <w:sz w:val="24"/>
                <w:szCs w:val="24"/>
                <w:rtl w:val="0"/>
              </w:rPr>
              <w:t xml:space="preserve">открытый </w:t>
            </w:r>
            <w:hyperlink r:id="rId8">
              <w:r w:rsidDel="00000000" w:rsidR="00000000" w:rsidRPr="00000000">
                <w:rPr>
                  <w:rFonts w:ascii="PT Sans" w:cs="PT Sans" w:eastAsia="PT Sans" w:hAnsi="PT Sans"/>
                  <w:color w:val="1155cc"/>
                  <w:sz w:val="24"/>
                  <w:szCs w:val="24"/>
                  <w:u w:val="single"/>
                  <w:rtl w:val="0"/>
                </w:rPr>
                <w:t xml:space="preserve">онлайн-курс</w:t>
              </w:r>
            </w:hyperlink>
            <w:r w:rsidDel="00000000" w:rsidR="00000000" w:rsidRPr="00000000">
              <w:rPr>
                <w:rFonts w:ascii="PT Sans" w:cs="PT Sans" w:eastAsia="PT Sans" w:hAnsi="PT Sans"/>
                <w:sz w:val="24"/>
                <w:szCs w:val="24"/>
                <w:rtl w:val="0"/>
              </w:rPr>
              <w:t xml:space="preserve">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="276" w:lineRule="auto"/>
              <w:ind w:left="0" w:firstLine="0"/>
              <w:rPr>
                <w:rFonts w:ascii="PT Sans" w:cs="PT Sans" w:eastAsia="PT Sans" w:hAnsi="PT Sans"/>
                <w:b w:val="1"/>
                <w:color w:val="45a0db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color w:val="45a0db"/>
                <w:sz w:val="24"/>
                <w:szCs w:val="24"/>
                <w:rtl w:val="0"/>
              </w:rPr>
              <w:t xml:space="preserve">Этапы отбора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="276" w:lineRule="auto"/>
              <w:rPr>
                <w:rFonts w:ascii="PT Sans" w:cs="PT Sans" w:eastAsia="PT Sans" w:hAnsi="PT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sz w:val="24"/>
                <w:szCs w:val="24"/>
                <w:rtl w:val="0"/>
              </w:rPr>
              <w:t xml:space="preserve">7 апреля – 22 апреля 2020. Техническая экспертиза</w:t>
            </w:r>
          </w:p>
          <w:p w:rsidR="00000000" w:rsidDel="00000000" w:rsidP="00000000" w:rsidRDefault="00000000" w:rsidRPr="00000000" w14:paraId="00000018">
            <w:pPr>
              <w:spacing w:after="240" w:before="240" w:line="276" w:lineRule="auto"/>
              <w:rPr>
                <w:rFonts w:ascii="PT Sans" w:cs="PT Sans" w:eastAsia="PT Sans" w:hAnsi="PT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sz w:val="24"/>
                <w:szCs w:val="24"/>
                <w:rtl w:val="0"/>
              </w:rPr>
              <w:t xml:space="preserve">Организационный комитет 90 days challenge 2020 осуществляет проверку заявок на соответствие техническим критериям (см. стр. 2-3, «Условия участия в конкурсе»)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240" w:before="240" w:line="276" w:lineRule="auto"/>
              <w:rPr>
                <w:rFonts w:ascii="PT Sans" w:cs="PT Sans" w:eastAsia="PT Sans" w:hAnsi="PT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sz w:val="24"/>
                <w:szCs w:val="24"/>
                <w:rtl w:val="0"/>
              </w:rPr>
              <w:t xml:space="preserve">23 апреля  – 21 мая 2020. Экспертная оценка</w:t>
            </w:r>
          </w:p>
          <w:p w:rsidR="00000000" w:rsidDel="00000000" w:rsidP="00000000" w:rsidRDefault="00000000" w:rsidRPr="00000000" w14:paraId="0000001A">
            <w:pPr>
              <w:spacing w:after="240" w:before="240" w:line="276" w:lineRule="auto"/>
              <w:rPr>
                <w:rFonts w:ascii="PT Sans" w:cs="PT Sans" w:eastAsia="PT Sans" w:hAnsi="PT Sans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sz w:val="24"/>
                <w:szCs w:val="24"/>
                <w:rtl w:val="0"/>
              </w:rPr>
              <w:t xml:space="preserve">Эксперты, приглашенные Impact Hub Moscow, оценивают заявки на основе четырех критериев: социальная значимость, инновационность, реалистичность реализации и мотивация и опыт заявителя. В случае спорных ситуаций члены организационного комитета 90 Days Challenge 2020 проводят телефонное интервью с заявителями.</w:t>
            </w:r>
          </w:p>
          <w:p w:rsidR="00000000" w:rsidDel="00000000" w:rsidP="00000000" w:rsidRDefault="00000000" w:rsidRPr="00000000" w14:paraId="0000001B">
            <w:pPr>
              <w:spacing w:after="240" w:before="240" w:line="276" w:lineRule="auto"/>
              <w:rPr>
                <w:rFonts w:ascii="PT Sans" w:cs="PT Sans" w:eastAsia="PT Sans" w:hAnsi="PT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sz w:val="24"/>
                <w:szCs w:val="24"/>
                <w:rtl w:val="0"/>
              </w:rPr>
              <w:t xml:space="preserve">22 мая – 29 июня 2020. Первое голосование членов жюри для выбора финалистов</w:t>
            </w:r>
          </w:p>
          <w:p w:rsidR="00000000" w:rsidDel="00000000" w:rsidP="00000000" w:rsidRDefault="00000000" w:rsidRPr="00000000" w14:paraId="0000001C">
            <w:pPr>
              <w:spacing w:after="240" w:before="240" w:line="276" w:lineRule="auto"/>
              <w:rPr>
                <w:rFonts w:ascii="PT Sans" w:cs="PT Sans" w:eastAsia="PT Sans" w:hAnsi="PT Sans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sz w:val="24"/>
                <w:szCs w:val="24"/>
                <w:rtl w:val="0"/>
              </w:rPr>
              <w:t xml:space="preserve">Члены жюри оценивают проекты на основе четырех критериев программы, на основе качества заполненности заявки и формируют список из финалистов, которые становятся участниками инкубационной программы.</w:t>
            </w:r>
          </w:p>
          <w:p w:rsidR="00000000" w:rsidDel="00000000" w:rsidP="00000000" w:rsidRDefault="00000000" w:rsidRPr="00000000" w14:paraId="0000001D">
            <w:pPr>
              <w:spacing w:after="240" w:before="240" w:line="276" w:lineRule="auto"/>
              <w:rPr>
                <w:rFonts w:ascii="PT Sans" w:cs="PT Sans" w:eastAsia="PT Sans" w:hAnsi="PT Sans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PT Sans" w:cs="PT Sans" w:eastAsia="PT Sans" w:hAnsi="PT Sans"/>
                <w:i w:val="1"/>
                <w:sz w:val="24"/>
                <w:szCs w:val="24"/>
                <w:rtl w:val="0"/>
              </w:rPr>
              <w:t xml:space="preserve">*Даты этапов могут быть сдвинуты незначительно.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="276" w:lineRule="auto"/>
              <w:ind w:left="90" w:firstLine="0"/>
              <w:rPr>
                <w:rFonts w:ascii="PT Sans" w:cs="PT Sans" w:eastAsia="PT Sans" w:hAnsi="PT Sans"/>
                <w:b w:val="1"/>
                <w:color w:val="45a0db"/>
                <w:highlight w:val="white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color w:val="45a0db"/>
                <w:highlight w:val="white"/>
                <w:rtl w:val="0"/>
              </w:rPr>
              <w:t xml:space="preserve">Участие финалистов в инкубационной программе</w:t>
            </w:r>
          </w:p>
          <w:p w:rsidR="00000000" w:rsidDel="00000000" w:rsidP="00000000" w:rsidRDefault="00000000" w:rsidRPr="00000000" w14:paraId="0000001F">
            <w:pPr>
              <w:spacing w:after="240" w:before="240" w:line="276" w:lineRule="auto"/>
              <w:ind w:left="90" w:firstLine="0"/>
              <w:rPr>
                <w:rFonts w:ascii="PT Sans" w:cs="PT Sans" w:eastAsia="PT Sans" w:hAnsi="PT Sans"/>
                <w:b w:val="1"/>
                <w:color w:val="45a0db"/>
                <w:highlight w:val="white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color w:val="45a0db"/>
                <w:highlight w:val="white"/>
                <w:rtl w:val="0"/>
              </w:rPr>
              <w:t xml:space="preserve">Июль-Сентябрь 2020</w:t>
            </w:r>
          </w:p>
          <w:p w:rsidR="00000000" w:rsidDel="00000000" w:rsidP="00000000" w:rsidRDefault="00000000" w:rsidRPr="00000000" w14:paraId="00000020">
            <w:pPr>
              <w:spacing w:after="240" w:before="240" w:line="276" w:lineRule="auto"/>
              <w:ind w:left="220" w:firstLine="0"/>
              <w:rPr>
                <w:rFonts w:ascii="PT Sans" w:cs="PT Sans" w:eastAsia="PT Sans" w:hAnsi="PT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240" w:before="240" w:line="276" w:lineRule="auto"/>
              <w:ind w:left="220" w:firstLine="0"/>
              <w:rPr>
                <w:rFonts w:ascii="PT Sans" w:cs="PT Sans" w:eastAsia="PT Sans" w:hAnsi="PT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240" w:before="240" w:line="276" w:lineRule="auto"/>
              <w:ind w:left="220" w:firstLine="0"/>
              <w:rPr>
                <w:rFonts w:ascii="PT Sans" w:cs="PT Sans" w:eastAsia="PT Sans" w:hAnsi="PT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240" w:before="240" w:line="276" w:lineRule="auto"/>
              <w:ind w:left="220" w:firstLine="0"/>
              <w:rPr>
                <w:rFonts w:ascii="PT Sans" w:cs="PT Sans" w:eastAsia="PT Sans" w:hAnsi="PT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="276" w:lineRule="auto"/>
              <w:rPr>
                <w:rFonts w:ascii="PT Sans" w:cs="PT Sans" w:eastAsia="PT Sans" w:hAnsi="PT Sans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PT Sans" w:cs="PT Sans" w:eastAsia="PT Sans" w:hAnsi="PT Sans"/>
                <w:b w:val="1"/>
                <w:sz w:val="24"/>
                <w:szCs w:val="24"/>
                <w:rtl w:val="0"/>
              </w:rPr>
              <w:t xml:space="preserve">1 июня 2020. Объявление финалистов.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240" w:before="240" w:line="276" w:lineRule="auto"/>
              <w:rPr>
                <w:rFonts w:ascii="PT Sans" w:cs="PT Sans" w:eastAsia="PT Sans" w:hAnsi="PT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sz w:val="24"/>
                <w:szCs w:val="24"/>
                <w:rtl w:val="0"/>
              </w:rPr>
              <w:t xml:space="preserve">Первая половина июля. 2020 BootCamp</w:t>
            </w:r>
          </w:p>
          <w:p w:rsidR="00000000" w:rsidDel="00000000" w:rsidP="00000000" w:rsidRDefault="00000000" w:rsidRPr="00000000" w14:paraId="00000026">
            <w:pPr>
              <w:spacing w:after="240" w:before="240" w:line="276" w:lineRule="auto"/>
              <w:rPr>
                <w:rFonts w:ascii="PT Sans" w:cs="PT Sans" w:eastAsia="PT Sans" w:hAnsi="PT Sans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sz w:val="24"/>
                <w:szCs w:val="24"/>
                <w:rtl w:val="0"/>
              </w:rPr>
              <w:t xml:space="preserve">Выбранные проекты участвуют в очном семинаре в Москве. Присутствие на мероприятии обязательно для всех финалистов.</w:t>
            </w:r>
          </w:p>
          <w:p w:rsidR="00000000" w:rsidDel="00000000" w:rsidP="00000000" w:rsidRDefault="00000000" w:rsidRPr="00000000" w14:paraId="00000027">
            <w:pPr>
              <w:spacing w:after="240" w:before="240" w:line="276" w:lineRule="auto"/>
              <w:rPr>
                <w:rFonts w:ascii="PT Sans" w:cs="PT Sans" w:eastAsia="PT Sans" w:hAnsi="PT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sz w:val="24"/>
                <w:szCs w:val="24"/>
                <w:rtl w:val="0"/>
              </w:rPr>
              <w:t xml:space="preserve">Июль–сентябрь 2020. Летняя инкубационная программа</w:t>
            </w:r>
          </w:p>
          <w:p w:rsidR="00000000" w:rsidDel="00000000" w:rsidP="00000000" w:rsidRDefault="00000000" w:rsidRPr="00000000" w14:paraId="00000028">
            <w:pPr>
              <w:spacing w:after="240" w:before="240" w:line="276" w:lineRule="auto"/>
              <w:rPr>
                <w:rFonts w:ascii="PT Sans" w:cs="PT Sans" w:eastAsia="PT Sans" w:hAnsi="PT Sans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sz w:val="24"/>
                <w:szCs w:val="24"/>
                <w:rtl w:val="0"/>
              </w:rPr>
              <w:t xml:space="preserve">Финалисты участвуют в дистанционной обучающей прогр</w:t>
            </w:r>
            <w:r w:rsidDel="00000000" w:rsidR="00000000" w:rsidRPr="00000000">
              <w:rPr>
                <w:rFonts w:ascii="PT Sans" w:cs="PT Sans" w:eastAsia="PT Sans" w:hAnsi="PT Sans"/>
                <w:sz w:val="24"/>
                <w:szCs w:val="24"/>
                <w:rtl w:val="0"/>
              </w:rPr>
              <w:t xml:space="preserve">амме </w:t>
            </w:r>
            <w:r w:rsidDel="00000000" w:rsidR="00000000" w:rsidRPr="00000000">
              <w:rPr>
                <w:rFonts w:ascii="PT Sans" w:cs="PT Sans" w:eastAsia="PT Sans" w:hAnsi="PT Sans"/>
                <w:sz w:val="24"/>
                <w:szCs w:val="24"/>
                <w:rtl w:val="0"/>
              </w:rPr>
              <w:t xml:space="preserve">при поддержке кураторов, участвуют в вебинарах, получают индивидуальные консультации экспертов.</w:t>
            </w:r>
          </w:p>
          <w:p w:rsidR="00000000" w:rsidDel="00000000" w:rsidP="00000000" w:rsidRDefault="00000000" w:rsidRPr="00000000" w14:paraId="00000029">
            <w:pPr>
              <w:spacing w:after="240" w:before="240" w:line="276" w:lineRule="auto"/>
              <w:rPr>
                <w:rFonts w:ascii="PT Sans" w:cs="PT Sans" w:eastAsia="PT Sans" w:hAnsi="PT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sz w:val="24"/>
                <w:szCs w:val="24"/>
                <w:rtl w:val="0"/>
              </w:rPr>
              <w:t xml:space="preserve">Сентябрь 2020. Финал 90 Days Challenge 2020 (90DCh)</w:t>
            </w:r>
          </w:p>
          <w:p w:rsidR="00000000" w:rsidDel="00000000" w:rsidP="00000000" w:rsidRDefault="00000000" w:rsidRPr="00000000" w14:paraId="0000002A">
            <w:pPr>
              <w:spacing w:after="240" w:before="240" w:line="276" w:lineRule="auto"/>
              <w:rPr>
                <w:rFonts w:ascii="PT Sans" w:cs="PT Sans" w:eastAsia="PT Sans" w:hAnsi="PT Sans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sz w:val="24"/>
                <w:szCs w:val="24"/>
                <w:rtl w:val="0"/>
              </w:rPr>
              <w:t xml:space="preserve">Финал и презентация результатов инкубационной программы членам жюри и экспертам. Определение победителей по каждому направлению (треку), вручение грантов, призов и подарков (определяются до июля 2020 по каждому треку отдельно). Присутствие на мероприятии обязательно для всех финалистов.</w:t>
            </w:r>
          </w:p>
          <w:p w:rsidR="00000000" w:rsidDel="00000000" w:rsidP="00000000" w:rsidRDefault="00000000" w:rsidRPr="00000000" w14:paraId="0000002B">
            <w:pPr>
              <w:spacing w:after="240" w:before="240" w:line="276" w:lineRule="auto"/>
              <w:rPr>
                <w:rFonts w:ascii="PT Sans" w:cs="PT Sans" w:eastAsia="PT Sans" w:hAnsi="PT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sz w:val="24"/>
                <w:szCs w:val="24"/>
                <w:rtl w:val="0"/>
              </w:rPr>
              <w:t xml:space="preserve">Октябрь–декабрь 2020. Программа наставничества</w:t>
            </w:r>
          </w:p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PT Sans" w:cs="PT Sans" w:eastAsia="PT Sans" w:hAnsi="PT Sans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rtl w:val="0"/>
              </w:rPr>
              <w:t xml:space="preserve">Финалисты участвуют в программе наставничества, организуемой “Молодежным Бизнесом России”.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spacing w:after="240" w:before="240" w:line="276" w:lineRule="auto"/>
        <w:ind w:left="0" w:firstLine="0"/>
        <w:rPr>
          <w:rFonts w:ascii="PT Sans" w:cs="PT Sans" w:eastAsia="PT Sans" w:hAnsi="PT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before="240" w:line="276" w:lineRule="auto"/>
        <w:ind w:left="0" w:firstLine="0"/>
        <w:rPr>
          <w:rFonts w:ascii="PT Sans" w:cs="PT Sans" w:eastAsia="PT Sans" w:hAnsi="PT Sans"/>
          <w:b w:val="1"/>
          <w:color w:val="45a0db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PT Sans" w:cs="PT Sans" w:eastAsia="PT Sans" w:hAnsi="PT Sans"/>
          <w:b w:val="1"/>
          <w:color w:val="45a0db"/>
          <w:sz w:val="24"/>
          <w:szCs w:val="24"/>
          <w:rtl w:val="0"/>
        </w:rPr>
        <w:t xml:space="preserve">Условия участия в конкурсе</w:t>
      </w:r>
    </w:p>
    <w:p w:rsidR="00000000" w:rsidDel="00000000" w:rsidP="00000000" w:rsidRDefault="00000000" w:rsidRPr="00000000" w14:paraId="0000002F">
      <w:pPr>
        <w:spacing w:after="240" w:before="240" w:line="276" w:lineRule="auto"/>
        <w:rPr>
          <w:rFonts w:ascii="PT Sans" w:cs="PT Sans" w:eastAsia="PT Sans" w:hAnsi="PT Sans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Чтобы принять участие в инкубационной программе бесплатно, нужно пройти конкурсный отбор. </w:t>
      </w: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Заявка на конкурс принимается по отдельным направлениям (трекам), если она соответствует нижеперечисленным критериям по каждому  треку:</w:t>
      </w:r>
    </w:p>
    <w:p w:rsidR="00000000" w:rsidDel="00000000" w:rsidP="00000000" w:rsidRDefault="00000000" w:rsidRPr="00000000" w14:paraId="00000030">
      <w:pPr>
        <w:spacing w:after="240" w:before="240" w:line="276" w:lineRule="auto"/>
        <w:rPr>
          <w:rFonts w:ascii="PT Sans" w:cs="PT Sans" w:eastAsia="PT Sans" w:hAnsi="PT Sans"/>
        </w:r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 </w:t>
      </w:r>
    </w:p>
    <w:p w:rsidR="00000000" w:rsidDel="00000000" w:rsidP="00000000" w:rsidRDefault="00000000" w:rsidRPr="00000000" w14:paraId="00000031">
      <w:pPr>
        <w:spacing w:after="240" w:before="240" w:line="276" w:lineRule="auto"/>
        <w:rPr>
          <w:rFonts w:ascii="PT Sans" w:cs="PT Sans" w:eastAsia="PT Sans" w:hAnsi="PT Sans"/>
        </w:rPr>
      </w:pPr>
      <w:r w:rsidDel="00000000" w:rsidR="00000000" w:rsidRPr="00000000">
        <w:rPr>
          <w:rFonts w:ascii="PT Sans" w:cs="PT Sans" w:eastAsia="PT Sans" w:hAnsi="PT Sans"/>
          <w:b w:val="1"/>
          <w:rtl w:val="0"/>
        </w:rPr>
        <w:t xml:space="preserve">Трек «We act» – инкубатор для начинающих социальных женщин-предпринимательниц.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0" w:afterAutospacing="0" w:before="240" w:lineRule="auto"/>
        <w:ind w:left="720" w:hanging="360"/>
        <w:jc w:val="both"/>
        <w:rPr>
          <w:rFonts w:ascii="PT Sans" w:cs="PT Sans" w:eastAsia="PT Sans" w:hAnsi="PT Sans"/>
        </w:r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Лидер команды - женщина, возраст не ограничен (наличие как минимум двухлетнего опыта в бизнесе или некоммерческом секторе у лидера команды).  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rFonts w:ascii="PT Sans" w:cs="PT Sans" w:eastAsia="PT Sans" w:hAnsi="PT Sans"/>
        </w:r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Не менее 75%  –участники из регионов РФ.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rFonts w:ascii="PT Sans" w:cs="PT Sans" w:eastAsia="PT Sans" w:hAnsi="PT Sans"/>
        </w:r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Минимум 6 проектов – это НКО – представляют по два участника в Инкубационную программу.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rFonts w:ascii="PT Sans" w:cs="PT Sans" w:eastAsia="PT Sans" w:hAnsi="PT Sans"/>
        </w:r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Проект должен реализовываться на территории России.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rFonts w:ascii="PT Sans" w:cs="PT Sans" w:eastAsia="PT Sans" w:hAnsi="PT Sans"/>
        </w:r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Проект находится на стадии идеи или ранней реализации.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rFonts w:ascii="PT Sans" w:cs="PT Sans" w:eastAsia="PT Sans" w:hAnsi="PT Sans"/>
        </w:r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Проект соответствует 4 критериям отбора (социальная значимость, инновационность, реализация, опыт и мотивация заявителя/команды).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rFonts w:ascii="PT Sans" w:cs="PT Sans" w:eastAsia="PT Sans" w:hAnsi="PT Sans"/>
        </w:r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В случае прохождения в финал конкурса заявитель готов работать над реализацией проекта в течение 3 месяцев в инкубационной программе.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rFonts w:ascii="PT Sans" w:cs="PT Sans" w:eastAsia="PT Sans" w:hAnsi="PT Sans"/>
        </w:r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В заявке присутствуют ответы на все обязательные для заполнения вопросы.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after="240" w:before="0" w:beforeAutospacing="0" w:lineRule="auto"/>
        <w:ind w:left="720" w:hanging="360"/>
        <w:jc w:val="both"/>
        <w:rPr>
          <w:rFonts w:ascii="PT Sans" w:cs="PT Sans" w:eastAsia="PT Sans" w:hAnsi="PT Sans"/>
        </w:r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Заявка на конкурс отправлена не позднее 7 апреля 2020 г 23:59. </w:t>
      </w:r>
    </w:p>
    <w:p w:rsidR="00000000" w:rsidDel="00000000" w:rsidP="00000000" w:rsidRDefault="00000000" w:rsidRPr="00000000" w14:paraId="0000003B">
      <w:pPr>
        <w:spacing w:after="240" w:before="240" w:line="240" w:lineRule="auto"/>
        <w:jc w:val="both"/>
        <w:rPr>
          <w:rFonts w:ascii="PT Sans" w:cs="PT Sans" w:eastAsia="PT Sans" w:hAnsi="PT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40" w:before="240" w:line="276" w:lineRule="auto"/>
        <w:rPr>
          <w:rFonts w:ascii="PT Sans" w:cs="PT Sans" w:eastAsia="PT Sans" w:hAnsi="PT Sans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D">
      <w:pPr>
        <w:spacing w:after="240" w:before="240" w:line="276" w:lineRule="auto"/>
        <w:jc w:val="both"/>
        <w:rPr>
          <w:rFonts w:ascii="PT Sans" w:cs="PT Sans" w:eastAsia="PT Sans" w:hAnsi="PT Sans"/>
          <w:b w:val="1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b w:val="1"/>
          <w:sz w:val="24"/>
          <w:szCs w:val="24"/>
          <w:rtl w:val="0"/>
        </w:rPr>
        <w:t xml:space="preserve">Трек «Инклюзия без границ» направлен на начинающих социальных предпринимателей, работающих в области инклюзии. При поддержке “Accenture”.</w:t>
      </w:r>
    </w:p>
    <w:p w:rsidR="00000000" w:rsidDel="00000000" w:rsidP="00000000" w:rsidRDefault="00000000" w:rsidRPr="00000000" w14:paraId="0000003E">
      <w:pPr>
        <w:spacing w:after="240" w:before="240" w:line="276" w:lineRule="auto"/>
        <w:rPr>
          <w:rFonts w:ascii="PT Sans" w:cs="PT Sans" w:eastAsia="PT Sans" w:hAnsi="PT Sans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spacing w:after="240" w:before="240" w:line="240" w:lineRule="auto"/>
        <w:ind w:left="720" w:hanging="360"/>
        <w:jc w:val="both"/>
        <w:rPr>
          <w:rFonts w:ascii="PT Sans" w:cs="PT Sans" w:eastAsia="PT Sans" w:hAnsi="PT Sans"/>
          <w:sz w:val="24"/>
          <w:szCs w:val="24"/>
          <w:u w:val="none"/>
        </w:rPr>
      </w:pP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Проекты должны работать  в области инклюзии, решать проблемы людей с ограниченными возможностями здоровья.</w:t>
      </w:r>
    </w:p>
    <w:p w:rsidR="00000000" w:rsidDel="00000000" w:rsidP="00000000" w:rsidRDefault="00000000" w:rsidRPr="00000000" w14:paraId="00000040">
      <w:pPr>
        <w:spacing w:after="240" w:before="240" w:line="240" w:lineRule="auto"/>
        <w:ind w:left="720" w:hanging="360"/>
        <w:jc w:val="both"/>
        <w:rPr>
          <w:rFonts w:ascii="PT Sans" w:cs="PT Sans" w:eastAsia="PT Sans" w:hAnsi="PT Sans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2)</w:t>
      </w:r>
      <w:r w:rsidDel="00000000" w:rsidR="00000000" w:rsidRPr="00000000">
        <w:rPr>
          <w:rFonts w:ascii="PT Sans" w:cs="PT Sans" w:eastAsia="PT Sans" w:hAnsi="PT Sans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Нет ограничений ни по возрасту, ни по гендерному составу команды.</w:t>
      </w:r>
    </w:p>
    <w:p w:rsidR="00000000" w:rsidDel="00000000" w:rsidP="00000000" w:rsidRDefault="00000000" w:rsidRPr="00000000" w14:paraId="00000041">
      <w:pPr>
        <w:spacing w:after="240" w:before="240" w:line="240" w:lineRule="auto"/>
        <w:ind w:left="720" w:hanging="360"/>
        <w:jc w:val="both"/>
        <w:rPr>
          <w:rFonts w:ascii="PT Sans" w:cs="PT Sans" w:eastAsia="PT Sans" w:hAnsi="PT Sans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3)</w:t>
      </w:r>
      <w:r w:rsidDel="00000000" w:rsidR="00000000" w:rsidRPr="00000000">
        <w:rPr>
          <w:rFonts w:ascii="PT Sans" w:cs="PT Sans" w:eastAsia="PT Sans" w:hAnsi="PT Sans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Проект может реализовываться по всеми миру.</w:t>
      </w:r>
    </w:p>
    <w:p w:rsidR="00000000" w:rsidDel="00000000" w:rsidP="00000000" w:rsidRDefault="00000000" w:rsidRPr="00000000" w14:paraId="00000042">
      <w:pPr>
        <w:spacing w:after="240" w:before="240" w:line="240" w:lineRule="auto"/>
        <w:ind w:left="720" w:hanging="360"/>
        <w:jc w:val="both"/>
        <w:rPr>
          <w:rFonts w:ascii="PT Sans" w:cs="PT Sans" w:eastAsia="PT Sans" w:hAnsi="PT Sans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4)</w:t>
      </w:r>
      <w:r w:rsidDel="00000000" w:rsidR="00000000" w:rsidRPr="00000000">
        <w:rPr>
          <w:rFonts w:ascii="PT Sans" w:cs="PT Sans" w:eastAsia="PT Sans" w:hAnsi="PT Sans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Проект находится на стадии идеи или ранней реализации. Работа над проектом началась не раньше января 2019 года.</w:t>
      </w:r>
    </w:p>
    <w:p w:rsidR="00000000" w:rsidDel="00000000" w:rsidP="00000000" w:rsidRDefault="00000000" w:rsidRPr="00000000" w14:paraId="00000043">
      <w:pPr>
        <w:spacing w:after="240" w:before="240" w:line="240" w:lineRule="auto"/>
        <w:ind w:left="720" w:hanging="360"/>
        <w:jc w:val="both"/>
        <w:rPr>
          <w:rFonts w:ascii="PT Sans" w:cs="PT Sans" w:eastAsia="PT Sans" w:hAnsi="PT Sans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5)</w:t>
      </w:r>
      <w:r w:rsidDel="00000000" w:rsidR="00000000" w:rsidRPr="00000000">
        <w:rPr>
          <w:rFonts w:ascii="PT Sans" w:cs="PT Sans" w:eastAsia="PT Sans" w:hAnsi="PT Sans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Проект ранее не получал формализованную финансовую помощь.</w:t>
      </w:r>
    </w:p>
    <w:p w:rsidR="00000000" w:rsidDel="00000000" w:rsidP="00000000" w:rsidRDefault="00000000" w:rsidRPr="00000000" w14:paraId="00000044">
      <w:pPr>
        <w:spacing w:after="240" w:before="240" w:line="240" w:lineRule="auto"/>
        <w:ind w:left="720" w:hanging="360"/>
        <w:jc w:val="both"/>
        <w:rPr>
          <w:rFonts w:ascii="PT Sans" w:cs="PT Sans" w:eastAsia="PT Sans" w:hAnsi="PT Sans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6)</w:t>
      </w:r>
      <w:r w:rsidDel="00000000" w:rsidR="00000000" w:rsidRPr="00000000">
        <w:rPr>
          <w:rFonts w:ascii="PT Sans" w:cs="PT Sans" w:eastAsia="PT Sans" w:hAnsi="PT Sans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Проект соответствует 4 критериям отбора (социальная значимость, инновационность, реализация, команда).</w:t>
      </w:r>
    </w:p>
    <w:p w:rsidR="00000000" w:rsidDel="00000000" w:rsidP="00000000" w:rsidRDefault="00000000" w:rsidRPr="00000000" w14:paraId="00000045">
      <w:pPr>
        <w:spacing w:after="240" w:before="240" w:line="240" w:lineRule="auto"/>
        <w:ind w:left="720" w:hanging="360"/>
        <w:jc w:val="both"/>
        <w:rPr>
          <w:rFonts w:ascii="PT Sans" w:cs="PT Sans" w:eastAsia="PT Sans" w:hAnsi="PT Sans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7)</w:t>
      </w:r>
      <w:r w:rsidDel="00000000" w:rsidR="00000000" w:rsidRPr="00000000">
        <w:rPr>
          <w:rFonts w:ascii="PT Sans" w:cs="PT Sans" w:eastAsia="PT Sans" w:hAnsi="PT Sans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В случае прохождения в финал конкурса заявитель готов оплатить проезд в Москву (июль, сентябрь), работать над реализацией проекта в течение 3 месяцев в инкубационной программе.</w:t>
      </w:r>
    </w:p>
    <w:p w:rsidR="00000000" w:rsidDel="00000000" w:rsidP="00000000" w:rsidRDefault="00000000" w:rsidRPr="00000000" w14:paraId="00000046">
      <w:pPr>
        <w:spacing w:after="240" w:before="240" w:line="240" w:lineRule="auto"/>
        <w:ind w:left="720" w:hanging="360"/>
        <w:jc w:val="both"/>
        <w:rPr>
          <w:rFonts w:ascii="PT Sans" w:cs="PT Sans" w:eastAsia="PT Sans" w:hAnsi="PT Sans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8)</w:t>
      </w:r>
      <w:r w:rsidDel="00000000" w:rsidR="00000000" w:rsidRPr="00000000">
        <w:rPr>
          <w:rFonts w:ascii="PT Sans" w:cs="PT Sans" w:eastAsia="PT Sans" w:hAnsi="PT Sans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В заявке присутствуют ответы на все обязательные для заполнения вопросы.</w:t>
      </w:r>
    </w:p>
    <w:p w:rsidR="00000000" w:rsidDel="00000000" w:rsidP="00000000" w:rsidRDefault="00000000" w:rsidRPr="00000000" w14:paraId="00000047">
      <w:pPr>
        <w:spacing w:after="240" w:before="240" w:line="240" w:lineRule="auto"/>
        <w:ind w:left="720" w:hanging="360"/>
        <w:jc w:val="both"/>
        <w:rPr>
          <w:rFonts w:ascii="PT Sans" w:cs="PT Sans" w:eastAsia="PT Sans" w:hAnsi="PT Sans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9)</w:t>
      </w:r>
      <w:r w:rsidDel="00000000" w:rsidR="00000000" w:rsidRPr="00000000">
        <w:rPr>
          <w:rFonts w:ascii="PT Sans" w:cs="PT Sans" w:eastAsia="PT Sans" w:hAnsi="PT Sans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Заявка на конкурс отправлена не позднее 7 апреля 2020 г 23:59.</w:t>
      </w:r>
    </w:p>
    <w:p w:rsidR="00000000" w:rsidDel="00000000" w:rsidP="00000000" w:rsidRDefault="00000000" w:rsidRPr="00000000" w14:paraId="00000048">
      <w:pPr>
        <w:spacing w:after="240" w:before="240" w:line="276" w:lineRule="auto"/>
        <w:jc w:val="both"/>
        <w:rPr>
          <w:rFonts w:ascii="PT Sans" w:cs="PT Sans" w:eastAsia="PT Sans" w:hAnsi="PT Sans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9">
      <w:pPr>
        <w:spacing w:after="240" w:before="240" w:line="276" w:lineRule="auto"/>
        <w:rPr>
          <w:rFonts w:ascii="PT Sans" w:cs="PT Sans" w:eastAsia="PT Sans" w:hAnsi="PT Sans"/>
          <w:b w:val="1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b w:val="1"/>
          <w:sz w:val="24"/>
          <w:szCs w:val="24"/>
          <w:rtl w:val="0"/>
        </w:rPr>
        <w:t xml:space="preserve"> Трек «Интернет для лучшего мира». При поддержке ПАО “Ростелеком”.</w:t>
      </w:r>
    </w:p>
    <w:p w:rsidR="00000000" w:rsidDel="00000000" w:rsidP="00000000" w:rsidRDefault="00000000" w:rsidRPr="00000000" w14:paraId="0000004A">
      <w:pPr>
        <w:spacing w:after="240" w:before="240" w:line="276" w:lineRule="auto"/>
        <w:rPr>
          <w:rFonts w:ascii="PT Sans" w:cs="PT Sans" w:eastAsia="PT Sans" w:hAnsi="PT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240" w:before="240" w:line="240" w:lineRule="auto"/>
        <w:ind w:left="720" w:hanging="360"/>
        <w:jc w:val="both"/>
        <w:rPr>
          <w:rFonts w:ascii="PT Sans" w:cs="PT Sans" w:eastAsia="PT Sans" w:hAnsi="PT Sans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1)</w:t>
      </w:r>
      <w:r w:rsidDel="00000000" w:rsidR="00000000" w:rsidRPr="00000000">
        <w:rPr>
          <w:rFonts w:ascii="PT Sans" w:cs="PT Sans" w:eastAsia="PT Sans" w:hAnsi="PT Sans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Проекты должны работать решать социальные и экологические проблемы с помощью цифровых технологий. Например:</w:t>
      </w:r>
    </w:p>
    <w:p w:rsidR="00000000" w:rsidDel="00000000" w:rsidP="00000000" w:rsidRDefault="00000000" w:rsidRPr="00000000" w14:paraId="0000004C">
      <w:pPr>
        <w:spacing w:after="240" w:before="240" w:line="240" w:lineRule="auto"/>
        <w:ind w:left="960" w:hanging="180"/>
        <w:jc w:val="both"/>
        <w:rPr>
          <w:rFonts w:ascii="PT Sans" w:cs="PT Sans" w:eastAsia="PT Sans" w:hAnsi="PT Sans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•</w:t>
      </w:r>
      <w:r w:rsidDel="00000000" w:rsidR="00000000" w:rsidRPr="00000000">
        <w:rPr>
          <w:rFonts w:ascii="PT Sans" w:cs="PT Sans" w:eastAsia="PT Sans" w:hAnsi="PT Sans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создание специализированных порталов, форумов, электронных сервисов, мобильных приложений;</w:t>
      </w:r>
    </w:p>
    <w:p w:rsidR="00000000" w:rsidDel="00000000" w:rsidP="00000000" w:rsidRDefault="00000000" w:rsidRPr="00000000" w14:paraId="0000004D">
      <w:pPr>
        <w:spacing w:after="240" w:before="240" w:line="240" w:lineRule="auto"/>
        <w:ind w:left="960" w:hanging="180"/>
        <w:rPr>
          <w:rFonts w:ascii="PT Sans" w:cs="PT Sans" w:eastAsia="PT Sans" w:hAnsi="PT Sans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•</w:t>
      </w:r>
      <w:r w:rsidDel="00000000" w:rsidR="00000000" w:rsidRPr="00000000">
        <w:rPr>
          <w:rFonts w:ascii="PT Sans" w:cs="PT Sans" w:eastAsia="PT Sans" w:hAnsi="PT Sans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использование облачных технологий и инструментов онлайн-маркетинга;</w:t>
      </w:r>
    </w:p>
    <w:p w:rsidR="00000000" w:rsidDel="00000000" w:rsidP="00000000" w:rsidRDefault="00000000" w:rsidRPr="00000000" w14:paraId="0000004E">
      <w:pPr>
        <w:spacing w:after="240" w:before="240" w:line="240" w:lineRule="auto"/>
        <w:ind w:left="960" w:hanging="180"/>
        <w:rPr>
          <w:rFonts w:ascii="PT Sans" w:cs="PT Sans" w:eastAsia="PT Sans" w:hAnsi="PT Sans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•</w:t>
      </w:r>
      <w:r w:rsidDel="00000000" w:rsidR="00000000" w:rsidRPr="00000000">
        <w:rPr>
          <w:rFonts w:ascii="PT Sans" w:cs="PT Sans" w:eastAsia="PT Sans" w:hAnsi="PT Sans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образовательные проекты об использовании интернета для подростков, старшего поколения, безработных и других уязвимых групп граждан;</w:t>
      </w:r>
    </w:p>
    <w:p w:rsidR="00000000" w:rsidDel="00000000" w:rsidP="00000000" w:rsidRDefault="00000000" w:rsidRPr="00000000" w14:paraId="0000004F">
      <w:pPr>
        <w:spacing w:after="240" w:before="240" w:line="240" w:lineRule="auto"/>
        <w:ind w:left="960" w:hanging="180"/>
        <w:rPr>
          <w:rFonts w:ascii="PT Sans" w:cs="PT Sans" w:eastAsia="PT Sans" w:hAnsi="PT Sans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•</w:t>
      </w:r>
      <w:r w:rsidDel="00000000" w:rsidR="00000000" w:rsidRPr="00000000">
        <w:rPr>
          <w:rFonts w:ascii="PT Sans" w:cs="PT Sans" w:eastAsia="PT Sans" w:hAnsi="PT Sans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подписка на программу, видеокурс или другой контент;</w:t>
      </w:r>
    </w:p>
    <w:p w:rsidR="00000000" w:rsidDel="00000000" w:rsidP="00000000" w:rsidRDefault="00000000" w:rsidRPr="00000000" w14:paraId="00000050">
      <w:pPr>
        <w:spacing w:after="240" w:before="240" w:line="240" w:lineRule="auto"/>
        <w:ind w:left="960" w:hanging="180"/>
        <w:rPr>
          <w:rFonts w:ascii="PT Sans" w:cs="PT Sans" w:eastAsia="PT Sans" w:hAnsi="PT Sans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•</w:t>
      </w:r>
      <w:r w:rsidDel="00000000" w:rsidR="00000000" w:rsidRPr="00000000">
        <w:rPr>
          <w:rFonts w:ascii="PT Sans" w:cs="PT Sans" w:eastAsia="PT Sans" w:hAnsi="PT Sans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дополненная реальность;</w:t>
      </w:r>
    </w:p>
    <w:p w:rsidR="00000000" w:rsidDel="00000000" w:rsidP="00000000" w:rsidRDefault="00000000" w:rsidRPr="00000000" w14:paraId="00000051">
      <w:pPr>
        <w:spacing w:after="240" w:before="240" w:line="240" w:lineRule="auto"/>
        <w:ind w:left="960" w:hanging="180"/>
        <w:rPr>
          <w:rFonts w:ascii="PT Sans" w:cs="PT Sans" w:eastAsia="PT Sans" w:hAnsi="PT Sans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•</w:t>
      </w:r>
      <w:r w:rsidDel="00000000" w:rsidR="00000000" w:rsidRPr="00000000">
        <w:rPr>
          <w:rFonts w:ascii="PT Sans" w:cs="PT Sans" w:eastAsia="PT Sans" w:hAnsi="PT Sans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онлайн-магазин или агрегатор услуг и продуктов.</w:t>
      </w:r>
    </w:p>
    <w:p w:rsidR="00000000" w:rsidDel="00000000" w:rsidP="00000000" w:rsidRDefault="00000000" w:rsidRPr="00000000" w14:paraId="00000052">
      <w:pPr>
        <w:spacing w:after="240" w:before="240" w:line="240" w:lineRule="auto"/>
        <w:ind w:left="720" w:hanging="360"/>
        <w:jc w:val="both"/>
        <w:rPr>
          <w:rFonts w:ascii="PT Sans" w:cs="PT Sans" w:eastAsia="PT Sans" w:hAnsi="PT Sans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2)</w:t>
      </w:r>
      <w:r w:rsidDel="00000000" w:rsidR="00000000" w:rsidRPr="00000000">
        <w:rPr>
          <w:rFonts w:ascii="PT Sans" w:cs="PT Sans" w:eastAsia="PT Sans" w:hAnsi="PT Sans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Нет ограничений ни по возрасту, ни по гендерному составу команды.</w:t>
      </w:r>
    </w:p>
    <w:p w:rsidR="00000000" w:rsidDel="00000000" w:rsidP="00000000" w:rsidRDefault="00000000" w:rsidRPr="00000000" w14:paraId="00000053">
      <w:pPr>
        <w:spacing w:after="240" w:before="240" w:line="240" w:lineRule="auto"/>
        <w:ind w:left="720" w:hanging="360"/>
        <w:jc w:val="both"/>
        <w:rPr>
          <w:rFonts w:ascii="PT Sans" w:cs="PT Sans" w:eastAsia="PT Sans" w:hAnsi="PT Sans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3)</w:t>
      </w:r>
      <w:r w:rsidDel="00000000" w:rsidR="00000000" w:rsidRPr="00000000">
        <w:rPr>
          <w:rFonts w:ascii="PT Sans" w:cs="PT Sans" w:eastAsia="PT Sans" w:hAnsi="PT Sans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Проект может реализовываться по всеми миру.</w:t>
      </w:r>
    </w:p>
    <w:p w:rsidR="00000000" w:rsidDel="00000000" w:rsidP="00000000" w:rsidRDefault="00000000" w:rsidRPr="00000000" w14:paraId="00000054">
      <w:pPr>
        <w:spacing w:after="240" w:before="240" w:line="240" w:lineRule="auto"/>
        <w:ind w:left="720" w:hanging="360"/>
        <w:jc w:val="both"/>
        <w:rPr>
          <w:rFonts w:ascii="PT Sans" w:cs="PT Sans" w:eastAsia="PT Sans" w:hAnsi="PT Sans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4)</w:t>
      </w:r>
      <w:r w:rsidDel="00000000" w:rsidR="00000000" w:rsidRPr="00000000">
        <w:rPr>
          <w:rFonts w:ascii="PT Sans" w:cs="PT Sans" w:eastAsia="PT Sans" w:hAnsi="PT Sans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Проект находится на стадии идеи или ранней реализации. Работа над проектом началась не раньше января 2019 года.</w:t>
      </w:r>
    </w:p>
    <w:p w:rsidR="00000000" w:rsidDel="00000000" w:rsidP="00000000" w:rsidRDefault="00000000" w:rsidRPr="00000000" w14:paraId="00000055">
      <w:pPr>
        <w:spacing w:after="240" w:before="240" w:line="240" w:lineRule="auto"/>
        <w:ind w:left="720" w:hanging="360"/>
        <w:jc w:val="both"/>
        <w:rPr>
          <w:rFonts w:ascii="PT Sans" w:cs="PT Sans" w:eastAsia="PT Sans" w:hAnsi="PT Sans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5)</w:t>
      </w:r>
      <w:r w:rsidDel="00000000" w:rsidR="00000000" w:rsidRPr="00000000">
        <w:rPr>
          <w:rFonts w:ascii="PT Sans" w:cs="PT Sans" w:eastAsia="PT Sans" w:hAnsi="PT Sans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Проект ранее не получал формализованную финансовую помощь.</w:t>
      </w:r>
    </w:p>
    <w:p w:rsidR="00000000" w:rsidDel="00000000" w:rsidP="00000000" w:rsidRDefault="00000000" w:rsidRPr="00000000" w14:paraId="00000056">
      <w:pPr>
        <w:spacing w:after="240" w:before="240" w:line="240" w:lineRule="auto"/>
        <w:ind w:left="720" w:hanging="360"/>
        <w:jc w:val="both"/>
        <w:rPr>
          <w:rFonts w:ascii="PT Sans" w:cs="PT Sans" w:eastAsia="PT Sans" w:hAnsi="PT Sans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6)</w:t>
      </w:r>
      <w:r w:rsidDel="00000000" w:rsidR="00000000" w:rsidRPr="00000000">
        <w:rPr>
          <w:rFonts w:ascii="PT Sans" w:cs="PT Sans" w:eastAsia="PT Sans" w:hAnsi="PT Sans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Проект соответствует 4 критериям отбора (социальная значимость, инновационность, реализация, команда).</w:t>
      </w:r>
    </w:p>
    <w:p w:rsidR="00000000" w:rsidDel="00000000" w:rsidP="00000000" w:rsidRDefault="00000000" w:rsidRPr="00000000" w14:paraId="00000057">
      <w:pPr>
        <w:spacing w:after="240" w:before="240" w:line="240" w:lineRule="auto"/>
        <w:ind w:left="720" w:hanging="360"/>
        <w:jc w:val="both"/>
        <w:rPr>
          <w:rFonts w:ascii="PT Sans" w:cs="PT Sans" w:eastAsia="PT Sans" w:hAnsi="PT Sans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7)</w:t>
      </w:r>
      <w:r w:rsidDel="00000000" w:rsidR="00000000" w:rsidRPr="00000000">
        <w:rPr>
          <w:rFonts w:ascii="PT Sans" w:cs="PT Sans" w:eastAsia="PT Sans" w:hAnsi="PT Sans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В случае прохождения в финал конкурса заявитель готов оплатить проезд в Москву (июль, сентябрь), работать над реализацией проекта в течение 3 месяцев в инкубационной программе.</w:t>
      </w:r>
    </w:p>
    <w:p w:rsidR="00000000" w:rsidDel="00000000" w:rsidP="00000000" w:rsidRDefault="00000000" w:rsidRPr="00000000" w14:paraId="00000058">
      <w:pPr>
        <w:spacing w:after="240" w:before="240" w:line="240" w:lineRule="auto"/>
        <w:ind w:left="720" w:hanging="360"/>
        <w:jc w:val="both"/>
        <w:rPr>
          <w:rFonts w:ascii="PT Sans" w:cs="PT Sans" w:eastAsia="PT Sans" w:hAnsi="PT Sans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8)</w:t>
      </w:r>
      <w:r w:rsidDel="00000000" w:rsidR="00000000" w:rsidRPr="00000000">
        <w:rPr>
          <w:rFonts w:ascii="PT Sans" w:cs="PT Sans" w:eastAsia="PT Sans" w:hAnsi="PT Sans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В заявке присутствуют ответы на все обязательные для заполнения вопросы.</w:t>
      </w:r>
    </w:p>
    <w:p w:rsidR="00000000" w:rsidDel="00000000" w:rsidP="00000000" w:rsidRDefault="00000000" w:rsidRPr="00000000" w14:paraId="00000059">
      <w:pPr>
        <w:spacing w:after="240" w:before="240" w:line="240" w:lineRule="auto"/>
        <w:ind w:left="720" w:hanging="360"/>
        <w:jc w:val="both"/>
        <w:rPr>
          <w:rFonts w:ascii="PT Sans" w:cs="PT Sans" w:eastAsia="PT Sans" w:hAnsi="PT Sans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9)</w:t>
      </w:r>
      <w:r w:rsidDel="00000000" w:rsidR="00000000" w:rsidRPr="00000000">
        <w:rPr>
          <w:rFonts w:ascii="PT Sans" w:cs="PT Sans" w:eastAsia="PT Sans" w:hAnsi="PT Sans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Заявка на конкурс отправлена не позднее 7 апреля 2020 г 23:59.</w:t>
      </w:r>
    </w:p>
    <w:p w:rsidR="00000000" w:rsidDel="00000000" w:rsidP="00000000" w:rsidRDefault="00000000" w:rsidRPr="00000000" w14:paraId="0000005A">
      <w:pPr>
        <w:spacing w:after="240" w:before="240" w:line="240" w:lineRule="auto"/>
        <w:jc w:val="both"/>
        <w:rPr>
          <w:rFonts w:ascii="PT Sans" w:cs="PT Sans" w:eastAsia="PT Sans" w:hAnsi="PT Sans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B">
      <w:pPr>
        <w:spacing w:after="240" w:before="240" w:line="240" w:lineRule="auto"/>
        <w:rPr>
          <w:rFonts w:ascii="PT Sans" w:cs="PT Sans" w:eastAsia="PT Sans" w:hAnsi="PT Sans"/>
          <w:b w:val="1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b w:val="1"/>
          <w:sz w:val="24"/>
          <w:szCs w:val="24"/>
          <w:rtl w:val="0"/>
        </w:rPr>
        <w:t xml:space="preserve">Трек «Творческий бизнес со смыслом». При поддержке Фонда им. Фридриха Эберта в России. </w:t>
      </w:r>
    </w:p>
    <w:p w:rsidR="00000000" w:rsidDel="00000000" w:rsidP="00000000" w:rsidRDefault="00000000" w:rsidRPr="00000000" w14:paraId="0000005C">
      <w:pPr>
        <w:spacing w:after="240" w:before="240" w:line="240" w:lineRule="auto"/>
        <w:ind w:left="720" w:hanging="360"/>
        <w:jc w:val="both"/>
        <w:rPr>
          <w:rFonts w:ascii="PT Sans" w:cs="PT Sans" w:eastAsia="PT Sans" w:hAnsi="PT Sans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1)</w:t>
      </w:r>
      <w:r w:rsidDel="00000000" w:rsidR="00000000" w:rsidRPr="00000000">
        <w:rPr>
          <w:rFonts w:ascii="PT Sans" w:cs="PT Sans" w:eastAsia="PT Sans" w:hAnsi="PT Sans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Проекты должны работать в сфере креативных индустрий на стадии идеи или ранней реализации. Например:</w:t>
      </w:r>
    </w:p>
    <w:p w:rsidR="00000000" w:rsidDel="00000000" w:rsidP="00000000" w:rsidRDefault="00000000" w:rsidRPr="00000000" w14:paraId="0000005D">
      <w:pPr>
        <w:spacing w:after="240" w:before="240" w:line="240" w:lineRule="auto"/>
        <w:jc w:val="both"/>
        <w:rPr>
          <w:rFonts w:ascii="PT Sans" w:cs="PT Sans" w:eastAsia="PT Sans" w:hAnsi="PT Sans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•</w:t>
      </w:r>
      <w:r w:rsidDel="00000000" w:rsidR="00000000" w:rsidRPr="00000000">
        <w:rPr>
          <w:rFonts w:ascii="PT Sans" w:cs="PT Sans" w:eastAsia="PT Sans" w:hAnsi="PT Sans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музыкальная индустрия;</w:t>
      </w:r>
    </w:p>
    <w:p w:rsidR="00000000" w:rsidDel="00000000" w:rsidP="00000000" w:rsidRDefault="00000000" w:rsidRPr="00000000" w14:paraId="0000005E">
      <w:pPr>
        <w:spacing w:after="240" w:before="240" w:line="240" w:lineRule="auto"/>
        <w:rPr>
          <w:rFonts w:ascii="PT Sans" w:cs="PT Sans" w:eastAsia="PT Sans" w:hAnsi="PT Sans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•</w:t>
      </w:r>
      <w:r w:rsidDel="00000000" w:rsidR="00000000" w:rsidRPr="00000000">
        <w:rPr>
          <w:rFonts w:ascii="PT Sans" w:cs="PT Sans" w:eastAsia="PT Sans" w:hAnsi="PT Sans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книжный рынок;</w:t>
      </w:r>
    </w:p>
    <w:p w:rsidR="00000000" w:rsidDel="00000000" w:rsidP="00000000" w:rsidRDefault="00000000" w:rsidRPr="00000000" w14:paraId="0000005F">
      <w:pPr>
        <w:spacing w:after="240" w:before="240" w:line="240" w:lineRule="auto"/>
        <w:rPr>
          <w:rFonts w:ascii="PT Sans" w:cs="PT Sans" w:eastAsia="PT Sans" w:hAnsi="PT Sans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•</w:t>
      </w:r>
      <w:r w:rsidDel="00000000" w:rsidR="00000000" w:rsidRPr="00000000">
        <w:rPr>
          <w:rFonts w:ascii="PT Sans" w:cs="PT Sans" w:eastAsia="PT Sans" w:hAnsi="PT Sans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арт-рынок;</w:t>
      </w:r>
    </w:p>
    <w:p w:rsidR="00000000" w:rsidDel="00000000" w:rsidP="00000000" w:rsidRDefault="00000000" w:rsidRPr="00000000" w14:paraId="00000060">
      <w:pPr>
        <w:spacing w:after="240" w:before="240" w:line="240" w:lineRule="auto"/>
        <w:rPr>
          <w:rFonts w:ascii="PT Sans" w:cs="PT Sans" w:eastAsia="PT Sans" w:hAnsi="PT Sans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•</w:t>
      </w:r>
      <w:r w:rsidDel="00000000" w:rsidR="00000000" w:rsidRPr="00000000">
        <w:rPr>
          <w:rFonts w:ascii="PT Sans" w:cs="PT Sans" w:eastAsia="PT Sans" w:hAnsi="PT Sans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индустрия кино, радио- и телевидение;</w:t>
      </w:r>
    </w:p>
    <w:p w:rsidR="00000000" w:rsidDel="00000000" w:rsidP="00000000" w:rsidRDefault="00000000" w:rsidRPr="00000000" w14:paraId="00000061">
      <w:pPr>
        <w:spacing w:after="240" w:before="240" w:line="240" w:lineRule="auto"/>
        <w:rPr>
          <w:rFonts w:ascii="PT Sans" w:cs="PT Sans" w:eastAsia="PT Sans" w:hAnsi="PT Sans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•</w:t>
      </w:r>
      <w:r w:rsidDel="00000000" w:rsidR="00000000" w:rsidRPr="00000000">
        <w:rPr>
          <w:rFonts w:ascii="PT Sans" w:cs="PT Sans" w:eastAsia="PT Sans" w:hAnsi="PT Sans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исполнительские искусства;</w:t>
      </w:r>
    </w:p>
    <w:p w:rsidR="00000000" w:rsidDel="00000000" w:rsidP="00000000" w:rsidRDefault="00000000" w:rsidRPr="00000000" w14:paraId="00000062">
      <w:pPr>
        <w:spacing w:after="240" w:before="240" w:line="240" w:lineRule="auto"/>
        <w:rPr>
          <w:rFonts w:ascii="PT Sans" w:cs="PT Sans" w:eastAsia="PT Sans" w:hAnsi="PT Sans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•</w:t>
      </w:r>
      <w:r w:rsidDel="00000000" w:rsidR="00000000" w:rsidRPr="00000000">
        <w:rPr>
          <w:rFonts w:ascii="PT Sans" w:cs="PT Sans" w:eastAsia="PT Sans" w:hAnsi="PT Sans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индустрия дизайна;</w:t>
      </w:r>
    </w:p>
    <w:p w:rsidR="00000000" w:rsidDel="00000000" w:rsidP="00000000" w:rsidRDefault="00000000" w:rsidRPr="00000000" w14:paraId="00000063">
      <w:pPr>
        <w:spacing w:after="240" w:before="240" w:line="240" w:lineRule="auto"/>
        <w:rPr>
          <w:rFonts w:ascii="PT Sans" w:cs="PT Sans" w:eastAsia="PT Sans" w:hAnsi="PT Sans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•</w:t>
      </w:r>
      <w:r w:rsidDel="00000000" w:rsidR="00000000" w:rsidRPr="00000000">
        <w:rPr>
          <w:rFonts w:ascii="PT Sans" w:cs="PT Sans" w:eastAsia="PT Sans" w:hAnsi="PT Sans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индустрия архитектуры;</w:t>
      </w:r>
    </w:p>
    <w:p w:rsidR="00000000" w:rsidDel="00000000" w:rsidP="00000000" w:rsidRDefault="00000000" w:rsidRPr="00000000" w14:paraId="00000064">
      <w:pPr>
        <w:spacing w:after="240" w:before="240" w:line="240" w:lineRule="auto"/>
        <w:rPr>
          <w:rFonts w:ascii="PT Sans" w:cs="PT Sans" w:eastAsia="PT Sans" w:hAnsi="PT Sans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•</w:t>
      </w:r>
      <w:r w:rsidDel="00000000" w:rsidR="00000000" w:rsidRPr="00000000">
        <w:rPr>
          <w:rFonts w:ascii="PT Sans" w:cs="PT Sans" w:eastAsia="PT Sans" w:hAnsi="PT Sans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пресса, индустрия рекламы;</w:t>
      </w:r>
    </w:p>
    <w:p w:rsidR="00000000" w:rsidDel="00000000" w:rsidP="00000000" w:rsidRDefault="00000000" w:rsidRPr="00000000" w14:paraId="00000065">
      <w:pPr>
        <w:spacing w:after="240" w:before="240" w:line="240" w:lineRule="auto"/>
        <w:rPr>
          <w:rFonts w:ascii="PT Sans" w:cs="PT Sans" w:eastAsia="PT Sans" w:hAnsi="PT Sans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•</w:t>
      </w:r>
      <w:r w:rsidDel="00000000" w:rsidR="00000000" w:rsidRPr="00000000">
        <w:rPr>
          <w:rFonts w:ascii="PT Sans" w:cs="PT Sans" w:eastAsia="PT Sans" w:hAnsi="PT Sans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программное обеспечение/компьютерные игры;</w:t>
      </w:r>
    </w:p>
    <w:p w:rsidR="00000000" w:rsidDel="00000000" w:rsidP="00000000" w:rsidRDefault="00000000" w:rsidRPr="00000000" w14:paraId="00000066">
      <w:pPr>
        <w:spacing w:after="240" w:before="240" w:line="240" w:lineRule="auto"/>
        <w:rPr>
          <w:rFonts w:ascii="PT Sans" w:cs="PT Sans" w:eastAsia="PT Sans" w:hAnsi="PT Sans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•</w:t>
      </w:r>
      <w:r w:rsidDel="00000000" w:rsidR="00000000" w:rsidRPr="00000000">
        <w:rPr>
          <w:rFonts w:ascii="PT Sans" w:cs="PT Sans" w:eastAsia="PT Sans" w:hAnsi="PT Sans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ремесла и мастерские.</w:t>
      </w:r>
    </w:p>
    <w:p w:rsidR="00000000" w:rsidDel="00000000" w:rsidP="00000000" w:rsidRDefault="00000000" w:rsidRPr="00000000" w14:paraId="00000067">
      <w:pPr>
        <w:spacing w:after="240" w:before="240" w:line="240" w:lineRule="auto"/>
        <w:ind w:left="720" w:hanging="360"/>
        <w:jc w:val="both"/>
        <w:rPr>
          <w:rFonts w:ascii="PT Sans" w:cs="PT Sans" w:eastAsia="PT Sans" w:hAnsi="PT Sans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2)</w:t>
      </w:r>
      <w:r w:rsidDel="00000000" w:rsidR="00000000" w:rsidRPr="00000000">
        <w:rPr>
          <w:rFonts w:ascii="PT Sans" w:cs="PT Sans" w:eastAsia="PT Sans" w:hAnsi="PT Sans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Нет ограничений ни по возрасту, ни по гендерному составу команды.</w:t>
      </w:r>
    </w:p>
    <w:p w:rsidR="00000000" w:rsidDel="00000000" w:rsidP="00000000" w:rsidRDefault="00000000" w:rsidRPr="00000000" w14:paraId="00000068">
      <w:pPr>
        <w:spacing w:after="240" w:before="240" w:line="240" w:lineRule="auto"/>
        <w:ind w:left="720" w:hanging="360"/>
        <w:jc w:val="both"/>
        <w:rPr>
          <w:rFonts w:ascii="PT Sans" w:cs="PT Sans" w:eastAsia="PT Sans" w:hAnsi="PT Sans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3)</w:t>
      </w:r>
      <w:r w:rsidDel="00000000" w:rsidR="00000000" w:rsidRPr="00000000">
        <w:rPr>
          <w:rFonts w:ascii="PT Sans" w:cs="PT Sans" w:eastAsia="PT Sans" w:hAnsi="PT Sans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Проект может реализовываться по всеми миру.</w:t>
      </w:r>
    </w:p>
    <w:p w:rsidR="00000000" w:rsidDel="00000000" w:rsidP="00000000" w:rsidRDefault="00000000" w:rsidRPr="00000000" w14:paraId="00000069">
      <w:pPr>
        <w:spacing w:after="240" w:before="240" w:line="240" w:lineRule="auto"/>
        <w:ind w:left="720" w:hanging="360"/>
        <w:jc w:val="both"/>
        <w:rPr>
          <w:rFonts w:ascii="PT Sans" w:cs="PT Sans" w:eastAsia="PT Sans" w:hAnsi="PT Sans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4)</w:t>
      </w:r>
      <w:r w:rsidDel="00000000" w:rsidR="00000000" w:rsidRPr="00000000">
        <w:rPr>
          <w:rFonts w:ascii="PT Sans" w:cs="PT Sans" w:eastAsia="PT Sans" w:hAnsi="PT Sans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Проект находится на стадии идеи или ранней реализации. Работа над проектом началась не раньше января 2019 года.</w:t>
      </w:r>
    </w:p>
    <w:p w:rsidR="00000000" w:rsidDel="00000000" w:rsidP="00000000" w:rsidRDefault="00000000" w:rsidRPr="00000000" w14:paraId="0000006A">
      <w:pPr>
        <w:spacing w:after="240" w:before="240" w:line="240" w:lineRule="auto"/>
        <w:ind w:left="720" w:hanging="360"/>
        <w:jc w:val="both"/>
        <w:rPr>
          <w:rFonts w:ascii="PT Sans" w:cs="PT Sans" w:eastAsia="PT Sans" w:hAnsi="PT Sans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5)</w:t>
      </w:r>
      <w:r w:rsidDel="00000000" w:rsidR="00000000" w:rsidRPr="00000000">
        <w:rPr>
          <w:rFonts w:ascii="PT Sans" w:cs="PT Sans" w:eastAsia="PT Sans" w:hAnsi="PT Sans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Проект ранее не получал формализованную финансовую помощь.</w:t>
      </w:r>
    </w:p>
    <w:p w:rsidR="00000000" w:rsidDel="00000000" w:rsidP="00000000" w:rsidRDefault="00000000" w:rsidRPr="00000000" w14:paraId="0000006B">
      <w:pPr>
        <w:spacing w:after="240" w:before="240" w:line="240" w:lineRule="auto"/>
        <w:ind w:left="720" w:hanging="360"/>
        <w:jc w:val="both"/>
        <w:rPr>
          <w:rFonts w:ascii="PT Sans" w:cs="PT Sans" w:eastAsia="PT Sans" w:hAnsi="PT Sans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6)</w:t>
      </w:r>
      <w:r w:rsidDel="00000000" w:rsidR="00000000" w:rsidRPr="00000000">
        <w:rPr>
          <w:rFonts w:ascii="PT Sans" w:cs="PT Sans" w:eastAsia="PT Sans" w:hAnsi="PT Sans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Проект соответствует 4 критериям отбора (социальная значимость, инновационность, реализация, команда).</w:t>
      </w:r>
    </w:p>
    <w:p w:rsidR="00000000" w:rsidDel="00000000" w:rsidP="00000000" w:rsidRDefault="00000000" w:rsidRPr="00000000" w14:paraId="0000006C">
      <w:pPr>
        <w:spacing w:after="240" w:before="240" w:line="240" w:lineRule="auto"/>
        <w:ind w:left="720" w:hanging="360"/>
        <w:jc w:val="both"/>
        <w:rPr>
          <w:rFonts w:ascii="PT Sans" w:cs="PT Sans" w:eastAsia="PT Sans" w:hAnsi="PT Sans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7)</w:t>
      </w:r>
      <w:r w:rsidDel="00000000" w:rsidR="00000000" w:rsidRPr="00000000">
        <w:rPr>
          <w:rFonts w:ascii="PT Sans" w:cs="PT Sans" w:eastAsia="PT Sans" w:hAnsi="PT Sans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В случае прохождения в финал конкурса заявитель готов оплатить проезд в Москву (июль, сентябрь), работать над реализацией проекта в течение 3 месяцев в инкубационной программе.</w:t>
      </w:r>
    </w:p>
    <w:p w:rsidR="00000000" w:rsidDel="00000000" w:rsidP="00000000" w:rsidRDefault="00000000" w:rsidRPr="00000000" w14:paraId="0000006D">
      <w:pPr>
        <w:spacing w:after="240" w:before="240" w:line="240" w:lineRule="auto"/>
        <w:ind w:left="720" w:hanging="360"/>
        <w:jc w:val="both"/>
        <w:rPr>
          <w:rFonts w:ascii="PT Sans" w:cs="PT Sans" w:eastAsia="PT Sans" w:hAnsi="PT Sans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8)</w:t>
      </w:r>
      <w:r w:rsidDel="00000000" w:rsidR="00000000" w:rsidRPr="00000000">
        <w:rPr>
          <w:rFonts w:ascii="PT Sans" w:cs="PT Sans" w:eastAsia="PT Sans" w:hAnsi="PT Sans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В заявке присутствуют ответы на все обязательные для заполнения вопросы.</w:t>
      </w:r>
    </w:p>
    <w:p w:rsidR="00000000" w:rsidDel="00000000" w:rsidP="00000000" w:rsidRDefault="00000000" w:rsidRPr="00000000" w14:paraId="0000006E">
      <w:pPr>
        <w:spacing w:after="240" w:before="240" w:line="240" w:lineRule="auto"/>
        <w:ind w:left="720" w:hanging="360"/>
        <w:jc w:val="both"/>
        <w:rPr>
          <w:rFonts w:ascii="PT Sans" w:cs="PT Sans" w:eastAsia="PT Sans" w:hAnsi="PT Sans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9)</w:t>
      </w:r>
      <w:r w:rsidDel="00000000" w:rsidR="00000000" w:rsidRPr="00000000">
        <w:rPr>
          <w:rFonts w:ascii="PT Sans" w:cs="PT Sans" w:eastAsia="PT Sans" w:hAnsi="PT Sans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Заявка на конкурс отправлена не позднее 7 апреля 2020 г 23:59.</w:t>
      </w:r>
    </w:p>
    <w:p w:rsidR="00000000" w:rsidDel="00000000" w:rsidP="00000000" w:rsidRDefault="00000000" w:rsidRPr="00000000" w14:paraId="0000006F">
      <w:pPr>
        <w:spacing w:after="240" w:before="240" w:line="240" w:lineRule="auto"/>
        <w:jc w:val="both"/>
        <w:rPr>
          <w:rFonts w:ascii="PT Sans" w:cs="PT Sans" w:eastAsia="PT Sans" w:hAnsi="PT Sans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0">
      <w:pPr>
        <w:spacing w:after="240" w:before="100" w:line="240" w:lineRule="auto"/>
        <w:rPr>
          <w:rFonts w:ascii="PT Sans" w:cs="PT Sans" w:eastAsia="PT Sans" w:hAnsi="PT Sans"/>
          <w:b w:val="1"/>
          <w:color w:val="45a0db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b w:val="1"/>
          <w:color w:val="45a0db"/>
          <w:sz w:val="24"/>
          <w:szCs w:val="24"/>
          <w:rtl w:val="0"/>
        </w:rPr>
        <w:t xml:space="preserve">Критерии отбора проектов</w:t>
      </w:r>
    </w:p>
    <w:p w:rsidR="00000000" w:rsidDel="00000000" w:rsidP="00000000" w:rsidRDefault="00000000" w:rsidRPr="00000000" w14:paraId="00000071">
      <w:pPr>
        <w:spacing w:after="240" w:before="100" w:line="240" w:lineRule="auto"/>
        <w:rPr>
          <w:rFonts w:ascii="PT Sans" w:cs="PT Sans" w:eastAsia="PT Sans" w:hAnsi="PT Sans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Организационный комитет 90 Days Challenge 2020, эксперты и члены жюри оценивают проекты по четырем вышеперечисленным критериям:</w:t>
      </w:r>
    </w:p>
    <w:p w:rsidR="00000000" w:rsidDel="00000000" w:rsidP="00000000" w:rsidRDefault="00000000" w:rsidRPr="00000000" w14:paraId="00000072">
      <w:pPr>
        <w:spacing w:after="240" w:before="100" w:line="240" w:lineRule="auto"/>
        <w:rPr>
          <w:rFonts w:ascii="PT Sans" w:cs="PT Sans" w:eastAsia="PT Sans" w:hAnsi="PT Sans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1.   </w:t>
        <w:tab/>
        <w:t xml:space="preserve">Социальная значимость:</w:t>
      </w:r>
    </w:p>
    <w:p w:rsidR="00000000" w:rsidDel="00000000" w:rsidP="00000000" w:rsidRDefault="00000000" w:rsidRPr="00000000" w14:paraId="00000073">
      <w:pPr>
        <w:spacing w:after="240" w:before="240" w:line="240" w:lineRule="auto"/>
        <w:ind w:left="1080" w:hanging="360"/>
        <w:rPr>
          <w:rFonts w:ascii="PT Sans" w:cs="PT Sans" w:eastAsia="PT Sans" w:hAnsi="PT Sans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PT Sans" w:cs="PT Sans" w:eastAsia="PT Sans" w:hAnsi="PT Sans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актуальность выбранной проблемы для целевой аудитории</w:t>
      </w:r>
    </w:p>
    <w:p w:rsidR="00000000" w:rsidDel="00000000" w:rsidP="00000000" w:rsidRDefault="00000000" w:rsidRPr="00000000" w14:paraId="00000074">
      <w:pPr>
        <w:spacing w:after="240" w:before="240" w:line="240" w:lineRule="auto"/>
        <w:ind w:left="1080" w:hanging="360"/>
        <w:rPr>
          <w:rFonts w:ascii="PT Sans" w:cs="PT Sans" w:eastAsia="PT Sans" w:hAnsi="PT Sans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PT Sans" w:cs="PT Sans" w:eastAsia="PT Sans" w:hAnsi="PT Sans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ценность и значимость вклада проекта в жизнь общества в целом</w:t>
      </w:r>
    </w:p>
    <w:p w:rsidR="00000000" w:rsidDel="00000000" w:rsidP="00000000" w:rsidRDefault="00000000" w:rsidRPr="00000000" w14:paraId="00000075">
      <w:pPr>
        <w:spacing w:after="240" w:before="100" w:line="240" w:lineRule="auto"/>
        <w:rPr>
          <w:rFonts w:ascii="PT Sans" w:cs="PT Sans" w:eastAsia="PT Sans" w:hAnsi="PT Sans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2.   </w:t>
        <w:tab/>
        <w:t xml:space="preserve">Инновационность:</w:t>
      </w:r>
    </w:p>
    <w:p w:rsidR="00000000" w:rsidDel="00000000" w:rsidP="00000000" w:rsidRDefault="00000000" w:rsidRPr="00000000" w14:paraId="00000076">
      <w:pPr>
        <w:spacing w:after="240" w:before="240" w:line="240" w:lineRule="auto"/>
        <w:ind w:left="1080" w:hanging="360"/>
        <w:rPr>
          <w:rFonts w:ascii="PT Sans" w:cs="PT Sans" w:eastAsia="PT Sans" w:hAnsi="PT Sans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PT Sans" w:cs="PT Sans" w:eastAsia="PT Sans" w:hAnsi="PT Sans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новизна решения и нестандартность подхода к решению проблемы</w:t>
      </w:r>
    </w:p>
    <w:p w:rsidR="00000000" w:rsidDel="00000000" w:rsidP="00000000" w:rsidRDefault="00000000" w:rsidRPr="00000000" w14:paraId="00000077">
      <w:pPr>
        <w:spacing w:after="240" w:before="240" w:line="240" w:lineRule="auto"/>
        <w:ind w:left="1080" w:hanging="360"/>
        <w:rPr>
          <w:rFonts w:ascii="PT Sans" w:cs="PT Sans" w:eastAsia="PT Sans" w:hAnsi="PT Sans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PT Sans" w:cs="PT Sans" w:eastAsia="PT Sans" w:hAnsi="PT Sans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преимущества решения по сравнению с уже существующими</w:t>
      </w:r>
    </w:p>
    <w:p w:rsidR="00000000" w:rsidDel="00000000" w:rsidP="00000000" w:rsidRDefault="00000000" w:rsidRPr="00000000" w14:paraId="00000078">
      <w:pPr>
        <w:spacing w:after="240" w:before="100" w:line="240" w:lineRule="auto"/>
        <w:rPr>
          <w:rFonts w:ascii="PT Sans" w:cs="PT Sans" w:eastAsia="PT Sans" w:hAnsi="PT Sans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3.   </w:t>
        <w:tab/>
        <w:t xml:space="preserve">Реализация:</w:t>
      </w:r>
    </w:p>
    <w:p w:rsidR="00000000" w:rsidDel="00000000" w:rsidP="00000000" w:rsidRDefault="00000000" w:rsidRPr="00000000" w14:paraId="00000079">
      <w:pPr>
        <w:spacing w:after="240" w:before="240" w:line="240" w:lineRule="auto"/>
        <w:ind w:left="1080" w:hanging="360"/>
        <w:rPr>
          <w:rFonts w:ascii="PT Sans" w:cs="PT Sans" w:eastAsia="PT Sans" w:hAnsi="PT Sans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PT Sans" w:cs="PT Sans" w:eastAsia="PT Sans" w:hAnsi="PT Sans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проработанность бизнес-модели</w:t>
      </w:r>
    </w:p>
    <w:p w:rsidR="00000000" w:rsidDel="00000000" w:rsidP="00000000" w:rsidRDefault="00000000" w:rsidRPr="00000000" w14:paraId="0000007A">
      <w:pPr>
        <w:spacing w:after="240" w:before="240" w:line="240" w:lineRule="auto"/>
        <w:ind w:left="1080" w:hanging="360"/>
        <w:rPr>
          <w:rFonts w:ascii="PT Sans" w:cs="PT Sans" w:eastAsia="PT Sans" w:hAnsi="PT Sans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PT Sans" w:cs="PT Sans" w:eastAsia="PT Sans" w:hAnsi="PT Sans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наличие ресурсов или понимание, как их получить</w:t>
      </w:r>
    </w:p>
    <w:p w:rsidR="00000000" w:rsidDel="00000000" w:rsidP="00000000" w:rsidRDefault="00000000" w:rsidRPr="00000000" w14:paraId="0000007B">
      <w:pPr>
        <w:spacing w:after="240" w:before="100" w:line="240" w:lineRule="auto"/>
        <w:rPr>
          <w:rFonts w:ascii="PT Sans" w:cs="PT Sans" w:eastAsia="PT Sans" w:hAnsi="PT Sans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4.   </w:t>
        <w:tab/>
        <w:t xml:space="preserve">Команда:</w:t>
      </w:r>
    </w:p>
    <w:p w:rsidR="00000000" w:rsidDel="00000000" w:rsidP="00000000" w:rsidRDefault="00000000" w:rsidRPr="00000000" w14:paraId="0000007C">
      <w:pPr>
        <w:spacing w:after="240" w:before="240" w:line="240" w:lineRule="auto"/>
        <w:ind w:left="1080" w:hanging="360"/>
        <w:rPr>
          <w:rFonts w:ascii="PT Sans" w:cs="PT Sans" w:eastAsia="PT Sans" w:hAnsi="PT Sans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PT Sans" w:cs="PT Sans" w:eastAsia="PT Sans" w:hAnsi="PT Sans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опыт и потенциал члена/ов команды проекта</w:t>
      </w:r>
    </w:p>
    <w:p w:rsidR="00000000" w:rsidDel="00000000" w:rsidP="00000000" w:rsidRDefault="00000000" w:rsidRPr="00000000" w14:paraId="0000007D">
      <w:pPr>
        <w:spacing w:after="240" w:before="240" w:line="240" w:lineRule="auto"/>
        <w:ind w:left="1080" w:hanging="360"/>
        <w:rPr>
          <w:rFonts w:ascii="PT Sans" w:cs="PT Sans" w:eastAsia="PT Sans" w:hAnsi="PT Sans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PT Sans" w:cs="PT Sans" w:eastAsia="PT Sans" w:hAnsi="PT Sans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мотивация члена/ов команды</w:t>
      </w:r>
    </w:p>
    <w:p w:rsidR="00000000" w:rsidDel="00000000" w:rsidP="00000000" w:rsidRDefault="00000000" w:rsidRPr="00000000" w14:paraId="0000007E">
      <w:pPr>
        <w:spacing w:after="240" w:before="240" w:line="240" w:lineRule="auto"/>
        <w:ind w:left="1080" w:hanging="360"/>
        <w:rPr>
          <w:rFonts w:ascii="PT Sans" w:cs="PT Sans" w:eastAsia="PT Sans" w:hAnsi="PT Sans"/>
          <w:b w:val="1"/>
          <w:color w:val="45a0d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240" w:before="240" w:line="240" w:lineRule="auto"/>
        <w:ind w:left="90" w:firstLine="0"/>
        <w:rPr>
          <w:rFonts w:ascii="PT Sans" w:cs="PT Sans" w:eastAsia="PT Sans" w:hAnsi="PT Sans"/>
          <w:b w:val="1"/>
          <w:color w:val="45a0db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b w:val="1"/>
          <w:color w:val="45a0db"/>
          <w:sz w:val="24"/>
          <w:szCs w:val="24"/>
          <w:rtl w:val="0"/>
        </w:rPr>
        <w:t xml:space="preserve">Инкубатор</w:t>
      </w:r>
    </w:p>
    <w:p w:rsidR="00000000" w:rsidDel="00000000" w:rsidP="00000000" w:rsidRDefault="00000000" w:rsidRPr="00000000" w14:paraId="00000080">
      <w:pPr>
        <w:spacing w:after="100" w:before="100" w:line="240" w:lineRule="auto"/>
        <w:ind w:left="220" w:firstLine="0"/>
        <w:rPr>
          <w:rFonts w:ascii="PT Sans" w:cs="PT Sans" w:eastAsia="PT Sans" w:hAnsi="PT Sans"/>
        </w:r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Участники инкубационной программы получают:</w:t>
      </w:r>
    </w:p>
    <w:p w:rsidR="00000000" w:rsidDel="00000000" w:rsidP="00000000" w:rsidRDefault="00000000" w:rsidRPr="00000000" w14:paraId="00000081">
      <w:pPr>
        <w:spacing w:after="240" w:before="240" w:line="240" w:lineRule="auto"/>
        <w:ind w:left="1240" w:hanging="320"/>
        <w:rPr>
          <w:rFonts w:ascii="PT Sans" w:cs="PT Sans" w:eastAsia="PT Sans" w:hAnsi="PT Sans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●</w:t>
      </w:r>
      <w:r w:rsidDel="00000000" w:rsidR="00000000" w:rsidRPr="00000000">
        <w:rPr>
          <w:rFonts w:ascii="PT Sans" w:cs="PT Sans" w:eastAsia="PT Sans" w:hAnsi="PT Sans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PT Sans" w:cs="PT Sans" w:eastAsia="PT Sans" w:hAnsi="PT Sans"/>
          <w:rtl w:val="0"/>
        </w:rPr>
        <w:t xml:space="preserve">Поддержку индивидуального куратора и экспертов в разных сферах предпринимательства, доступ к обучающим материалам программы.</w:t>
      </w:r>
    </w:p>
    <w:p w:rsidR="00000000" w:rsidDel="00000000" w:rsidP="00000000" w:rsidRDefault="00000000" w:rsidRPr="00000000" w14:paraId="00000082">
      <w:pPr>
        <w:spacing w:after="240" w:before="240" w:line="240" w:lineRule="auto"/>
        <w:ind w:left="1240" w:hanging="320"/>
        <w:rPr>
          <w:rFonts w:ascii="PT Sans" w:cs="PT Sans" w:eastAsia="PT Sans" w:hAnsi="PT Sans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●</w:t>
      </w:r>
      <w:r w:rsidDel="00000000" w:rsidR="00000000" w:rsidRPr="00000000">
        <w:rPr>
          <w:rFonts w:ascii="PT Sans" w:cs="PT Sans" w:eastAsia="PT Sans" w:hAnsi="PT Sans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PT Sans" w:cs="PT Sans" w:eastAsia="PT Sans" w:hAnsi="PT Sans"/>
          <w:rtl w:val="0"/>
        </w:rPr>
        <w:t xml:space="preserve">Еженедельное сопровождение куратором программы.</w:t>
      </w:r>
    </w:p>
    <w:p w:rsidR="00000000" w:rsidDel="00000000" w:rsidP="00000000" w:rsidRDefault="00000000" w:rsidRPr="00000000" w14:paraId="00000083">
      <w:pPr>
        <w:spacing w:after="240" w:before="240" w:line="240" w:lineRule="auto"/>
        <w:ind w:left="1240" w:hanging="320"/>
        <w:rPr>
          <w:rFonts w:ascii="PT Sans" w:cs="PT Sans" w:eastAsia="PT Sans" w:hAnsi="PT Sans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●</w:t>
      </w:r>
      <w:r w:rsidDel="00000000" w:rsidR="00000000" w:rsidRPr="00000000">
        <w:rPr>
          <w:rFonts w:ascii="PT Sans" w:cs="PT Sans" w:eastAsia="PT Sans" w:hAnsi="PT Sans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PT Sans" w:cs="PT Sans" w:eastAsia="PT Sans" w:hAnsi="PT Sans"/>
          <w:rtl w:val="0"/>
        </w:rPr>
        <w:t xml:space="preserve">Доступ к сообществу участников программы.</w:t>
      </w:r>
    </w:p>
    <w:p w:rsidR="00000000" w:rsidDel="00000000" w:rsidP="00000000" w:rsidRDefault="00000000" w:rsidRPr="00000000" w14:paraId="00000084">
      <w:pPr>
        <w:spacing w:after="200" w:line="240" w:lineRule="auto"/>
        <w:ind w:left="1240" w:hanging="320"/>
        <w:rPr>
          <w:rFonts w:ascii="PT Sans" w:cs="PT Sans" w:eastAsia="PT Sans" w:hAnsi="PT Sans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●</w:t>
      </w:r>
      <w:r w:rsidDel="00000000" w:rsidR="00000000" w:rsidRPr="00000000">
        <w:rPr>
          <w:rFonts w:ascii="PT Sans" w:cs="PT Sans" w:eastAsia="PT Sans" w:hAnsi="PT Sans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PT Sans" w:cs="PT Sans" w:eastAsia="PT Sans" w:hAnsi="PT Sans"/>
          <w:rtl w:val="0"/>
        </w:rPr>
        <w:t xml:space="preserve">Позиционирование на официальных страницах Impact Hub Moscow в социальных сетях vkontakte и facebook</w:t>
      </w:r>
    </w:p>
    <w:p w:rsidR="00000000" w:rsidDel="00000000" w:rsidP="00000000" w:rsidRDefault="00000000" w:rsidRPr="00000000" w14:paraId="00000085">
      <w:pPr>
        <w:spacing w:after="200" w:line="240" w:lineRule="auto"/>
        <w:ind w:left="1240" w:hanging="320"/>
        <w:rPr>
          <w:rFonts w:ascii="PT Sans" w:cs="PT Sans" w:eastAsia="PT Sans" w:hAnsi="PT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240" w:before="100" w:line="240" w:lineRule="auto"/>
        <w:rPr>
          <w:rFonts w:ascii="PT Sans" w:cs="PT Sans" w:eastAsia="PT Sans" w:hAnsi="PT Sans"/>
          <w:b w:val="1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b w:val="1"/>
          <w:color w:val="45a0db"/>
          <w:sz w:val="24"/>
          <w:szCs w:val="24"/>
          <w:rtl w:val="0"/>
        </w:rPr>
        <w:t xml:space="preserve">Призовой фонд 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240" w:before="100" w:line="240" w:lineRule="auto"/>
        <w:rPr>
          <w:rFonts w:ascii="PT Sans" w:cs="PT Sans" w:eastAsia="PT Sans" w:hAnsi="PT Sans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Восемь победителей в треке </w:t>
      </w:r>
      <w:r w:rsidDel="00000000" w:rsidR="00000000" w:rsidRPr="00000000">
        <w:rPr>
          <w:rFonts w:ascii="PT Sans" w:cs="PT Sans" w:eastAsia="PT Sans" w:hAnsi="PT Sans"/>
          <w:b w:val="1"/>
          <w:sz w:val="24"/>
          <w:szCs w:val="24"/>
          <w:rtl w:val="0"/>
        </w:rPr>
        <w:t xml:space="preserve">We Act</w:t>
      </w: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 получат гранты 3500 евро.</w:t>
      </w:r>
    </w:p>
    <w:p w:rsidR="00000000" w:rsidDel="00000000" w:rsidP="00000000" w:rsidRDefault="00000000" w:rsidRPr="00000000" w14:paraId="00000088">
      <w:pPr>
        <w:spacing w:after="240" w:before="100" w:line="240" w:lineRule="auto"/>
        <w:rPr>
          <w:rFonts w:ascii="PT Sans" w:cs="PT Sans" w:eastAsia="PT Sans" w:hAnsi="PT Sans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Победитель в треке </w:t>
      </w:r>
      <w:r w:rsidDel="00000000" w:rsidR="00000000" w:rsidRPr="00000000">
        <w:rPr>
          <w:rFonts w:ascii="PT Sans" w:cs="PT Sans" w:eastAsia="PT Sans" w:hAnsi="PT Sans"/>
          <w:b w:val="1"/>
          <w:sz w:val="24"/>
          <w:szCs w:val="24"/>
          <w:rtl w:val="0"/>
        </w:rPr>
        <w:t xml:space="preserve">Творческий бизнес со смыслом</w:t>
      </w: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 получает грант на обучение и обмен опытом в России или за рубежом.</w:t>
      </w:r>
    </w:p>
    <w:p w:rsidR="00000000" w:rsidDel="00000000" w:rsidP="00000000" w:rsidRDefault="00000000" w:rsidRPr="00000000" w14:paraId="00000089">
      <w:pPr>
        <w:spacing w:after="240" w:before="100" w:line="240" w:lineRule="auto"/>
        <w:rPr>
          <w:rFonts w:ascii="PT Sans" w:cs="PT Sans" w:eastAsia="PT Sans" w:hAnsi="PT Sans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Победитель в треке </w:t>
      </w:r>
      <w:r w:rsidDel="00000000" w:rsidR="00000000" w:rsidRPr="00000000">
        <w:rPr>
          <w:rFonts w:ascii="PT Sans" w:cs="PT Sans" w:eastAsia="PT Sans" w:hAnsi="PT Sans"/>
          <w:b w:val="1"/>
          <w:sz w:val="24"/>
          <w:szCs w:val="24"/>
          <w:rtl w:val="0"/>
        </w:rPr>
        <w:t xml:space="preserve">Интернет для лучшего мира</w:t>
      </w: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 получает грант на обучение и обмен опытом в России или за рубежом.</w:t>
      </w:r>
    </w:p>
    <w:p w:rsidR="00000000" w:rsidDel="00000000" w:rsidP="00000000" w:rsidRDefault="00000000" w:rsidRPr="00000000" w14:paraId="0000008A">
      <w:pPr>
        <w:spacing w:after="240" w:before="100" w:line="240" w:lineRule="auto"/>
        <w:rPr>
          <w:rFonts w:ascii="PT Sans" w:cs="PT Sans" w:eastAsia="PT Sans" w:hAnsi="PT Sans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Победитель в треке </w:t>
      </w:r>
      <w:r w:rsidDel="00000000" w:rsidR="00000000" w:rsidRPr="00000000">
        <w:rPr>
          <w:rFonts w:ascii="PT Sans" w:cs="PT Sans" w:eastAsia="PT Sans" w:hAnsi="PT Sans"/>
          <w:b w:val="1"/>
          <w:sz w:val="24"/>
          <w:szCs w:val="24"/>
          <w:rtl w:val="0"/>
        </w:rPr>
        <w:t xml:space="preserve">Инклюзия без границ</w:t>
      </w: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 получает грант на обучение и обмен опытом в России или за рубежом.</w:t>
      </w:r>
    </w:p>
    <w:p w:rsidR="00000000" w:rsidDel="00000000" w:rsidP="00000000" w:rsidRDefault="00000000" w:rsidRPr="00000000" w14:paraId="0000008B">
      <w:pPr>
        <w:spacing w:after="240" w:before="100" w:line="240" w:lineRule="auto"/>
        <w:rPr>
          <w:rFonts w:ascii="PT Sans" w:cs="PT Sans" w:eastAsia="PT Sans" w:hAnsi="PT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240" w:before="100" w:lineRule="auto"/>
        <w:rPr>
          <w:rFonts w:ascii="PT Sans" w:cs="PT Sans" w:eastAsia="PT Sans" w:hAnsi="PT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/>
      <w:pgMar w:bottom="1440" w:top="5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PT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D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www.123formbuilder.com/form-5236942/form" TargetMode="External"/><Relationship Id="rId8" Type="http://schemas.openxmlformats.org/officeDocument/2006/relationships/hyperlink" Target="https://stepik.org/course/52145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ans-regular.ttf"/><Relationship Id="rId2" Type="http://schemas.openxmlformats.org/officeDocument/2006/relationships/font" Target="fonts/PTSans-bold.ttf"/><Relationship Id="rId3" Type="http://schemas.openxmlformats.org/officeDocument/2006/relationships/font" Target="fonts/PTSans-italic.ttf"/><Relationship Id="rId4" Type="http://schemas.openxmlformats.org/officeDocument/2006/relationships/font" Target="fonts/PT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