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и по делам молодежи </w:t>
      </w: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Исполнительного комитета</w:t>
      </w: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«Город Набережные Челны» </w:t>
      </w: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учреждение</w:t>
      </w: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«Молодежный центр «Орион»</w:t>
      </w:r>
    </w:p>
    <w:p w:rsidR="00EE0C3F" w:rsidRDefault="00EE0C3F" w:rsidP="00EE0C3F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340A9" w:rsidRDefault="002340A9" w:rsidP="00EE0C3F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340A9" w:rsidRDefault="002340A9" w:rsidP="00EE0C3F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785"/>
        <w:gridCol w:w="4786"/>
      </w:tblGrid>
      <w:tr w:rsidR="00EE0C3F" w:rsidRPr="00735BBF" w:rsidTr="00691B64">
        <w:trPr>
          <w:trHeight w:val="2481"/>
        </w:trPr>
        <w:tc>
          <w:tcPr>
            <w:tcW w:w="2500" w:type="pct"/>
            <w:shd w:val="clear" w:color="auto" w:fill="auto"/>
          </w:tcPr>
          <w:p w:rsidR="00EE0C3F" w:rsidRPr="00B07F8D" w:rsidRDefault="00EE0C3F" w:rsidP="0069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EE0C3F" w:rsidRPr="00B07F8D" w:rsidRDefault="00EE0C3F" w:rsidP="0069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C3F" w:rsidRDefault="00EE0C3F" w:rsidP="00F770BC">
      <w:pPr>
        <w:rPr>
          <w:rFonts w:ascii="Times New Roman" w:hAnsi="Times New Roman" w:cs="Times New Roman"/>
          <w:sz w:val="28"/>
          <w:szCs w:val="28"/>
        </w:rPr>
      </w:pPr>
    </w:p>
    <w:p w:rsidR="00EE0C3F" w:rsidRDefault="00963C44" w:rsidP="00F7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E0C3F" w:rsidRPr="00EE0C3F" w:rsidRDefault="00EE0C3F" w:rsidP="00F77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«ВОЛОНТЕРЫ ПОБЕДЫ»</w:t>
      </w:r>
    </w:p>
    <w:p w:rsidR="008F76AC" w:rsidRDefault="008F76AC" w:rsidP="00F770BC">
      <w:pPr>
        <w:rPr>
          <w:rFonts w:ascii="Times New Roman" w:hAnsi="Times New Roman" w:cs="Times New Roman"/>
          <w:sz w:val="28"/>
          <w:szCs w:val="28"/>
        </w:rPr>
      </w:pPr>
    </w:p>
    <w:p w:rsidR="008F76AC" w:rsidRDefault="008F76AC" w:rsidP="00F770BC">
      <w:pPr>
        <w:rPr>
          <w:rFonts w:ascii="Times New Roman" w:hAnsi="Times New Roman" w:cs="Times New Roman"/>
          <w:sz w:val="28"/>
          <w:szCs w:val="28"/>
        </w:rPr>
      </w:pPr>
    </w:p>
    <w:p w:rsidR="00EE0C3F" w:rsidRPr="0041243E" w:rsidRDefault="00EE0C3F" w:rsidP="00EE0C3F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>Автор (разработчик) программы:</w:t>
      </w:r>
    </w:p>
    <w:p w:rsidR="00EE0C3F" w:rsidRPr="0041243E" w:rsidRDefault="00EE0C3F" w:rsidP="00EE0C3F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Талапина Татьяна Владимировна</w:t>
      </w:r>
    </w:p>
    <w:p w:rsidR="00EE0C3F" w:rsidRPr="0041243E" w:rsidRDefault="00EE0C3F" w:rsidP="00EE0C3F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>специалист по работе с молодежью</w:t>
      </w:r>
    </w:p>
    <w:p w:rsidR="00EE0C3F" w:rsidRDefault="00EE0C3F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6AC" w:rsidRDefault="008F76A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0BC" w:rsidRDefault="00F770B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6AC" w:rsidRDefault="008F76A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0BC" w:rsidRDefault="001950B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0BC" w:rsidRDefault="001950B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0BC" w:rsidRDefault="001950B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0BC" w:rsidRDefault="001950BC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0A9" w:rsidRDefault="002340A9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C3F" w:rsidRPr="0041243E" w:rsidRDefault="00EE0C3F" w:rsidP="00EE0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>г. Набережные Челны</w:t>
      </w:r>
    </w:p>
    <w:p w:rsidR="00EE0C3F" w:rsidRDefault="00EE0C3F" w:rsidP="00192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>201</w:t>
      </w:r>
      <w:r w:rsidR="00D063C8">
        <w:rPr>
          <w:rFonts w:ascii="Times New Roman" w:hAnsi="Times New Roman"/>
          <w:b/>
          <w:sz w:val="24"/>
          <w:szCs w:val="24"/>
        </w:rPr>
        <w:t>8</w:t>
      </w:r>
      <w:r w:rsidRPr="0041243E">
        <w:rPr>
          <w:rFonts w:ascii="Times New Roman" w:hAnsi="Times New Roman"/>
          <w:b/>
          <w:sz w:val="24"/>
          <w:szCs w:val="24"/>
        </w:rPr>
        <w:t xml:space="preserve"> г.</w:t>
      </w:r>
    </w:p>
    <w:p w:rsidR="002340A9" w:rsidRDefault="002340A9" w:rsidP="00192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C3F" w:rsidRPr="0041243E" w:rsidRDefault="00EE0C3F" w:rsidP="00EE0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 xml:space="preserve">Глава </w:t>
      </w:r>
      <w:r w:rsidRPr="0041243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1243E">
        <w:rPr>
          <w:rFonts w:ascii="Times New Roman" w:hAnsi="Times New Roman"/>
          <w:b/>
          <w:sz w:val="24"/>
          <w:szCs w:val="24"/>
        </w:rPr>
        <w:t>. 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785"/>
      </w:tblGrid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7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Pr="00064C3E" w:rsidRDefault="00EE0C3F" w:rsidP="008A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«Волонтеры победы»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Сведения об авторе (разработчике)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Pr="00064C3E" w:rsidRDefault="00EE0C3F" w:rsidP="008A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Татьяна Владимировна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0C3F" w:rsidRPr="00064C3E" w:rsidRDefault="00EE0C3F" w:rsidP="008A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4785" w:type="dxa"/>
            <w:shd w:val="clear" w:color="auto" w:fill="auto"/>
          </w:tcPr>
          <w:p w:rsidR="00EE0C3F" w:rsidRPr="008E38A9" w:rsidRDefault="00EE0C3F" w:rsidP="008F7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 w:rsidR="008A6E58">
              <w:rPr>
                <w:rFonts w:ascii="Times New Roman" w:hAnsi="Times New Roman"/>
                <w:sz w:val="24"/>
                <w:szCs w:val="24"/>
              </w:rPr>
              <w:t>«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 xml:space="preserve">Молодежный центр </w:t>
            </w:r>
            <w:r w:rsidR="008A6E58">
              <w:rPr>
                <w:rFonts w:ascii="Times New Roman" w:hAnsi="Times New Roman"/>
                <w:sz w:val="24"/>
                <w:szCs w:val="24"/>
              </w:rPr>
              <w:t>«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Орион</w:t>
            </w:r>
            <w:r w:rsidR="008A6E58">
              <w:rPr>
                <w:rFonts w:ascii="Times New Roman" w:hAnsi="Times New Roman"/>
                <w:sz w:val="24"/>
                <w:szCs w:val="24"/>
              </w:rPr>
              <w:t>»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, Республика Татарстан, город Набережные Че</w:t>
            </w:r>
            <w:r>
              <w:rPr>
                <w:rFonts w:ascii="Times New Roman" w:hAnsi="Times New Roman"/>
                <w:sz w:val="24"/>
                <w:szCs w:val="24"/>
              </w:rPr>
              <w:t>лны, ул.</w:t>
            </w:r>
            <w:r w:rsidR="008F7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Ш.Усманова, </w:t>
            </w:r>
            <w:r w:rsidR="00531C3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139, каб.105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, тел.</w:t>
            </w:r>
            <w:r w:rsidR="008F7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531C37">
              <w:rPr>
                <w:rFonts w:ascii="Times New Roman" w:hAnsi="Times New Roman"/>
                <w:sz w:val="24"/>
                <w:szCs w:val="24"/>
              </w:rPr>
              <w:t>(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8552</w:t>
            </w:r>
            <w:r w:rsidR="00531C37">
              <w:rPr>
                <w:rFonts w:ascii="Times New Roman" w:hAnsi="Times New Roman"/>
                <w:sz w:val="24"/>
                <w:szCs w:val="24"/>
              </w:rPr>
              <w:t>)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71</w:t>
            </w:r>
            <w:r w:rsidR="00531C37">
              <w:rPr>
                <w:rFonts w:ascii="Times New Roman" w:hAnsi="Times New Roman"/>
                <w:sz w:val="24"/>
                <w:szCs w:val="24"/>
              </w:rPr>
              <w:t>-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>64</w:t>
            </w:r>
            <w:r w:rsidR="00531C37">
              <w:rPr>
                <w:rFonts w:ascii="Times New Roman" w:hAnsi="Times New Roman"/>
                <w:sz w:val="24"/>
                <w:szCs w:val="24"/>
              </w:rPr>
              <w:t>-</w:t>
            </w:r>
            <w:r w:rsidRPr="00064C3E">
              <w:rPr>
                <w:rFonts w:ascii="Times New Roman" w:hAnsi="Times New Roman"/>
                <w:sz w:val="24"/>
                <w:szCs w:val="24"/>
              </w:rPr>
              <w:t xml:space="preserve">95,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crd</w:t>
            </w:r>
            <w:r w:rsidRPr="008E38A9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chelny</w:t>
            </w:r>
            <w:r w:rsidRPr="008E38A9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38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4785" w:type="dxa"/>
            <w:shd w:val="clear" w:color="auto" w:fill="auto"/>
          </w:tcPr>
          <w:p w:rsidR="00157970" w:rsidRDefault="007D7557" w:rsidP="00157970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Федеральный закон от 28 июня 1995 г.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98-ФЗ «О государственной поддержке молодежных и детских общественных объединений».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Распоряжение Правительства РФ от 29.11.2014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2403-р «Об утверждении Основ государственной молодежной политики Российской Федерации на период до 2025 года».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57970" w:rsidRDefault="007D7557" w:rsidP="00157970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Закон РТ от 19.10.1993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1983-XII «О молодежи и государственной молодежной политике в Республике Татарстан».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Указ Президента РТ от 09.10.2012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УП-862 «О Концепции развития и реализации интеллектуально-творческого потенциала детей и молодежи Республики Татарстан </w:t>
            </w:r>
            <w:r w:rsidR="008A6E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Перспектива».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5. Постановление Кабинета Министров Республики Татарстан от 07.02.2014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73 «Об утверждении государственной программы </w:t>
            </w:r>
            <w:r w:rsidR="008F76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физической культуры, спорта, туризма и повышение эффективности реализации молодежной политики в Республике Татарстан на 2014-2020 годы».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E0C3F" w:rsidRPr="007D7557" w:rsidRDefault="007D7557" w:rsidP="00531C37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6. Постановление Кабинета Министров Республики Татарстан от 3 декабря 2014 года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943 об утверждении Государственной программы «Стратегическое управление талантами в Республике Татарстан на 2015-2020 годы».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 Федеральный закон от 24 июля 1998 г.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124-ФЗ «Об основных гарантиях прав ребенка в Российской Федерации».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 Постановление Исполнительного комитета Муниципального образования города Набережные Челны Республики Татарстан от 3 ноября 2016 г. №5791 «Об утверждении муниципальной молодёжной программы на 2017-2019 годы».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 Устав МАУ «Молодежный центр «Орион».</w:t>
            </w:r>
            <w:r w:rsidRPr="007D755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10. Постановление Кабинета Министров 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Республики Татарстан от 27 февраля 2014 г. </w:t>
            </w:r>
            <w:r w:rsidR="00531C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7D7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124 «Об утверждении Концепции развития и поддержки молодежного добровольческого движения в Республике Татарстан на период до 2020 года».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Default="0061711A" w:rsidP="008A6E58">
            <w:pPr>
              <w:pStyle w:val="just"/>
              <w:spacing w:before="0" w:beforeAutospacing="0" w:after="0" w:afterAutospacing="0"/>
              <w:ind w:firstLine="540"/>
              <w:jc w:val="both"/>
            </w:pPr>
            <w:r>
              <w:t xml:space="preserve">В соответствии с распоряжением Президента РФ от 24 декабря 2013 года №483-рн «Об утверждении состава организационного комитета по подготовке основных мероприятий, связанных с празднованием 70-летия Победы в Великой Отечественной Войне 1941-1945 годов, пунктом 4 протокольного решения заседания Организационного комитета по подготовке основных мероприятий, связанных с празднованием 70-летия Победы в Великой Отечественной войне,  утверждено положение о Всероссийском волонтерском корпусе 70-летия Победы в Великой Отечественной войне 1941-1945 годов. </w:t>
            </w:r>
          </w:p>
          <w:p w:rsidR="00144B33" w:rsidRPr="0041243E" w:rsidRDefault="00144B33" w:rsidP="008A6E58">
            <w:pPr>
              <w:pStyle w:val="just"/>
              <w:spacing w:before="0" w:beforeAutospacing="0" w:after="0" w:afterAutospacing="0"/>
              <w:ind w:firstLine="540"/>
              <w:jc w:val="both"/>
            </w:pPr>
            <w:r>
              <w:t xml:space="preserve">Волонтерский корпус формируется на территории всех субъектов РФ. Создаются региональные штабы Волонтерского корпуса. 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61711A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Pr="00165B69" w:rsidRDefault="00144B33" w:rsidP="001E4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69">
              <w:rPr>
                <w:rFonts w:ascii="Times New Roman" w:hAnsi="Times New Roman"/>
                <w:sz w:val="24"/>
                <w:szCs w:val="24"/>
              </w:rPr>
              <w:t>Вовлечение молодежи в волонтерскую практику, обеспечение эффекта сопричастности молодого поколения с великими историческими событиями посредством участия волонтеров в мероприятиях</w:t>
            </w:r>
            <w:r w:rsidR="00647DF8" w:rsidRPr="00165B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Pr="00A17D62" w:rsidRDefault="00EE0C3F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конкретных планов мероприятий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Волонтерского корпуса</w:t>
            </w: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E0C3F" w:rsidRPr="00A17D62" w:rsidRDefault="00EE0C3F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базы 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>волонтеров</w:t>
            </w: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участия в мероприяти</w:t>
            </w:r>
            <w:r w:rsidR="008A6E58">
              <w:rPr>
                <w:rFonts w:ascii="Times New Roman" w:hAnsi="Times New Roman"/>
                <w:bCs/>
                <w:sz w:val="24"/>
                <w:szCs w:val="24"/>
              </w:rPr>
              <w:t>ях волонтерского корпуса победы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E0C3F" w:rsidRPr="00A17D62" w:rsidRDefault="00EE0C3F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содействие созданию добровольческих объединений и организаций;</w:t>
            </w:r>
          </w:p>
          <w:p w:rsidR="00EE0C3F" w:rsidRPr="00691B64" w:rsidRDefault="00647DF8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B64">
              <w:rPr>
                <w:rFonts w:ascii="Times New Roman" w:hAnsi="Times New Roman"/>
                <w:bCs/>
                <w:sz w:val="24"/>
                <w:szCs w:val="24"/>
              </w:rPr>
              <w:t>формирование материального наследия (</w:t>
            </w:r>
            <w:r w:rsidR="00691B6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мероприятий по </w:t>
            </w:r>
            <w:r w:rsidRPr="00691B64">
              <w:rPr>
                <w:rFonts w:ascii="Times New Roman" w:hAnsi="Times New Roman"/>
                <w:bCs/>
                <w:sz w:val="24"/>
                <w:szCs w:val="24"/>
              </w:rPr>
              <w:t>благоустро</w:t>
            </w:r>
            <w:r w:rsidR="00691B64" w:rsidRPr="00691B64">
              <w:rPr>
                <w:rFonts w:ascii="Times New Roman" w:hAnsi="Times New Roman"/>
                <w:bCs/>
                <w:sz w:val="24"/>
                <w:szCs w:val="24"/>
              </w:rPr>
              <w:t>йств</w:t>
            </w:r>
            <w:r w:rsidR="00691B64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691B64">
              <w:rPr>
                <w:rFonts w:ascii="Times New Roman" w:hAnsi="Times New Roman"/>
                <w:bCs/>
                <w:sz w:val="24"/>
                <w:szCs w:val="24"/>
              </w:rPr>
              <w:t xml:space="preserve"> памятны</w:t>
            </w:r>
            <w:r w:rsidR="00691B64" w:rsidRPr="00691B64">
              <w:rPr>
                <w:rFonts w:ascii="Times New Roman" w:hAnsi="Times New Roman"/>
                <w:bCs/>
                <w:sz w:val="24"/>
                <w:szCs w:val="24"/>
              </w:rPr>
              <w:t>х мест</w:t>
            </w:r>
            <w:r w:rsidRPr="00691B64">
              <w:rPr>
                <w:rFonts w:ascii="Times New Roman" w:hAnsi="Times New Roman"/>
                <w:bCs/>
                <w:sz w:val="24"/>
                <w:szCs w:val="24"/>
              </w:rPr>
              <w:t>, алле</w:t>
            </w:r>
            <w:r w:rsidR="00691B64" w:rsidRPr="00691B6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691B64">
              <w:rPr>
                <w:rFonts w:ascii="Times New Roman" w:hAnsi="Times New Roman"/>
                <w:bCs/>
                <w:sz w:val="24"/>
                <w:szCs w:val="24"/>
              </w:rPr>
              <w:t xml:space="preserve"> славы и мест воинских захоронений ветерано</w:t>
            </w:r>
            <w:r w:rsidR="008A6E58" w:rsidRPr="00691B6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691B64" w:rsidRPr="00691B64">
              <w:rPr>
                <w:rFonts w:ascii="Times New Roman" w:hAnsi="Times New Roman"/>
                <w:bCs/>
                <w:sz w:val="24"/>
                <w:szCs w:val="24"/>
              </w:rPr>
              <w:t xml:space="preserve"> – посадка деревьев, организация уборок</w:t>
            </w:r>
            <w:r w:rsidR="008A6E58" w:rsidRPr="00691B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B62D9" w:rsidRPr="00691B6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B62D9" w:rsidRPr="005B62D9" w:rsidRDefault="005B62D9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2D9">
              <w:rPr>
                <w:rFonts w:ascii="Times New Roman" w:hAnsi="Times New Roman"/>
                <w:bCs/>
                <w:sz w:val="24"/>
                <w:szCs w:val="24"/>
              </w:rPr>
              <w:t>вовлечь в волонтерское движение в рамках данной программы не менее  30 человек;</w:t>
            </w:r>
          </w:p>
          <w:p w:rsidR="00647DF8" w:rsidRPr="0041243E" w:rsidRDefault="00647DF8" w:rsidP="008A6E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Дней единых действий Волонтерского корпуса</w:t>
            </w:r>
            <w:r w:rsidR="005B62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785" w:type="dxa"/>
            <w:shd w:val="clear" w:color="auto" w:fill="auto"/>
          </w:tcPr>
          <w:p w:rsidR="00EE0C3F" w:rsidRPr="00064C3E" w:rsidRDefault="00157970" w:rsidP="00D06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  <w:r w:rsidR="00647D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  <w:r w:rsidR="00647DF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063C8">
              <w:rPr>
                <w:rFonts w:ascii="Times New Roman" w:hAnsi="Times New Roman"/>
                <w:sz w:val="24"/>
                <w:szCs w:val="24"/>
              </w:rPr>
              <w:t>8</w:t>
            </w:r>
            <w:r w:rsidR="00647DF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EE0C3F" w:rsidRPr="00064C3E" w:rsidRDefault="00EE0C3F" w:rsidP="008A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 xml:space="preserve">Добровольцы и добровольческие </w:t>
            </w:r>
            <w:r w:rsidRPr="00064C3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города Набережные Челны</w:t>
            </w:r>
            <w:r w:rsidR="008A6E58">
              <w:rPr>
                <w:rFonts w:ascii="Times New Roman" w:hAnsi="Times New Roman"/>
                <w:sz w:val="24"/>
                <w:szCs w:val="24"/>
              </w:rPr>
              <w:t>, молодежь от 14 до 30 лет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Предполагаемые результаты реализации программы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EE0C3F" w:rsidRDefault="00EE0C3F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азработана </w:t>
            </w: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программ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 xml:space="preserve">а, план </w:t>
            </w:r>
            <w:r w:rsidRPr="00A17D62">
              <w:rPr>
                <w:rFonts w:ascii="Times New Roman" w:hAnsi="Times New Roman"/>
                <w:bCs/>
                <w:sz w:val="24"/>
                <w:szCs w:val="24"/>
              </w:rPr>
              <w:t>мероприятий</w:t>
            </w:r>
            <w:r w:rsidR="00647DF8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штаба Волонтерского корпуса;</w:t>
            </w:r>
          </w:p>
          <w:p w:rsidR="00EE0C3F" w:rsidRDefault="00647DF8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Создана база волонтеров для участия в мероприятиях волонтерского корпуса победы;</w:t>
            </w:r>
          </w:p>
          <w:p w:rsidR="00EE0C3F" w:rsidRDefault="00531C37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Оказано с</w:t>
            </w:r>
            <w:r w:rsidR="00EE0C3F" w:rsidRPr="00A17D62">
              <w:rPr>
                <w:rFonts w:ascii="Times New Roman" w:hAnsi="Times New Roman"/>
                <w:bCs/>
                <w:sz w:val="24"/>
                <w:szCs w:val="24"/>
              </w:rPr>
              <w:t>одействие созданию добровольческих объединений и организаций</w:t>
            </w:r>
            <w:r w:rsidR="00EE0C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E0C3F" w:rsidRDefault="00531C37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Отработана</w:t>
            </w:r>
            <w:r w:rsidR="00EE0C3F" w:rsidRPr="00A17D62">
              <w:rPr>
                <w:rFonts w:ascii="Times New Roman" w:hAnsi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E0C3F" w:rsidRPr="00A17D62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поддержки добровольческих объединений, организаций и их проектов на конкурсной основе</w:t>
            </w:r>
            <w:r w:rsidR="008A6E5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E0C3F" w:rsidRPr="001D7732" w:rsidRDefault="00531C37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Организова</w:t>
            </w:r>
            <w:r w:rsidR="00192D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 Дни единых действий в рамках волонтерского корпуса;</w:t>
            </w:r>
          </w:p>
          <w:p w:rsidR="00EE0C3F" w:rsidRDefault="00EE0C3F" w:rsidP="008A6E58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192D96">
              <w:rPr>
                <w:rFonts w:ascii="Times New Roman" w:hAnsi="Times New Roman"/>
                <w:bCs/>
                <w:sz w:val="24"/>
                <w:szCs w:val="24"/>
              </w:rPr>
              <w:t>рямой охват молодёжи</w:t>
            </w:r>
            <w:r w:rsidR="00973D1C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мероприятиями </w:t>
            </w:r>
            <w:r w:rsidR="009D4BA4">
              <w:rPr>
                <w:rFonts w:ascii="Times New Roman" w:hAnsi="Times New Roman"/>
                <w:bCs/>
                <w:sz w:val="24"/>
                <w:szCs w:val="24"/>
              </w:rPr>
              <w:t xml:space="preserve">около </w:t>
            </w:r>
            <w:r w:rsidR="00973D1C">
              <w:rPr>
                <w:rFonts w:ascii="Times New Roman" w:hAnsi="Times New Roman"/>
                <w:bCs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человек.</w:t>
            </w:r>
          </w:p>
          <w:p w:rsidR="005B62D9" w:rsidRPr="002E43B0" w:rsidRDefault="005B62D9" w:rsidP="005B62D9">
            <w:pPr>
              <w:numPr>
                <w:ilvl w:val="0"/>
                <w:numId w:val="5"/>
              </w:numPr>
              <w:spacing w:after="0" w:line="240" w:lineRule="auto"/>
              <w:ind w:left="176" w:hanging="2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волонтерскую </w:t>
            </w:r>
            <w:r w:rsidRPr="005B62D9">
              <w:rPr>
                <w:rFonts w:ascii="Times New Roman" w:hAnsi="Times New Roman"/>
                <w:bCs/>
                <w:sz w:val="24"/>
                <w:szCs w:val="24"/>
              </w:rPr>
              <w:t>движение</w:t>
            </w:r>
            <w:r w:rsidR="00D063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62D9">
              <w:rPr>
                <w:rFonts w:ascii="Times New Roman" w:hAnsi="Times New Roman"/>
                <w:bCs/>
                <w:sz w:val="24"/>
                <w:szCs w:val="24"/>
              </w:rPr>
              <w:t>вовлеч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ены</w:t>
            </w:r>
            <w:r w:rsidRPr="005B62D9"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  30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Формы проведения итогов программы.</w:t>
            </w:r>
          </w:p>
        </w:tc>
        <w:tc>
          <w:tcPr>
            <w:tcW w:w="4785" w:type="dxa"/>
            <w:shd w:val="clear" w:color="auto" w:fill="auto"/>
          </w:tcPr>
          <w:p w:rsidR="00EE0C3F" w:rsidRPr="00064C3E" w:rsidRDefault="00EE0C3F" w:rsidP="008A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Международному дню добровольца</w:t>
            </w:r>
          </w:p>
        </w:tc>
      </w:tr>
      <w:tr w:rsidR="00EE0C3F" w:rsidRPr="00064C3E" w:rsidTr="00691B64">
        <w:tc>
          <w:tcPr>
            <w:tcW w:w="1101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3685" w:type="dxa"/>
            <w:shd w:val="clear" w:color="auto" w:fill="auto"/>
          </w:tcPr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  <w:p w:rsidR="00EE0C3F" w:rsidRPr="00064C3E" w:rsidRDefault="00EE0C3F" w:rsidP="0069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(задачи объединения, руководитель или куратор)</w:t>
            </w:r>
          </w:p>
        </w:tc>
        <w:tc>
          <w:tcPr>
            <w:tcW w:w="4785" w:type="dxa"/>
            <w:shd w:val="clear" w:color="auto" w:fill="auto"/>
          </w:tcPr>
          <w:p w:rsidR="00157970" w:rsidRPr="00064C3E" w:rsidRDefault="00157970" w:rsidP="00157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центр общественных организаций, руководитель Сочнева Ольга Геннадьевна</w:t>
            </w:r>
          </w:p>
        </w:tc>
      </w:tr>
    </w:tbl>
    <w:p w:rsidR="00EE0C3F" w:rsidRDefault="00EE0C3F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BA4" w:rsidRDefault="009D4B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92D96" w:rsidRPr="0041243E" w:rsidRDefault="00192D96" w:rsidP="00192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lastRenderedPageBreak/>
        <w:t xml:space="preserve">Глава </w:t>
      </w:r>
      <w:r w:rsidRPr="0041243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1243E">
        <w:rPr>
          <w:rFonts w:ascii="Times New Roman" w:hAnsi="Times New Roman"/>
          <w:b/>
          <w:sz w:val="24"/>
          <w:szCs w:val="24"/>
        </w:rPr>
        <w:t>. Содержание и механизм реализации программы.</w:t>
      </w:r>
    </w:p>
    <w:p w:rsidR="003C4AC3" w:rsidRDefault="003C4AC3" w:rsidP="00192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D96" w:rsidRPr="0041243E" w:rsidRDefault="00192D96" w:rsidP="00192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43E">
        <w:rPr>
          <w:rFonts w:ascii="Times New Roman" w:hAnsi="Times New Roman"/>
          <w:b/>
          <w:sz w:val="24"/>
          <w:szCs w:val="24"/>
        </w:rPr>
        <w:t xml:space="preserve">Раздел </w:t>
      </w:r>
      <w:r w:rsidRPr="0041243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1243E">
        <w:rPr>
          <w:rFonts w:ascii="Times New Roman" w:hAnsi="Times New Roman"/>
          <w:b/>
          <w:sz w:val="24"/>
          <w:szCs w:val="24"/>
        </w:rPr>
        <w:t>. Содержание программы.</w:t>
      </w:r>
    </w:p>
    <w:p w:rsidR="00192D96" w:rsidRPr="0041243E" w:rsidRDefault="00192D96" w:rsidP="00192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2D96" w:rsidRDefault="00192D96" w:rsidP="00192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243E">
        <w:rPr>
          <w:rFonts w:ascii="Times New Roman" w:hAnsi="Times New Roman"/>
          <w:sz w:val="24"/>
          <w:szCs w:val="24"/>
        </w:rPr>
        <w:t>Реализация программы предполагает работу в следующих направлениях</w:t>
      </w:r>
      <w:r>
        <w:rPr>
          <w:rFonts w:ascii="Times New Roman" w:hAnsi="Times New Roman"/>
          <w:sz w:val="24"/>
          <w:szCs w:val="24"/>
        </w:rPr>
        <w:t>:</w:t>
      </w:r>
    </w:p>
    <w:p w:rsidR="00192D96" w:rsidRPr="00192D96" w:rsidRDefault="008A6E58" w:rsidP="008A6E58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</w:t>
      </w:r>
      <w:r w:rsidR="00192D96" w:rsidRPr="00192D96">
        <w:rPr>
          <w:rFonts w:ascii="Times New Roman" w:hAnsi="Times New Roman"/>
          <w:bCs/>
          <w:sz w:val="24"/>
          <w:szCs w:val="24"/>
        </w:rPr>
        <w:t>азработка и реализация конкретных планов мероприятий в рамках Волонтерского корпуса;</w:t>
      </w:r>
    </w:p>
    <w:p w:rsidR="00192D96" w:rsidRPr="00192D96" w:rsidRDefault="008A6E58" w:rsidP="008A6E58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92D96" w:rsidRPr="00192D96">
        <w:rPr>
          <w:rFonts w:ascii="Times New Roman" w:hAnsi="Times New Roman"/>
          <w:bCs/>
          <w:sz w:val="24"/>
          <w:szCs w:val="24"/>
        </w:rPr>
        <w:t>создание базы волонтеров, для участия в мероприяти</w:t>
      </w:r>
      <w:r>
        <w:rPr>
          <w:rFonts w:ascii="Times New Roman" w:hAnsi="Times New Roman"/>
          <w:bCs/>
          <w:sz w:val="24"/>
          <w:szCs w:val="24"/>
        </w:rPr>
        <w:t>ях волонтерского корпуса победы</w:t>
      </w:r>
      <w:r w:rsidR="00192D96" w:rsidRPr="00192D96">
        <w:rPr>
          <w:rFonts w:ascii="Times New Roman" w:hAnsi="Times New Roman"/>
          <w:bCs/>
          <w:sz w:val="24"/>
          <w:szCs w:val="24"/>
        </w:rPr>
        <w:t>;</w:t>
      </w:r>
    </w:p>
    <w:p w:rsidR="00192D96" w:rsidRPr="00A17D62" w:rsidRDefault="008A6E58" w:rsidP="008A6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92D96" w:rsidRPr="00A17D62">
        <w:rPr>
          <w:rFonts w:ascii="Times New Roman" w:hAnsi="Times New Roman"/>
          <w:bCs/>
          <w:sz w:val="24"/>
          <w:szCs w:val="24"/>
        </w:rPr>
        <w:t>содействие созданию добровольческих объединений и организаций;</w:t>
      </w:r>
    </w:p>
    <w:p w:rsidR="00192D96" w:rsidRPr="00647DF8" w:rsidRDefault="008A6E58" w:rsidP="008A6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92D96">
        <w:rPr>
          <w:rFonts w:ascii="Times New Roman" w:hAnsi="Times New Roman"/>
          <w:bCs/>
          <w:sz w:val="24"/>
          <w:szCs w:val="24"/>
        </w:rPr>
        <w:t>формир</w:t>
      </w:r>
      <w:r>
        <w:rPr>
          <w:rFonts w:ascii="Times New Roman" w:hAnsi="Times New Roman"/>
          <w:bCs/>
          <w:sz w:val="24"/>
          <w:szCs w:val="24"/>
        </w:rPr>
        <w:t>ование материального наследия (</w:t>
      </w:r>
      <w:r w:rsidR="00192D96">
        <w:rPr>
          <w:rFonts w:ascii="Times New Roman" w:hAnsi="Times New Roman"/>
          <w:bCs/>
          <w:sz w:val="24"/>
          <w:szCs w:val="24"/>
        </w:rPr>
        <w:t>благоустроенные памятные места, аллеи славы и места воинских захоронений ветерано</w:t>
      </w:r>
      <w:r>
        <w:rPr>
          <w:rFonts w:ascii="Times New Roman" w:hAnsi="Times New Roman"/>
          <w:bCs/>
          <w:sz w:val="24"/>
          <w:szCs w:val="24"/>
        </w:rPr>
        <w:t>в) и нематериального наследия (</w:t>
      </w:r>
      <w:r w:rsidR="00192D96">
        <w:rPr>
          <w:rFonts w:ascii="Times New Roman" w:hAnsi="Times New Roman"/>
          <w:bCs/>
          <w:sz w:val="24"/>
          <w:szCs w:val="24"/>
        </w:rPr>
        <w:t>количество молодежи вовлеченное в волонтерское движение)</w:t>
      </w:r>
      <w:r w:rsidR="007D7557">
        <w:rPr>
          <w:rFonts w:ascii="Times New Roman" w:hAnsi="Times New Roman"/>
          <w:bCs/>
          <w:sz w:val="24"/>
          <w:szCs w:val="24"/>
        </w:rPr>
        <w:t>;</w:t>
      </w:r>
    </w:p>
    <w:p w:rsidR="00192D96" w:rsidRPr="007D7557" w:rsidRDefault="008A6E58" w:rsidP="008A6E5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92D96">
        <w:rPr>
          <w:rFonts w:ascii="Times New Roman" w:hAnsi="Times New Roman"/>
          <w:bCs/>
          <w:sz w:val="24"/>
          <w:szCs w:val="24"/>
        </w:rPr>
        <w:t>организация и проведение Дней единых действий Волонтерского корпуса</w:t>
      </w:r>
      <w:r w:rsidR="007D7557">
        <w:rPr>
          <w:rFonts w:ascii="Times New Roman" w:hAnsi="Times New Roman"/>
          <w:bCs/>
          <w:sz w:val="24"/>
          <w:szCs w:val="24"/>
        </w:rPr>
        <w:t>;</w:t>
      </w:r>
    </w:p>
    <w:p w:rsidR="007D7557" w:rsidRPr="007D7557" w:rsidRDefault="008A6E58" w:rsidP="008A6E5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D7557">
        <w:rPr>
          <w:rFonts w:ascii="Times New Roman" w:hAnsi="Times New Roman"/>
          <w:bCs/>
          <w:sz w:val="24"/>
          <w:szCs w:val="24"/>
        </w:rPr>
        <w:t>работа с коллективом общественной организации «Волонтеры Победы»;</w:t>
      </w:r>
    </w:p>
    <w:p w:rsidR="007D7557" w:rsidRPr="008A6E58" w:rsidRDefault="008A6E58" w:rsidP="008A6E5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</w:t>
      </w:r>
      <w:r w:rsidR="007D7557">
        <w:rPr>
          <w:rFonts w:ascii="Times New Roman" w:hAnsi="Times New Roman"/>
          <w:bCs/>
          <w:sz w:val="24"/>
          <w:szCs w:val="24"/>
        </w:rPr>
        <w:t>абота со СМИ и социальными</w:t>
      </w:r>
      <w:r w:rsidR="00973D1C">
        <w:rPr>
          <w:rFonts w:ascii="Times New Roman" w:hAnsi="Times New Roman"/>
          <w:bCs/>
          <w:sz w:val="24"/>
          <w:szCs w:val="24"/>
        </w:rPr>
        <w:t xml:space="preserve"> сетями: Вконтакте, Инстаграмм: написание пресс и пост-релизов, размещение фото и информации в сети. </w:t>
      </w:r>
    </w:p>
    <w:p w:rsidR="008A6E58" w:rsidRPr="00973D1C" w:rsidRDefault="008A6E58" w:rsidP="008A6E5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73D1C" w:rsidRPr="008A6E58" w:rsidRDefault="00973D1C" w:rsidP="008A6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E58">
        <w:rPr>
          <w:rFonts w:ascii="Times New Roman" w:hAnsi="Times New Roman"/>
          <w:sz w:val="24"/>
          <w:szCs w:val="24"/>
        </w:rPr>
        <w:t>*срок проведения мероприятий</w:t>
      </w:r>
      <w:r w:rsidR="004911C1">
        <w:rPr>
          <w:rFonts w:ascii="Times New Roman" w:hAnsi="Times New Roman"/>
          <w:sz w:val="24"/>
          <w:szCs w:val="24"/>
        </w:rPr>
        <w:t>,</w:t>
      </w:r>
      <w:r w:rsidRPr="008A6E58">
        <w:rPr>
          <w:rFonts w:ascii="Times New Roman" w:hAnsi="Times New Roman"/>
          <w:sz w:val="24"/>
          <w:szCs w:val="24"/>
        </w:rPr>
        <w:t xml:space="preserve"> указанны</w:t>
      </w:r>
      <w:r w:rsidR="004911C1">
        <w:rPr>
          <w:rFonts w:ascii="Times New Roman" w:hAnsi="Times New Roman"/>
          <w:sz w:val="24"/>
          <w:szCs w:val="24"/>
        </w:rPr>
        <w:t>х</w:t>
      </w:r>
      <w:r w:rsidRPr="008A6E58">
        <w:rPr>
          <w:rFonts w:ascii="Times New Roman" w:hAnsi="Times New Roman"/>
          <w:sz w:val="24"/>
          <w:szCs w:val="24"/>
        </w:rPr>
        <w:t xml:space="preserve"> в календарном плане программы, может отличаться</w:t>
      </w:r>
      <w:r w:rsidR="004911C1">
        <w:rPr>
          <w:rFonts w:ascii="Times New Roman" w:hAnsi="Times New Roman"/>
          <w:sz w:val="24"/>
          <w:szCs w:val="24"/>
        </w:rPr>
        <w:t>,</w:t>
      </w:r>
      <w:r w:rsidRPr="008A6E58">
        <w:rPr>
          <w:rFonts w:ascii="Times New Roman" w:hAnsi="Times New Roman"/>
          <w:sz w:val="24"/>
          <w:szCs w:val="24"/>
        </w:rPr>
        <w:t xml:space="preserve"> т.к. работу Набережночелнинского отделения «Волонтеры Победы» курирует Татарстанское отделение. </w:t>
      </w: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6"/>
        <w:gridCol w:w="1637"/>
        <w:gridCol w:w="1637"/>
        <w:gridCol w:w="1635"/>
        <w:gridCol w:w="1635"/>
        <w:gridCol w:w="1631"/>
      </w:tblGrid>
      <w:tr w:rsidR="00192D96" w:rsidRPr="00064C3E" w:rsidTr="00691B64">
        <w:tc>
          <w:tcPr>
            <w:tcW w:w="670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867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92D96" w:rsidRPr="00064C3E" w:rsidTr="00691B64">
        <w:tc>
          <w:tcPr>
            <w:tcW w:w="670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3E">
              <w:rPr>
                <w:rFonts w:ascii="Times New Roman" w:hAnsi="Times New Roman"/>
                <w:sz w:val="24"/>
                <w:szCs w:val="24"/>
              </w:rPr>
              <w:t>Расписание работы</w:t>
            </w:r>
          </w:p>
        </w:tc>
        <w:tc>
          <w:tcPr>
            <w:tcW w:w="867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  <w:tc>
          <w:tcPr>
            <w:tcW w:w="867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  <w:tc>
          <w:tcPr>
            <w:tcW w:w="866" w:type="pct"/>
            <w:vAlign w:val="center"/>
          </w:tcPr>
          <w:p w:rsidR="00192D96" w:rsidRPr="00064C3E" w:rsidRDefault="00192D96" w:rsidP="00691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</w:tc>
      </w:tr>
    </w:tbl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D96" w:rsidRDefault="00192D96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B9" w:rsidRDefault="00ED51B9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B9" w:rsidRDefault="00ED51B9" w:rsidP="00EE0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B9" w:rsidRPr="00ED51B9" w:rsidRDefault="00ED51B9" w:rsidP="00ED5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1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ED51B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D51B9">
        <w:rPr>
          <w:rFonts w:ascii="Times New Roman" w:hAnsi="Times New Roman" w:cs="Times New Roman"/>
          <w:b/>
          <w:sz w:val="24"/>
          <w:szCs w:val="24"/>
        </w:rPr>
        <w:t>. Календарный план</w:t>
      </w:r>
    </w:p>
    <w:tbl>
      <w:tblPr>
        <w:tblpPr w:leftFromText="180" w:rightFromText="180" w:vertAnchor="page" w:horzAnchor="margin" w:tblpY="201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2268"/>
        <w:gridCol w:w="2410"/>
      </w:tblGrid>
      <w:tr w:rsidR="00DA6072" w:rsidRPr="0011791E" w:rsidTr="00DA6072">
        <w:trPr>
          <w:trHeight w:val="416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DA6072" w:rsidRPr="0011791E" w:rsidRDefault="00DA6072" w:rsidP="00DA6072">
            <w:pPr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DA6072" w:rsidRPr="0011791E" w:rsidRDefault="009D4BA4" w:rsidP="009D4B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и  о</w:t>
            </w:r>
            <w:r w:rsidR="00DA6072" w:rsidRPr="0011791E">
              <w:rPr>
                <w:rFonts w:ascii="Times New Roman" w:hAnsi="Times New Roman"/>
                <w:b/>
                <w:sz w:val="24"/>
                <w:szCs w:val="24"/>
              </w:rPr>
              <w:t>рганизация образовательных сборов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9D4BA4" w:rsidP="009D4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айонны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выездны</w:t>
            </w:r>
            <w:r>
              <w:rPr>
                <w:rFonts w:ascii="Times New Roman" w:hAnsi="Times New Roman"/>
                <w:sz w:val="24"/>
                <w:szCs w:val="24"/>
              </w:rPr>
              <w:t>х сборах</w:t>
            </w:r>
            <w:r w:rsidR="00DA60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Волонтеры Поб</w:t>
            </w:r>
            <w:r w:rsidR="00DA6072">
              <w:rPr>
                <w:rFonts w:ascii="Times New Roman" w:hAnsi="Times New Roman"/>
                <w:sz w:val="24"/>
                <w:szCs w:val="24"/>
              </w:rPr>
              <w:t>еды»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 xml:space="preserve">Городской сбор для Общественных центров гражданского-патриотического воспитания молодежи при профессиональных образовательных учреждениях и высших учебных заведениях 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559"/>
        </w:trPr>
        <w:tc>
          <w:tcPr>
            <w:tcW w:w="675" w:type="dxa"/>
            <w:tcBorders>
              <w:bottom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6072" w:rsidRPr="0011791E" w:rsidRDefault="009D4BA4" w:rsidP="009D4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республиканск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="00DA6072">
              <w:rPr>
                <w:rFonts w:ascii="Times New Roman" w:hAnsi="Times New Roman"/>
                <w:sz w:val="24"/>
                <w:szCs w:val="24"/>
              </w:rPr>
              <w:t>ательн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DA6072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A6072">
              <w:rPr>
                <w:rFonts w:ascii="Times New Roman" w:hAnsi="Times New Roman"/>
                <w:sz w:val="24"/>
                <w:szCs w:val="24"/>
              </w:rPr>
              <w:t xml:space="preserve"> «Волонтеры Победы»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30"/>
        </w:trPr>
        <w:tc>
          <w:tcPr>
            <w:tcW w:w="675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Реализация республиканских проектов: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«Лица Победы»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«Медиа – контент»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576"/>
        </w:trPr>
        <w:tc>
          <w:tcPr>
            <w:tcW w:w="675" w:type="dxa"/>
            <w:tcBorders>
              <w:bottom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«Уроки Победы»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386"/>
        </w:trPr>
        <w:tc>
          <w:tcPr>
            <w:tcW w:w="675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«Эстафета. Вторая волна»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декабрь</w:t>
            </w:r>
          </w:p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Всероссийских </w:t>
            </w: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 xml:space="preserve"> молодежных исторических квестов: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исторический квест 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«Сталинградская битва»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исторический квест</w:t>
            </w:r>
            <w:r w:rsidR="0049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«Космос»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 апреля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исторический квест 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«Курская дуга»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исторический квест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«Стройки Века»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исторический квест «Арктика»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молодежных исторических квестов к рекомендации: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«1941. Заполярье»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«1944. Дети Победы»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9 сентября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«1945. Победа»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4 ноября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«Блокада Ленинграда»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«Битва за Севастополь»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«Битва за Москву»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5 декабря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1791E">
              <w:rPr>
                <w:rFonts w:ascii="Times New Roman" w:hAnsi="Times New Roman"/>
                <w:b/>
                <w:color w:val="000000"/>
              </w:rPr>
              <w:t>Организация и проведение всероссийских акций: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«Письмо Победы» 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28 января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Улыбка Гагарина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 апреля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«Георгиевская ленточка»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27 апреля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«Дерево Победы»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23 апреля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«Обелиск!»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1 мая - 9 мая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акции «Бессмертный полк»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 xml:space="preserve">Всероссийский флешмоб «День Победы» 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«День Героев Отечества» 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республиканских акций "Дни единых действий Татарстана":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A93B20" w:rsidRDefault="00DA6072" w:rsidP="008F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Просмотры фильмов, посвященных</w:t>
            </w:r>
            <w:r w:rsidRPr="00A93B20">
              <w:rPr>
                <w:rFonts w:ascii="Times New Roman" w:hAnsi="Times New Roman"/>
                <w:sz w:val="24"/>
                <w:szCs w:val="24"/>
              </w:rPr>
              <w:t xml:space="preserve"> дню воинской славы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(1943. Сталинградская битва)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викторина «Надо знать» на базе сервиса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Kahoot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приуроченная ко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-летию дня рождения Героя Советского Союза Мусы Джалиля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Акция "Посети ветерана"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53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Акция "Женский день"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8 марта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Патриотическо – интерактивная 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"Угадай мелодию"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B20">
              <w:rPr>
                <w:rFonts w:ascii="Times New Roman" w:hAnsi="Times New Roman"/>
                <w:color w:val="000000"/>
                <w:sz w:val="24"/>
                <w:szCs w:val="24"/>
              </w:rPr>
              <w:t>Просмотры фильмов, посвященных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России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приуроченная ко 190-летию дня рождения писателя Льва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Николаевича </w:t>
            </w:r>
            <w:r w:rsidRPr="0011791E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9 сентября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3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Просмотры фильмов, посвященных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дню воинской славы  (1943. Курская битва)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 августа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93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Просмотры фильмов, посвященных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дню воинской славы (1380. Куликовская битва)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 сентября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Адресная помощь ветеранам ВОВ и труженикам тыла своего муниципального образования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iCs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4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Просмотры фильмов, посвященных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дню окончания  Первой мировой войны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Организация, проведение и участие в этапах лиги интеллектуальных игр «РИСК»: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проведение игры районными отделениями</w:t>
            </w:r>
          </w:p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и проведение игры между </w:t>
            </w: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Общественными центрами в городе Казань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январь - март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Республиканский этап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март - май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Окружной этап  ПФО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июнь – август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этап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91E">
              <w:rPr>
                <w:rFonts w:ascii="Times New Roman" w:hAnsi="Times New Roman"/>
                <w:b/>
                <w:sz w:val="24"/>
                <w:szCs w:val="24"/>
              </w:rPr>
              <w:t>Участие во Всероссийских мероприятиях и проектах: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Квест-комната виртуальной реальности, посвященная празднованию 75-летия разгрома советскими войсками немецко-фашистских войск в Сталинградской битве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92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направлению «Помощь ветеранам». Оказание помощи в социально – бытовых вопросах. Взаимодействие с ветеранскими организациями.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1314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направлению «Благоустройство памятных мест и воинских захоронений». Благоустройство аллей славы, памятных мест и воинских захоронений, Всероссийские субботники.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 Всероссийские субботники – 28 апреля, 16 сентября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1166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проект «Моя история». Проведение мероприятий, направленных на привлечение внимания и формирование у молодежи интереса к изучению семейных архивов. </w:t>
            </w:r>
          </w:p>
        </w:tc>
        <w:tc>
          <w:tcPr>
            <w:tcW w:w="2268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1146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B07E05" w:rsidRDefault="00DA6072" w:rsidP="00491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CD47D1">
              <w:rPr>
                <w:rFonts w:ascii="Times New Roman" w:hAnsi="Times New Roman"/>
                <w:sz w:val="24"/>
                <w:szCs w:val="24"/>
              </w:rPr>
              <w:t>и</w:t>
            </w:r>
            <w:r w:rsidR="004911C1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 «</w:t>
            </w:r>
            <w:r w:rsidRPr="00B07E05"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t>Гордостьзанаших». Организация встреч молодежи с выдающимися людьми, которые внесли весомый вклад в развитие России, в формате «мастер – классов».</w:t>
            </w:r>
          </w:p>
        </w:tc>
        <w:tc>
          <w:tcPr>
            <w:tcW w:w="2268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335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«Эстафета поколений»</w:t>
            </w:r>
          </w:p>
        </w:tc>
        <w:tc>
          <w:tcPr>
            <w:tcW w:w="2268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1108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Волонтерское сопровождение основных мероприятий, посвященных празднованию 75-летия разгрома советскими войсками немецко-фашистских войск в Сталинградской битве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Всероссийский конкурс «Послы Победы»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образовательный слет координаторов волонтерского сопровождения Дня Победы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DA6072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 xml:space="preserve">Волонтерское сопровождение парадов Победы на территории Российской </w:t>
            </w:r>
            <w:r w:rsidRPr="001179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627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Волонтерское сопровождение народного шествия «Бессмертный полк»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Участие в летней федеральной и окружной форумной кампании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июнь-сентябрь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4911C1" w:rsidP="00491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слет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для активистов местных штабов и общественных центров «Волонтеры Победы» в образовательных организациях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DA6072" w:rsidP="008F76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Участие актива Движения во Всероссийском форуме «Доброволец России»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</w:p>
        </w:tc>
      </w:tr>
      <w:tr w:rsidR="00DA6072" w:rsidRPr="0011791E" w:rsidTr="00DA6072">
        <w:trPr>
          <w:trHeight w:val="419"/>
        </w:trPr>
        <w:tc>
          <w:tcPr>
            <w:tcW w:w="675" w:type="dxa"/>
          </w:tcPr>
          <w:p w:rsidR="00DA6072" w:rsidRPr="0011791E" w:rsidRDefault="00DA6072" w:rsidP="008F7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6072" w:rsidRPr="0011791E" w:rsidRDefault="004911C1" w:rsidP="00491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>тогов</w:t>
            </w:r>
            <w:r>
              <w:rPr>
                <w:rFonts w:ascii="Times New Roman" w:hAnsi="Times New Roman"/>
                <w:sz w:val="24"/>
                <w:szCs w:val="24"/>
              </w:rPr>
              <w:t>ом образовательном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слет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A6072" w:rsidRPr="0011791E">
              <w:rPr>
                <w:rFonts w:ascii="Times New Roman" w:hAnsi="Times New Roman"/>
                <w:sz w:val="24"/>
                <w:szCs w:val="24"/>
              </w:rPr>
              <w:t xml:space="preserve"> Волонтеров Победы</w:t>
            </w:r>
          </w:p>
        </w:tc>
        <w:tc>
          <w:tcPr>
            <w:tcW w:w="2268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91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DA6072" w:rsidRPr="0011791E" w:rsidRDefault="00DA6072" w:rsidP="008F76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Талапина Т.В.</w:t>
            </w:r>
            <w:bookmarkStart w:id="0" w:name="_GoBack"/>
            <w:bookmarkEnd w:id="0"/>
          </w:p>
        </w:tc>
      </w:tr>
    </w:tbl>
    <w:p w:rsidR="00ED51B9" w:rsidRPr="00ED51B9" w:rsidRDefault="00ED51B9" w:rsidP="00EE0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D96" w:rsidRPr="00ED51B9" w:rsidRDefault="00192D96" w:rsidP="00EE0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D96" w:rsidRPr="00ED51B9" w:rsidRDefault="00192D96" w:rsidP="00EE0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D96" w:rsidRPr="00ED51B9" w:rsidRDefault="00192D96" w:rsidP="00EE0C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2D96" w:rsidRPr="00ED51B9" w:rsidSect="00F770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04" w:rsidRDefault="00015704" w:rsidP="00EE0C3F">
      <w:pPr>
        <w:spacing w:after="0" w:line="240" w:lineRule="auto"/>
      </w:pPr>
      <w:r>
        <w:separator/>
      </w:r>
    </w:p>
  </w:endnote>
  <w:endnote w:type="continuationSeparator" w:id="1">
    <w:p w:rsidR="00015704" w:rsidRDefault="00015704" w:rsidP="00E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04" w:rsidRDefault="00015704" w:rsidP="00EE0C3F">
      <w:pPr>
        <w:spacing w:after="0" w:line="240" w:lineRule="auto"/>
      </w:pPr>
      <w:r>
        <w:separator/>
      </w:r>
    </w:p>
  </w:footnote>
  <w:footnote w:type="continuationSeparator" w:id="1">
    <w:p w:rsidR="00015704" w:rsidRDefault="00015704" w:rsidP="00EE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A5C"/>
    <w:multiLevelType w:val="hybridMultilevel"/>
    <w:tmpl w:val="0F72E7FC"/>
    <w:lvl w:ilvl="0" w:tplc="3E1C3C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0171"/>
    <w:multiLevelType w:val="hybridMultilevel"/>
    <w:tmpl w:val="4E4E87BC"/>
    <w:lvl w:ilvl="0" w:tplc="67102B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35269"/>
    <w:multiLevelType w:val="hybridMultilevel"/>
    <w:tmpl w:val="98EC3664"/>
    <w:lvl w:ilvl="0" w:tplc="28803586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A6E42"/>
    <w:multiLevelType w:val="hybridMultilevel"/>
    <w:tmpl w:val="E2580E36"/>
    <w:lvl w:ilvl="0" w:tplc="6C8A48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1594BEF"/>
    <w:multiLevelType w:val="hybridMultilevel"/>
    <w:tmpl w:val="997E1AEA"/>
    <w:lvl w:ilvl="0" w:tplc="28803586">
      <w:start w:val="1"/>
      <w:numFmt w:val="decimal"/>
      <w:lvlText w:val="%1."/>
      <w:lvlJc w:val="left"/>
      <w:pPr>
        <w:ind w:left="-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630DDE"/>
    <w:multiLevelType w:val="hybridMultilevel"/>
    <w:tmpl w:val="67CC74CA"/>
    <w:lvl w:ilvl="0" w:tplc="DDD60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8649B"/>
    <w:multiLevelType w:val="hybridMultilevel"/>
    <w:tmpl w:val="C6D08EEE"/>
    <w:lvl w:ilvl="0" w:tplc="E892A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F18FF"/>
    <w:multiLevelType w:val="hybridMultilevel"/>
    <w:tmpl w:val="2BD61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D666B6"/>
    <w:multiLevelType w:val="hybridMultilevel"/>
    <w:tmpl w:val="4040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0C3F"/>
    <w:rsid w:val="00015704"/>
    <w:rsid w:val="000530FF"/>
    <w:rsid w:val="00073A50"/>
    <w:rsid w:val="000D68A2"/>
    <w:rsid w:val="00110A2B"/>
    <w:rsid w:val="00144B33"/>
    <w:rsid w:val="00157970"/>
    <w:rsid w:val="00165B69"/>
    <w:rsid w:val="00192D96"/>
    <w:rsid w:val="001950BC"/>
    <w:rsid w:val="001C24B5"/>
    <w:rsid w:val="001C5DE8"/>
    <w:rsid w:val="001E42C2"/>
    <w:rsid w:val="00203B63"/>
    <w:rsid w:val="002340A9"/>
    <w:rsid w:val="00285BD4"/>
    <w:rsid w:val="00294535"/>
    <w:rsid w:val="003134CB"/>
    <w:rsid w:val="00370960"/>
    <w:rsid w:val="003C4AC3"/>
    <w:rsid w:val="004911C1"/>
    <w:rsid w:val="0049574A"/>
    <w:rsid w:val="00504012"/>
    <w:rsid w:val="00531C37"/>
    <w:rsid w:val="005B62D9"/>
    <w:rsid w:val="005B6AD3"/>
    <w:rsid w:val="005D324F"/>
    <w:rsid w:val="00600379"/>
    <w:rsid w:val="006067A0"/>
    <w:rsid w:val="0061562C"/>
    <w:rsid w:val="0061711A"/>
    <w:rsid w:val="00635299"/>
    <w:rsid w:val="00647DF8"/>
    <w:rsid w:val="00677AFC"/>
    <w:rsid w:val="00691B64"/>
    <w:rsid w:val="00695AE6"/>
    <w:rsid w:val="006A787B"/>
    <w:rsid w:val="006E7A16"/>
    <w:rsid w:val="007660BF"/>
    <w:rsid w:val="007D7557"/>
    <w:rsid w:val="00800D1B"/>
    <w:rsid w:val="00853B6B"/>
    <w:rsid w:val="00881BC9"/>
    <w:rsid w:val="008A6E58"/>
    <w:rsid w:val="008F76AC"/>
    <w:rsid w:val="00933D66"/>
    <w:rsid w:val="009604AA"/>
    <w:rsid w:val="00963C44"/>
    <w:rsid w:val="00973D1C"/>
    <w:rsid w:val="009D4BA4"/>
    <w:rsid w:val="00A5084C"/>
    <w:rsid w:val="00B23BD6"/>
    <w:rsid w:val="00C359DD"/>
    <w:rsid w:val="00C55B50"/>
    <w:rsid w:val="00C87E9F"/>
    <w:rsid w:val="00C93AD4"/>
    <w:rsid w:val="00CD3C0F"/>
    <w:rsid w:val="00CD47D1"/>
    <w:rsid w:val="00D063C8"/>
    <w:rsid w:val="00D31559"/>
    <w:rsid w:val="00D63A11"/>
    <w:rsid w:val="00D75B0E"/>
    <w:rsid w:val="00D77A9D"/>
    <w:rsid w:val="00DA6072"/>
    <w:rsid w:val="00DC1F37"/>
    <w:rsid w:val="00DC7470"/>
    <w:rsid w:val="00EB3ECB"/>
    <w:rsid w:val="00ED51B9"/>
    <w:rsid w:val="00EE0C3F"/>
    <w:rsid w:val="00F10191"/>
    <w:rsid w:val="00F1245A"/>
    <w:rsid w:val="00F62155"/>
    <w:rsid w:val="00F770BC"/>
    <w:rsid w:val="00FB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0E"/>
  </w:style>
  <w:style w:type="paragraph" w:styleId="3">
    <w:name w:val="heading 3"/>
    <w:basedOn w:val="a"/>
    <w:link w:val="30"/>
    <w:uiPriority w:val="9"/>
    <w:qFormat/>
    <w:rsid w:val="00192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C3F"/>
  </w:style>
  <w:style w:type="paragraph" w:styleId="a5">
    <w:name w:val="footer"/>
    <w:basedOn w:val="a"/>
    <w:link w:val="a6"/>
    <w:uiPriority w:val="99"/>
    <w:semiHidden/>
    <w:unhideWhenUsed/>
    <w:rsid w:val="00EE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0C3F"/>
  </w:style>
  <w:style w:type="paragraph" w:styleId="a7">
    <w:name w:val="List Paragraph"/>
    <w:basedOn w:val="a"/>
    <w:uiPriority w:val="34"/>
    <w:qFormat/>
    <w:rsid w:val="00EE0C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just">
    <w:name w:val="just"/>
    <w:basedOn w:val="a"/>
    <w:link w:val="just0"/>
    <w:rsid w:val="00EE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st0">
    <w:name w:val="just Знак"/>
    <w:basedOn w:val="a0"/>
    <w:link w:val="just"/>
    <w:rsid w:val="00EE0C3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2D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D7557"/>
  </w:style>
  <w:style w:type="paragraph" w:styleId="a8">
    <w:name w:val="Balloon Text"/>
    <w:basedOn w:val="a"/>
    <w:link w:val="a9"/>
    <w:uiPriority w:val="99"/>
    <w:semiHidden/>
    <w:unhideWhenUsed/>
    <w:rsid w:val="00DA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2018-01-15T08:12:00Z</cp:lastPrinted>
  <dcterms:created xsi:type="dcterms:W3CDTF">2018-01-16T09:26:00Z</dcterms:created>
  <dcterms:modified xsi:type="dcterms:W3CDTF">2018-06-29T10:46:00Z</dcterms:modified>
</cp:coreProperties>
</file>