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F5E" w:rsidRDefault="00867F5E" w:rsidP="00867F5E">
      <w:pPr>
        <w:pStyle w:val="1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867F5E" w:rsidRDefault="00867F5E" w:rsidP="00867F5E">
      <w:pPr>
        <w:pStyle w:val="1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о проведении </w:t>
      </w:r>
    </w:p>
    <w:p w:rsidR="00867F5E" w:rsidRDefault="00867F5E" w:rsidP="00867F5E">
      <w:pPr>
        <w:pStyle w:val="1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районного конкурса молодежных</w:t>
      </w:r>
    </w:p>
    <w:p w:rsidR="00867F5E" w:rsidRPr="00A74340" w:rsidRDefault="00867F5E" w:rsidP="00867F5E">
      <w:pPr>
        <w:pStyle w:val="1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инициатив «Мы строим будущее»</w:t>
      </w:r>
    </w:p>
    <w:p w:rsidR="00867F5E" w:rsidRPr="00AF1BB2" w:rsidRDefault="00867F5E" w:rsidP="00867F5E">
      <w:pPr>
        <w:pStyle w:val="1"/>
        <w:spacing w:before="0" w:beforeAutospacing="0" w:after="0" w:afterAutospacing="0"/>
        <w:ind w:firstLine="720"/>
        <w:jc w:val="right"/>
        <w:rPr>
          <w:rStyle w:val="a3"/>
          <w:sz w:val="28"/>
          <w:szCs w:val="28"/>
        </w:rPr>
      </w:pPr>
    </w:p>
    <w:p w:rsidR="00867F5E" w:rsidRDefault="00867F5E" w:rsidP="00867F5E">
      <w:pPr>
        <w:ind w:firstLine="720"/>
        <w:jc w:val="center"/>
        <w:rPr>
          <w:rStyle w:val="a3"/>
          <w:sz w:val="28"/>
          <w:szCs w:val="28"/>
        </w:rPr>
      </w:pPr>
      <w:r w:rsidRPr="0088633C">
        <w:rPr>
          <w:rStyle w:val="a3"/>
          <w:sz w:val="28"/>
          <w:szCs w:val="28"/>
        </w:rPr>
        <w:t xml:space="preserve">Заявка </w:t>
      </w:r>
    </w:p>
    <w:p w:rsidR="00867F5E" w:rsidRPr="0088633C" w:rsidRDefault="00867F5E" w:rsidP="00867F5E">
      <w:pPr>
        <w:ind w:firstLine="720"/>
        <w:jc w:val="center"/>
        <w:rPr>
          <w:rStyle w:val="a3"/>
          <w:sz w:val="28"/>
          <w:szCs w:val="28"/>
        </w:rPr>
      </w:pPr>
      <w:r w:rsidRPr="0088633C">
        <w:rPr>
          <w:rStyle w:val="a3"/>
          <w:sz w:val="28"/>
          <w:szCs w:val="28"/>
        </w:rPr>
        <w:t xml:space="preserve">на участие в </w:t>
      </w:r>
      <w:r>
        <w:rPr>
          <w:rStyle w:val="a3"/>
          <w:sz w:val="28"/>
          <w:szCs w:val="28"/>
        </w:rPr>
        <w:t>к</w:t>
      </w:r>
      <w:r w:rsidRPr="0088633C">
        <w:rPr>
          <w:rStyle w:val="a3"/>
          <w:sz w:val="28"/>
          <w:szCs w:val="28"/>
        </w:rPr>
        <w:t xml:space="preserve">онкурсе </w:t>
      </w:r>
      <w:r>
        <w:rPr>
          <w:rStyle w:val="a3"/>
          <w:sz w:val="28"/>
          <w:szCs w:val="28"/>
        </w:rPr>
        <w:t>молодежных инициатив</w:t>
      </w:r>
    </w:p>
    <w:p w:rsidR="00867F5E" w:rsidRPr="0088633C" w:rsidRDefault="00867F5E" w:rsidP="00867F5E">
      <w:pPr>
        <w:ind w:firstLine="720"/>
        <w:jc w:val="center"/>
        <w:rPr>
          <w:rStyle w:val="a3"/>
          <w:sz w:val="28"/>
          <w:szCs w:val="28"/>
        </w:rPr>
      </w:pPr>
      <w:r>
        <w:rPr>
          <w:b/>
          <w:sz w:val="28"/>
          <w:szCs w:val="28"/>
        </w:rPr>
        <w:t>«Мы строим будущее»</w:t>
      </w:r>
    </w:p>
    <w:p w:rsidR="00867F5E" w:rsidRDefault="00867F5E" w:rsidP="00867F5E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72"/>
        <w:gridCol w:w="4030"/>
        <w:gridCol w:w="3543"/>
      </w:tblGrid>
      <w:tr w:rsidR="00867F5E" w:rsidRPr="00C355D0" w:rsidTr="004F740A">
        <w:tc>
          <w:tcPr>
            <w:tcW w:w="1064" w:type="dxa"/>
          </w:tcPr>
          <w:p w:rsidR="00867F5E" w:rsidRPr="00C355D0" w:rsidRDefault="00867F5E" w:rsidP="00867F5E">
            <w:pPr>
              <w:numPr>
                <w:ilvl w:val="0"/>
                <w:numId w:val="1"/>
              </w:numPr>
              <w:ind w:left="0"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46" w:type="dxa"/>
          </w:tcPr>
          <w:p w:rsidR="00867F5E" w:rsidRPr="00C355D0" w:rsidRDefault="00867F5E" w:rsidP="004F740A">
            <w:pPr>
              <w:rPr>
                <w:sz w:val="28"/>
                <w:szCs w:val="28"/>
              </w:rPr>
            </w:pPr>
            <w:r w:rsidRPr="00C355D0">
              <w:rPr>
                <w:sz w:val="28"/>
                <w:szCs w:val="28"/>
              </w:rPr>
              <w:t xml:space="preserve">Фамилия, имя, </w:t>
            </w:r>
            <w:proofErr w:type="gramStart"/>
            <w:r w:rsidRPr="00C355D0">
              <w:rPr>
                <w:sz w:val="28"/>
                <w:szCs w:val="28"/>
              </w:rPr>
              <w:t>отчество </w:t>
            </w:r>
            <w:r>
              <w:rPr>
                <w:sz w:val="28"/>
                <w:szCs w:val="28"/>
              </w:rPr>
              <w:t xml:space="preserve"> участника</w:t>
            </w:r>
            <w:proofErr w:type="gramEnd"/>
            <w:r>
              <w:rPr>
                <w:sz w:val="28"/>
                <w:szCs w:val="28"/>
              </w:rPr>
              <w:t xml:space="preserve"> /участников  группы</w:t>
            </w:r>
          </w:p>
        </w:tc>
        <w:tc>
          <w:tcPr>
            <w:tcW w:w="3961" w:type="dxa"/>
          </w:tcPr>
          <w:p w:rsidR="00867F5E" w:rsidRPr="00C355D0" w:rsidRDefault="00867F5E" w:rsidP="00867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Горохова Юлия Андреевна</w:t>
            </w:r>
          </w:p>
        </w:tc>
      </w:tr>
      <w:tr w:rsidR="00867F5E" w:rsidRPr="00C355D0" w:rsidTr="004F740A">
        <w:tc>
          <w:tcPr>
            <w:tcW w:w="1064" w:type="dxa"/>
          </w:tcPr>
          <w:p w:rsidR="00867F5E" w:rsidRPr="00C355D0" w:rsidRDefault="00867F5E" w:rsidP="00867F5E">
            <w:pPr>
              <w:numPr>
                <w:ilvl w:val="0"/>
                <w:numId w:val="1"/>
              </w:num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546" w:type="dxa"/>
          </w:tcPr>
          <w:p w:rsidR="00867F5E" w:rsidRPr="00C355D0" w:rsidRDefault="00867F5E" w:rsidP="004F740A">
            <w:pPr>
              <w:rPr>
                <w:sz w:val="28"/>
                <w:szCs w:val="28"/>
              </w:rPr>
            </w:pPr>
            <w:r w:rsidRPr="00C355D0">
              <w:rPr>
                <w:sz w:val="28"/>
                <w:szCs w:val="28"/>
              </w:rPr>
              <w:t>Контактная информация (телефон</w:t>
            </w:r>
            <w:r>
              <w:rPr>
                <w:sz w:val="28"/>
                <w:szCs w:val="28"/>
              </w:rPr>
              <w:t xml:space="preserve">, </w:t>
            </w:r>
            <w:r w:rsidRPr="00C355D0">
              <w:rPr>
                <w:sz w:val="28"/>
                <w:szCs w:val="28"/>
                <w:lang w:val="en-US"/>
              </w:rPr>
              <w:t>e</w:t>
            </w:r>
            <w:r w:rsidRPr="00C355D0">
              <w:rPr>
                <w:sz w:val="28"/>
                <w:szCs w:val="28"/>
              </w:rPr>
              <w:t>-</w:t>
            </w:r>
            <w:r w:rsidRPr="00C355D0">
              <w:rPr>
                <w:sz w:val="28"/>
                <w:szCs w:val="28"/>
                <w:lang w:val="en-US"/>
              </w:rPr>
              <w:t>mail</w:t>
            </w:r>
            <w:r w:rsidRPr="00C355D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61" w:type="dxa"/>
          </w:tcPr>
          <w:p w:rsidR="00867F5E" w:rsidRPr="00867F5E" w:rsidRDefault="00867F5E" w:rsidP="00867F5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89245375353, </w:t>
            </w:r>
            <w:r>
              <w:rPr>
                <w:sz w:val="28"/>
                <w:szCs w:val="28"/>
                <w:lang w:val="en-US"/>
              </w:rPr>
              <w:t>uliartistka@mail.ru</w:t>
            </w:r>
          </w:p>
        </w:tc>
      </w:tr>
      <w:tr w:rsidR="00867F5E" w:rsidRPr="00C355D0" w:rsidTr="004F740A">
        <w:tc>
          <w:tcPr>
            <w:tcW w:w="1064" w:type="dxa"/>
          </w:tcPr>
          <w:p w:rsidR="00867F5E" w:rsidRPr="00C355D0" w:rsidRDefault="00867F5E" w:rsidP="00867F5E">
            <w:pPr>
              <w:numPr>
                <w:ilvl w:val="0"/>
                <w:numId w:val="1"/>
              </w:num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546" w:type="dxa"/>
          </w:tcPr>
          <w:p w:rsidR="00867F5E" w:rsidRPr="00C355D0" w:rsidRDefault="00867F5E" w:rsidP="004F740A">
            <w:pPr>
              <w:rPr>
                <w:sz w:val="28"/>
                <w:szCs w:val="28"/>
              </w:rPr>
            </w:pPr>
            <w:r w:rsidRPr="00C355D0">
              <w:rPr>
                <w:sz w:val="28"/>
                <w:szCs w:val="28"/>
              </w:rPr>
              <w:t xml:space="preserve">Номинация проекта </w:t>
            </w:r>
          </w:p>
        </w:tc>
        <w:tc>
          <w:tcPr>
            <w:tcW w:w="3961" w:type="dxa"/>
          </w:tcPr>
          <w:p w:rsidR="00867F5E" w:rsidRPr="00C355D0" w:rsidRDefault="00867F5E" w:rsidP="00867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Молодежное пространство</w:t>
            </w:r>
          </w:p>
        </w:tc>
      </w:tr>
      <w:tr w:rsidR="00867F5E" w:rsidRPr="00C355D0" w:rsidTr="004F740A">
        <w:tc>
          <w:tcPr>
            <w:tcW w:w="1064" w:type="dxa"/>
          </w:tcPr>
          <w:p w:rsidR="00867F5E" w:rsidRPr="00C355D0" w:rsidRDefault="00867F5E" w:rsidP="00867F5E">
            <w:pPr>
              <w:numPr>
                <w:ilvl w:val="0"/>
                <w:numId w:val="1"/>
              </w:num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546" w:type="dxa"/>
          </w:tcPr>
          <w:p w:rsidR="00867F5E" w:rsidRPr="00C355D0" w:rsidRDefault="00867F5E" w:rsidP="004F74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355D0">
              <w:rPr>
                <w:sz w:val="28"/>
                <w:szCs w:val="28"/>
              </w:rPr>
              <w:t>азвание проекта</w:t>
            </w:r>
          </w:p>
        </w:tc>
        <w:tc>
          <w:tcPr>
            <w:tcW w:w="3961" w:type="dxa"/>
          </w:tcPr>
          <w:p w:rsidR="00867F5E" w:rsidRPr="00867F5E" w:rsidRDefault="00867F5E" w:rsidP="00867F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867F5E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 xml:space="preserve">Семья. Волонтер. Движение» по созданию и развитию семейного </w:t>
            </w:r>
            <w:proofErr w:type="spellStart"/>
            <w:r>
              <w:rPr>
                <w:sz w:val="28"/>
                <w:szCs w:val="28"/>
              </w:rPr>
              <w:t>волонтерства</w:t>
            </w:r>
            <w:proofErr w:type="spellEnd"/>
            <w:r>
              <w:rPr>
                <w:sz w:val="28"/>
                <w:szCs w:val="28"/>
              </w:rPr>
              <w:t xml:space="preserve"> на территории </w:t>
            </w:r>
            <w:proofErr w:type="spellStart"/>
            <w:r>
              <w:rPr>
                <w:sz w:val="28"/>
                <w:szCs w:val="28"/>
              </w:rPr>
              <w:t>Усольского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</w:tbl>
    <w:p w:rsidR="00867F5E" w:rsidRDefault="00867F5E" w:rsidP="00867F5E">
      <w:pPr>
        <w:ind w:firstLine="720"/>
        <w:rPr>
          <w:sz w:val="28"/>
          <w:szCs w:val="28"/>
        </w:rPr>
      </w:pPr>
    </w:p>
    <w:p w:rsidR="00867F5E" w:rsidRDefault="00867F5E" w:rsidP="00867F5E">
      <w:pPr>
        <w:ind w:firstLine="720"/>
        <w:rPr>
          <w:sz w:val="28"/>
          <w:szCs w:val="28"/>
        </w:rPr>
      </w:pPr>
    </w:p>
    <w:p w:rsidR="00867F5E" w:rsidRPr="0088633C" w:rsidRDefault="00867F5E" w:rsidP="00867F5E">
      <w:pPr>
        <w:ind w:firstLine="720"/>
        <w:jc w:val="both"/>
        <w:rPr>
          <w:sz w:val="28"/>
          <w:szCs w:val="28"/>
        </w:rPr>
      </w:pPr>
    </w:p>
    <w:p w:rsidR="00867F5E" w:rsidRDefault="00867F5E" w:rsidP="00867F5E">
      <w:pPr>
        <w:ind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  <w:t>10 августа 2018 год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Ю.А. Горохова</w:t>
      </w:r>
      <w:r>
        <w:rPr>
          <w:sz w:val="28"/>
          <w:szCs w:val="28"/>
        </w:rPr>
        <w:tab/>
      </w:r>
    </w:p>
    <w:p w:rsidR="00867F5E" w:rsidRDefault="00867F5E" w:rsidP="00867F5E">
      <w:pPr>
        <w:ind w:right="-284" w:firstLine="720"/>
        <w:jc w:val="both"/>
        <w:rPr>
          <w:sz w:val="28"/>
          <w:szCs w:val="28"/>
        </w:rPr>
      </w:pPr>
    </w:p>
    <w:p w:rsidR="00867F5E" w:rsidRDefault="00867F5E" w:rsidP="00867F5E">
      <w:pPr>
        <w:ind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 (авторы) </w:t>
      </w:r>
    </w:p>
    <w:p w:rsidR="00867F5E" w:rsidRPr="0088633C" w:rsidRDefault="00867F5E" w:rsidP="00867F5E">
      <w:pPr>
        <w:ind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инициативы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</w:t>
      </w:r>
      <w:r w:rsidRPr="0088633C">
        <w:rPr>
          <w:sz w:val="28"/>
          <w:szCs w:val="28"/>
        </w:rPr>
        <w:t>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инициалы, фамилия</w:t>
      </w:r>
    </w:p>
    <w:p w:rsidR="00867F5E" w:rsidRPr="0088633C" w:rsidRDefault="00867F5E" w:rsidP="00867F5E">
      <w:pPr>
        <w:ind w:firstLine="720"/>
        <w:jc w:val="both"/>
        <w:rPr>
          <w:sz w:val="28"/>
          <w:szCs w:val="28"/>
        </w:rPr>
      </w:pPr>
    </w:p>
    <w:p w:rsidR="00867F5E" w:rsidRPr="0088633C" w:rsidRDefault="00867F5E" w:rsidP="00867F5E">
      <w:pPr>
        <w:ind w:firstLine="720"/>
        <w:jc w:val="both"/>
        <w:rPr>
          <w:sz w:val="28"/>
          <w:szCs w:val="28"/>
        </w:rPr>
      </w:pPr>
    </w:p>
    <w:p w:rsidR="00867F5E" w:rsidRPr="0088633C" w:rsidRDefault="00867F5E" w:rsidP="00867F5E">
      <w:pPr>
        <w:ind w:firstLine="720"/>
        <w:jc w:val="both"/>
        <w:rPr>
          <w:sz w:val="28"/>
          <w:szCs w:val="28"/>
        </w:rPr>
      </w:pPr>
    </w:p>
    <w:p w:rsidR="00867F5E" w:rsidRPr="0088633C" w:rsidRDefault="00867F5E" w:rsidP="00867F5E">
      <w:pPr>
        <w:ind w:firstLine="720"/>
        <w:jc w:val="both"/>
        <w:rPr>
          <w:sz w:val="28"/>
          <w:szCs w:val="28"/>
        </w:rPr>
      </w:pPr>
    </w:p>
    <w:p w:rsidR="00867F5E" w:rsidRPr="0088633C" w:rsidRDefault="00867F5E" w:rsidP="00867F5E">
      <w:pPr>
        <w:ind w:firstLine="720"/>
        <w:jc w:val="both"/>
        <w:rPr>
          <w:sz w:val="28"/>
          <w:szCs w:val="28"/>
        </w:rPr>
      </w:pPr>
    </w:p>
    <w:p w:rsidR="00867F5E" w:rsidRPr="0088633C" w:rsidRDefault="00867F5E" w:rsidP="00867F5E">
      <w:pPr>
        <w:ind w:firstLine="720"/>
        <w:jc w:val="both"/>
        <w:rPr>
          <w:sz w:val="28"/>
          <w:szCs w:val="28"/>
        </w:rPr>
      </w:pPr>
    </w:p>
    <w:p w:rsidR="00867F5E" w:rsidRDefault="00867F5E" w:rsidP="00867F5E">
      <w:pPr>
        <w:ind w:firstLine="720"/>
        <w:jc w:val="both"/>
        <w:rPr>
          <w:color w:val="333333"/>
          <w:sz w:val="28"/>
          <w:szCs w:val="28"/>
        </w:rPr>
      </w:pPr>
    </w:p>
    <w:p w:rsidR="00867F5E" w:rsidRDefault="00867F5E" w:rsidP="00867F5E">
      <w:pPr>
        <w:ind w:firstLine="720"/>
        <w:jc w:val="both"/>
        <w:rPr>
          <w:color w:val="333333"/>
          <w:sz w:val="28"/>
          <w:szCs w:val="28"/>
        </w:rPr>
      </w:pPr>
    </w:p>
    <w:p w:rsidR="00867F5E" w:rsidRDefault="00867F5E" w:rsidP="00867F5E">
      <w:pPr>
        <w:ind w:firstLine="720"/>
        <w:jc w:val="both"/>
        <w:rPr>
          <w:color w:val="333333"/>
          <w:sz w:val="28"/>
          <w:szCs w:val="28"/>
        </w:rPr>
      </w:pPr>
    </w:p>
    <w:p w:rsidR="00867F5E" w:rsidRDefault="00867F5E" w:rsidP="00867F5E">
      <w:pPr>
        <w:pStyle w:val="1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>
        <w:rPr>
          <w:b/>
          <w:color w:val="333333"/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2</w:t>
      </w:r>
    </w:p>
    <w:p w:rsidR="00867F5E" w:rsidRDefault="00867F5E" w:rsidP="00867F5E">
      <w:pPr>
        <w:pStyle w:val="1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о проведении </w:t>
      </w:r>
    </w:p>
    <w:p w:rsidR="00867F5E" w:rsidRDefault="00867F5E" w:rsidP="00867F5E">
      <w:pPr>
        <w:pStyle w:val="1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районного конкурса молодежных</w:t>
      </w:r>
    </w:p>
    <w:p w:rsidR="00867F5E" w:rsidRPr="00A74340" w:rsidRDefault="00867F5E" w:rsidP="00867F5E">
      <w:pPr>
        <w:pStyle w:val="1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инициатив «Мы строим будущее»</w:t>
      </w:r>
    </w:p>
    <w:p w:rsidR="00867F5E" w:rsidRDefault="00867F5E" w:rsidP="00867F5E">
      <w:pPr>
        <w:ind w:firstLine="720"/>
        <w:jc w:val="right"/>
        <w:rPr>
          <w:b/>
          <w:color w:val="333333"/>
          <w:sz w:val="28"/>
          <w:szCs w:val="28"/>
        </w:rPr>
      </w:pPr>
    </w:p>
    <w:p w:rsidR="00867F5E" w:rsidRPr="0088633C" w:rsidRDefault="00867F5E" w:rsidP="00867F5E">
      <w:pPr>
        <w:ind w:firstLine="720"/>
        <w:rPr>
          <w:b/>
          <w:sz w:val="28"/>
          <w:szCs w:val="28"/>
        </w:rPr>
      </w:pPr>
    </w:p>
    <w:p w:rsidR="00867F5E" w:rsidRDefault="00867F5E" w:rsidP="00867F5E">
      <w:pPr>
        <w:ind w:firstLine="720"/>
        <w:jc w:val="center"/>
        <w:rPr>
          <w:b/>
          <w:sz w:val="28"/>
          <w:szCs w:val="28"/>
        </w:rPr>
      </w:pPr>
      <w:r w:rsidRPr="0099660D">
        <w:rPr>
          <w:b/>
          <w:sz w:val="28"/>
          <w:szCs w:val="28"/>
        </w:rPr>
        <w:t xml:space="preserve">Анкета </w:t>
      </w:r>
    </w:p>
    <w:p w:rsidR="00867F5E" w:rsidRDefault="00867F5E" w:rsidP="00867F5E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4"/>
        <w:gridCol w:w="3347"/>
        <w:gridCol w:w="5334"/>
      </w:tblGrid>
      <w:tr w:rsidR="00867F5E" w:rsidTr="004F740A">
        <w:tc>
          <w:tcPr>
            <w:tcW w:w="675" w:type="dxa"/>
          </w:tcPr>
          <w:p w:rsidR="00867F5E" w:rsidRPr="00545B98" w:rsidRDefault="00867F5E" w:rsidP="004F740A">
            <w:pPr>
              <w:jc w:val="both"/>
              <w:rPr>
                <w:b/>
                <w:sz w:val="28"/>
                <w:szCs w:val="28"/>
              </w:rPr>
            </w:pPr>
            <w:r w:rsidRPr="00545B9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867F5E" w:rsidRPr="00545B98" w:rsidRDefault="00867F5E" w:rsidP="004F740A">
            <w:pPr>
              <w:jc w:val="center"/>
              <w:rPr>
                <w:b/>
                <w:sz w:val="28"/>
                <w:szCs w:val="28"/>
              </w:rPr>
            </w:pPr>
            <w:r w:rsidRPr="00545B98">
              <w:rPr>
                <w:b/>
                <w:sz w:val="28"/>
                <w:szCs w:val="28"/>
              </w:rPr>
              <w:t>Инициатива</w:t>
            </w:r>
          </w:p>
        </w:tc>
        <w:tc>
          <w:tcPr>
            <w:tcW w:w="5494" w:type="dxa"/>
          </w:tcPr>
          <w:p w:rsidR="00867F5E" w:rsidRPr="00545B98" w:rsidRDefault="00867F5E" w:rsidP="004F740A">
            <w:pPr>
              <w:jc w:val="center"/>
              <w:rPr>
                <w:b/>
                <w:sz w:val="28"/>
                <w:szCs w:val="28"/>
              </w:rPr>
            </w:pPr>
            <w:r w:rsidRPr="00545B98">
              <w:rPr>
                <w:b/>
                <w:sz w:val="28"/>
                <w:szCs w:val="28"/>
              </w:rPr>
              <w:t>Описание</w:t>
            </w:r>
          </w:p>
        </w:tc>
      </w:tr>
      <w:tr w:rsidR="00867F5E" w:rsidTr="004F740A">
        <w:tc>
          <w:tcPr>
            <w:tcW w:w="675" w:type="dxa"/>
          </w:tcPr>
          <w:p w:rsidR="00867F5E" w:rsidRPr="00545B98" w:rsidRDefault="00867F5E" w:rsidP="004F740A">
            <w:pPr>
              <w:jc w:val="both"/>
              <w:rPr>
                <w:sz w:val="28"/>
                <w:szCs w:val="28"/>
              </w:rPr>
            </w:pPr>
            <w:r w:rsidRPr="00545B98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867F5E" w:rsidRPr="00545B98" w:rsidRDefault="00867F5E" w:rsidP="004F740A">
            <w:pPr>
              <w:jc w:val="both"/>
              <w:rPr>
                <w:sz w:val="28"/>
                <w:szCs w:val="28"/>
              </w:rPr>
            </w:pPr>
            <w:r w:rsidRPr="00545B98">
              <w:rPr>
                <w:sz w:val="28"/>
                <w:szCs w:val="28"/>
              </w:rPr>
              <w:t>Актуальность проблемы</w:t>
            </w:r>
          </w:p>
        </w:tc>
        <w:tc>
          <w:tcPr>
            <w:tcW w:w="5494" w:type="dxa"/>
          </w:tcPr>
          <w:p w:rsidR="00867F5E" w:rsidRPr="00867F5E" w:rsidRDefault="00867F5E" w:rsidP="00867F5E">
            <w:pPr>
              <w:jc w:val="both"/>
              <w:rPr>
                <w:sz w:val="28"/>
                <w:szCs w:val="28"/>
              </w:rPr>
            </w:pPr>
            <w:r w:rsidRPr="00867F5E">
              <w:rPr>
                <w:sz w:val="28"/>
                <w:szCs w:val="28"/>
              </w:rPr>
              <w:t xml:space="preserve">Семейное </w:t>
            </w:r>
            <w:proofErr w:type="spellStart"/>
            <w:r w:rsidRPr="00867F5E">
              <w:rPr>
                <w:sz w:val="28"/>
                <w:szCs w:val="28"/>
              </w:rPr>
              <w:t>волонтерство</w:t>
            </w:r>
            <w:proofErr w:type="spellEnd"/>
            <w:r w:rsidRPr="00867F5E">
              <w:rPr>
                <w:sz w:val="28"/>
                <w:szCs w:val="28"/>
              </w:rPr>
              <w:t xml:space="preserve"> в России проявляется только на уровне отдельных акций, но не как системная работа. Для его развития нужны программы работы с семьями и, конечно же, пропаганда этого важного вида социальной активности. </w:t>
            </w:r>
          </w:p>
          <w:p w:rsidR="00867F5E" w:rsidRPr="00867F5E" w:rsidRDefault="00867F5E" w:rsidP="00867F5E">
            <w:pPr>
              <w:jc w:val="both"/>
              <w:rPr>
                <w:sz w:val="28"/>
                <w:szCs w:val="28"/>
              </w:rPr>
            </w:pPr>
            <w:r w:rsidRPr="00867F5E">
              <w:rPr>
                <w:sz w:val="28"/>
                <w:szCs w:val="28"/>
              </w:rPr>
              <w:t xml:space="preserve">Причина столь развитого волонтерского движения за рубежом кроется, в том числе, в культуре и воспитании будущих граждан в духе «семейного» </w:t>
            </w:r>
            <w:proofErr w:type="spellStart"/>
            <w:r w:rsidRPr="00867F5E">
              <w:rPr>
                <w:sz w:val="28"/>
                <w:szCs w:val="28"/>
              </w:rPr>
              <w:t>волонтерства</w:t>
            </w:r>
            <w:proofErr w:type="spellEnd"/>
            <w:r w:rsidRPr="00867F5E">
              <w:rPr>
                <w:sz w:val="28"/>
                <w:szCs w:val="28"/>
              </w:rPr>
              <w:t xml:space="preserve">. Часто семейным людям, которым хотелось бы принять участие в каких-либо добровольческих проектах, приходится выбирать между социальной активностью и времяпрепровождением с семьей. Избавить от такой дилеммы позволяет семейное </w:t>
            </w:r>
            <w:proofErr w:type="spellStart"/>
            <w:r w:rsidRPr="00867F5E">
              <w:rPr>
                <w:sz w:val="28"/>
                <w:szCs w:val="28"/>
              </w:rPr>
              <w:t>волонтерство</w:t>
            </w:r>
            <w:proofErr w:type="spellEnd"/>
            <w:r w:rsidRPr="00867F5E">
              <w:rPr>
                <w:sz w:val="28"/>
                <w:szCs w:val="28"/>
              </w:rPr>
              <w:t xml:space="preserve">. </w:t>
            </w:r>
          </w:p>
          <w:p w:rsidR="00867F5E" w:rsidRDefault="00867F5E" w:rsidP="00867F5E">
            <w:pPr>
              <w:jc w:val="both"/>
              <w:rPr>
                <w:sz w:val="28"/>
                <w:szCs w:val="28"/>
              </w:rPr>
            </w:pPr>
            <w:r w:rsidRPr="00867F5E">
              <w:rPr>
                <w:sz w:val="28"/>
                <w:szCs w:val="28"/>
              </w:rPr>
              <w:t xml:space="preserve">В США есть даже День семейного </w:t>
            </w:r>
            <w:proofErr w:type="spellStart"/>
            <w:r w:rsidRPr="00867F5E">
              <w:rPr>
                <w:sz w:val="28"/>
                <w:szCs w:val="28"/>
              </w:rPr>
              <w:t>волонтерства</w:t>
            </w:r>
            <w:proofErr w:type="spellEnd"/>
            <w:r w:rsidRPr="00867F5E">
              <w:rPr>
                <w:sz w:val="28"/>
                <w:szCs w:val="28"/>
              </w:rPr>
              <w:t xml:space="preserve"> (</w:t>
            </w:r>
            <w:proofErr w:type="spellStart"/>
            <w:r w:rsidRPr="00867F5E">
              <w:rPr>
                <w:sz w:val="28"/>
                <w:szCs w:val="28"/>
              </w:rPr>
              <w:t>FamilyVolunteer</w:t>
            </w:r>
            <w:proofErr w:type="spellEnd"/>
            <w:r w:rsidRPr="00867F5E">
              <w:rPr>
                <w:sz w:val="28"/>
                <w:szCs w:val="28"/>
              </w:rPr>
              <w:t xml:space="preserve"> </w:t>
            </w:r>
            <w:proofErr w:type="spellStart"/>
            <w:r w:rsidRPr="00867F5E">
              <w:rPr>
                <w:sz w:val="28"/>
                <w:szCs w:val="28"/>
              </w:rPr>
              <w:t>Day</w:t>
            </w:r>
            <w:proofErr w:type="spellEnd"/>
            <w:r w:rsidRPr="00867F5E">
              <w:rPr>
                <w:sz w:val="28"/>
                <w:szCs w:val="28"/>
              </w:rPr>
              <w:t>). Это событие не только объединяет членов семьи, но и позволяет им внести совместный вклад в развитие местного сообщества.</w:t>
            </w:r>
            <w:r w:rsidR="00206BE7">
              <w:rPr>
                <w:sz w:val="28"/>
                <w:szCs w:val="28"/>
              </w:rPr>
              <w:t xml:space="preserve"> </w:t>
            </w:r>
          </w:p>
          <w:p w:rsidR="00206BE7" w:rsidRPr="00545B98" w:rsidRDefault="00206BE7" w:rsidP="00867F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Усольском</w:t>
            </w:r>
            <w:proofErr w:type="spellEnd"/>
            <w:r>
              <w:rPr>
                <w:sz w:val="28"/>
                <w:szCs w:val="28"/>
              </w:rPr>
              <w:t xml:space="preserve"> районе очень насыщенная общественная, культурная жизнь, развиваются школьные добровольческие отряды, активно ведут свою работу «серебряные» волонтеры. Но семья существует как отдельная ячейка общества. В каждом населенном пункте имеются активные семьи, где родители и дети заинтересованы в дальнейшей судьбе района и включаются практически во все мероприятия. Но если им объединиться, стать общей семьей, командой – можно сделать многое. Ведь где семья – там и </w:t>
            </w:r>
            <w:r>
              <w:rPr>
                <w:sz w:val="28"/>
                <w:szCs w:val="28"/>
              </w:rPr>
              <w:lastRenderedPageBreak/>
              <w:t xml:space="preserve">дети, и взрослые, и бабушки с дедушками. Таким образом, охватывается вся возрастная категория граждан </w:t>
            </w:r>
            <w:proofErr w:type="spellStart"/>
            <w:r>
              <w:rPr>
                <w:sz w:val="28"/>
                <w:szCs w:val="28"/>
              </w:rPr>
              <w:t>Усольского</w:t>
            </w:r>
            <w:proofErr w:type="spellEnd"/>
            <w:r>
              <w:rPr>
                <w:sz w:val="28"/>
                <w:szCs w:val="28"/>
              </w:rPr>
              <w:t xml:space="preserve"> района. Обучение волонтеров, беседы, тренинги, консультации со специалистами, </w:t>
            </w:r>
            <w:proofErr w:type="spellStart"/>
            <w:r>
              <w:rPr>
                <w:sz w:val="28"/>
                <w:szCs w:val="28"/>
              </w:rPr>
              <w:t>вебинары</w:t>
            </w:r>
            <w:proofErr w:type="spellEnd"/>
            <w:r>
              <w:rPr>
                <w:sz w:val="28"/>
                <w:szCs w:val="28"/>
              </w:rPr>
              <w:t>, творческие выезды будут способствовать поддержанию и пропаганде социального статуса семьи.</w:t>
            </w:r>
          </w:p>
        </w:tc>
      </w:tr>
      <w:tr w:rsidR="00867F5E" w:rsidTr="004F740A">
        <w:tc>
          <w:tcPr>
            <w:tcW w:w="675" w:type="dxa"/>
          </w:tcPr>
          <w:p w:rsidR="00867F5E" w:rsidRPr="00545B98" w:rsidRDefault="00867F5E" w:rsidP="004F740A">
            <w:pPr>
              <w:jc w:val="both"/>
              <w:rPr>
                <w:sz w:val="28"/>
                <w:szCs w:val="28"/>
              </w:rPr>
            </w:pPr>
            <w:r w:rsidRPr="00545B98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402" w:type="dxa"/>
          </w:tcPr>
          <w:p w:rsidR="00867F5E" w:rsidRPr="00545B98" w:rsidRDefault="00867F5E" w:rsidP="004F740A">
            <w:pPr>
              <w:jc w:val="both"/>
              <w:rPr>
                <w:sz w:val="28"/>
                <w:szCs w:val="28"/>
              </w:rPr>
            </w:pPr>
            <w:r w:rsidRPr="00545B98">
              <w:rPr>
                <w:sz w:val="28"/>
                <w:szCs w:val="28"/>
              </w:rPr>
              <w:t>Идея инициативы (в чем суть предлагаемой идеи в решении обозначенной проблемы)</w:t>
            </w:r>
          </w:p>
        </w:tc>
        <w:tc>
          <w:tcPr>
            <w:tcW w:w="5494" w:type="dxa"/>
          </w:tcPr>
          <w:p w:rsidR="00867F5E" w:rsidRPr="00545B98" w:rsidRDefault="00867F5E" w:rsidP="004F740A">
            <w:pPr>
              <w:jc w:val="both"/>
              <w:rPr>
                <w:sz w:val="28"/>
                <w:szCs w:val="28"/>
              </w:rPr>
            </w:pPr>
            <w:r w:rsidRPr="00867F5E">
              <w:rPr>
                <w:sz w:val="28"/>
                <w:szCs w:val="28"/>
              </w:rPr>
              <w:t xml:space="preserve">Под семейным </w:t>
            </w:r>
            <w:proofErr w:type="spellStart"/>
            <w:r w:rsidRPr="00867F5E">
              <w:rPr>
                <w:sz w:val="28"/>
                <w:szCs w:val="28"/>
              </w:rPr>
              <w:t>волонтерством</w:t>
            </w:r>
            <w:proofErr w:type="spellEnd"/>
            <w:r w:rsidRPr="00867F5E">
              <w:rPr>
                <w:sz w:val="28"/>
                <w:szCs w:val="28"/>
              </w:rPr>
              <w:t xml:space="preserve"> понимают совместную волонтерскую деятельность, в которой принимают участие, по меньшей мере, два поколения одной семьи (родители с детьми, дедушки и бабушки с детьми). </w:t>
            </w:r>
            <w:proofErr w:type="spellStart"/>
            <w:r w:rsidRPr="00867F5E">
              <w:rPr>
                <w:sz w:val="28"/>
                <w:szCs w:val="28"/>
              </w:rPr>
              <w:t>Волонтерство</w:t>
            </w:r>
            <w:proofErr w:type="spellEnd"/>
            <w:r w:rsidRPr="00867F5E">
              <w:rPr>
                <w:sz w:val="28"/>
                <w:szCs w:val="28"/>
              </w:rPr>
              <w:t xml:space="preserve"> является в данном случае «клеем», который объединяет людей друг с другом и создает у них ощущение общности цели. Таким образом, семьи из различной социальной среды собираются вместе и действуют в качестве единой команды, что укрепляет общинную солидарность, в основе которой лежит помощь, поддержка, взаимовыручка и воспитание ценностей в молодом поколении.</w:t>
            </w:r>
            <w:r w:rsidR="00206BE7">
              <w:rPr>
                <w:sz w:val="28"/>
                <w:szCs w:val="28"/>
              </w:rPr>
              <w:t xml:space="preserve"> Этого мы и желаем добиться, создав волонтерское движение </w:t>
            </w:r>
            <w:proofErr w:type="spellStart"/>
            <w:r w:rsidR="00206BE7">
              <w:rPr>
                <w:sz w:val="28"/>
                <w:szCs w:val="28"/>
              </w:rPr>
              <w:t>Усольского</w:t>
            </w:r>
            <w:proofErr w:type="spellEnd"/>
            <w:r w:rsidR="00206BE7">
              <w:rPr>
                <w:sz w:val="28"/>
                <w:szCs w:val="28"/>
              </w:rPr>
              <w:t xml:space="preserve"> района</w:t>
            </w:r>
          </w:p>
        </w:tc>
      </w:tr>
      <w:tr w:rsidR="00867F5E" w:rsidTr="004F740A">
        <w:tc>
          <w:tcPr>
            <w:tcW w:w="675" w:type="dxa"/>
          </w:tcPr>
          <w:p w:rsidR="00867F5E" w:rsidRPr="00545B98" w:rsidRDefault="00867F5E" w:rsidP="004F740A">
            <w:pPr>
              <w:jc w:val="both"/>
              <w:rPr>
                <w:sz w:val="28"/>
                <w:szCs w:val="28"/>
              </w:rPr>
            </w:pPr>
            <w:r w:rsidRPr="00545B98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867F5E" w:rsidRPr="00545B98" w:rsidRDefault="00867F5E" w:rsidP="004F740A">
            <w:pPr>
              <w:jc w:val="both"/>
              <w:rPr>
                <w:sz w:val="28"/>
                <w:szCs w:val="28"/>
              </w:rPr>
            </w:pPr>
            <w:r w:rsidRPr="00545B98">
              <w:rPr>
                <w:sz w:val="28"/>
                <w:szCs w:val="28"/>
              </w:rPr>
              <w:t xml:space="preserve">Практическая </w:t>
            </w:r>
            <w:proofErr w:type="gramStart"/>
            <w:r w:rsidRPr="00545B98">
              <w:rPr>
                <w:sz w:val="28"/>
                <w:szCs w:val="28"/>
              </w:rPr>
              <w:t>значимость(</w:t>
            </w:r>
            <w:proofErr w:type="gramEnd"/>
            <w:r w:rsidRPr="00545B98">
              <w:rPr>
                <w:sz w:val="28"/>
                <w:szCs w:val="28"/>
              </w:rPr>
              <w:t>каковы ожидаемые результаты инициативы, что конкретно изменится в ходе реализации инициативы, сможет ли реализация инициативы полностью снять указанную в п.1 проблему?)</w:t>
            </w:r>
          </w:p>
        </w:tc>
        <w:tc>
          <w:tcPr>
            <w:tcW w:w="5494" w:type="dxa"/>
          </w:tcPr>
          <w:p w:rsidR="00867F5E" w:rsidRPr="00867F5E" w:rsidRDefault="00867F5E" w:rsidP="00867F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06BE7">
              <w:rPr>
                <w:sz w:val="28"/>
                <w:szCs w:val="28"/>
              </w:rPr>
              <w:t xml:space="preserve">1 </w:t>
            </w:r>
            <w:r w:rsidRPr="00206BE7">
              <w:rPr>
                <w:b/>
                <w:sz w:val="28"/>
                <w:szCs w:val="28"/>
              </w:rPr>
              <w:t>Польза для семьи</w:t>
            </w:r>
            <w:r w:rsidR="00206BE7">
              <w:rPr>
                <w:sz w:val="28"/>
                <w:szCs w:val="28"/>
              </w:rPr>
              <w:t>.</w:t>
            </w:r>
            <w:r w:rsidRPr="00867F5E">
              <w:rPr>
                <w:sz w:val="28"/>
                <w:szCs w:val="28"/>
              </w:rPr>
              <w:t xml:space="preserve"> Семейное </w:t>
            </w:r>
            <w:proofErr w:type="spellStart"/>
            <w:r w:rsidRPr="00867F5E">
              <w:rPr>
                <w:sz w:val="28"/>
                <w:szCs w:val="28"/>
              </w:rPr>
              <w:t>волонтерство</w:t>
            </w:r>
            <w:proofErr w:type="spellEnd"/>
            <w:r w:rsidRPr="00867F5E">
              <w:rPr>
                <w:sz w:val="28"/>
                <w:szCs w:val="28"/>
              </w:rPr>
              <w:t xml:space="preserve"> способствует сближению членов семьи друг с другом, увеличивает семейную сплоченность и укрепляет систему ценностей данной семьи. Помимо этого, совместное </w:t>
            </w:r>
            <w:proofErr w:type="spellStart"/>
            <w:r w:rsidRPr="00867F5E">
              <w:rPr>
                <w:sz w:val="28"/>
                <w:szCs w:val="28"/>
              </w:rPr>
              <w:t>волонтерство</w:t>
            </w:r>
            <w:proofErr w:type="spellEnd"/>
            <w:r w:rsidRPr="00867F5E">
              <w:rPr>
                <w:sz w:val="28"/>
                <w:szCs w:val="28"/>
              </w:rPr>
              <w:t xml:space="preserve"> способствует более открытой коммуникации между членами семьи и совместному качественному времяпровождению. В рамках </w:t>
            </w:r>
            <w:proofErr w:type="spellStart"/>
            <w:r w:rsidRPr="00867F5E">
              <w:rPr>
                <w:sz w:val="28"/>
                <w:szCs w:val="28"/>
              </w:rPr>
              <w:t>волонтерства</w:t>
            </w:r>
            <w:proofErr w:type="spellEnd"/>
            <w:r w:rsidRPr="00867F5E">
              <w:rPr>
                <w:sz w:val="28"/>
                <w:szCs w:val="28"/>
              </w:rPr>
              <w:t xml:space="preserve"> семья может лучше узнать свои собственные сильные и слабые стороны и укрепить свои отношения с общиной.</w:t>
            </w:r>
          </w:p>
          <w:p w:rsidR="00867F5E" w:rsidRDefault="00867F5E" w:rsidP="00867F5E">
            <w:pPr>
              <w:jc w:val="both"/>
              <w:rPr>
                <w:sz w:val="28"/>
                <w:szCs w:val="28"/>
              </w:rPr>
            </w:pPr>
            <w:r w:rsidRPr="00867F5E">
              <w:rPr>
                <w:sz w:val="28"/>
                <w:szCs w:val="28"/>
              </w:rPr>
              <w:t xml:space="preserve">Семьи, принимавшие участие в волонтерской деятельности, рассказывают о том, что она позволяет им приобрести совместный опыт, который предоставляет </w:t>
            </w:r>
            <w:r w:rsidRPr="00867F5E">
              <w:rPr>
                <w:sz w:val="28"/>
                <w:szCs w:val="28"/>
              </w:rPr>
              <w:lastRenderedPageBreak/>
              <w:t>темы для бесед и размышлений в контексте других семейных ситуаций. Модель для подражания, которой становятся родители для детей, укрепляет доверие детей к родителям и солидарность детей с миром их ценностей. Родители также указывали на то, что совместная волонтерская деятельность позволила им «приобщиться» к миру ценностей детей и лучше понять их.</w:t>
            </w:r>
          </w:p>
          <w:p w:rsidR="00867F5E" w:rsidRDefault="00867F5E" w:rsidP="00867F5E">
            <w:pPr>
              <w:jc w:val="both"/>
              <w:rPr>
                <w:sz w:val="28"/>
                <w:szCs w:val="28"/>
              </w:rPr>
            </w:pPr>
          </w:p>
          <w:p w:rsidR="00867F5E" w:rsidRDefault="00206BE7" w:rsidP="00867F5E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  <w:r w:rsidRPr="00206BE7">
              <w:rPr>
                <w:b/>
                <w:sz w:val="28"/>
                <w:szCs w:val="28"/>
              </w:rPr>
              <w:t>Польза для организаций</w:t>
            </w:r>
            <w:r>
              <w:rPr>
                <w:sz w:val="28"/>
                <w:szCs w:val="28"/>
              </w:rPr>
              <w:t xml:space="preserve">. </w:t>
            </w:r>
            <w:r w:rsidR="00867F5E" w:rsidRPr="00867F5E">
              <w:rPr>
                <w:sz w:val="28"/>
                <w:szCs w:val="28"/>
              </w:rPr>
              <w:t xml:space="preserve">Семейное </w:t>
            </w:r>
            <w:proofErr w:type="spellStart"/>
            <w:r w:rsidR="00867F5E" w:rsidRPr="00867F5E">
              <w:rPr>
                <w:sz w:val="28"/>
                <w:szCs w:val="28"/>
              </w:rPr>
              <w:t>волонтерство</w:t>
            </w:r>
            <w:proofErr w:type="spellEnd"/>
            <w:r w:rsidR="00867F5E" w:rsidRPr="00867F5E">
              <w:rPr>
                <w:sz w:val="28"/>
                <w:szCs w:val="28"/>
              </w:rPr>
              <w:t xml:space="preserve"> позволяет организациям привлечь волонтеров, которые не предложили бы свои услуги в индивидуальном порядке, и таким образом увеличить разнообразие в группе волонтеров с точки зрения возраста, способностей и навыков. Такое увеличение разнообразия в свою очередь способствует расширению набора услуг и поиску новых творческих инициатив и подходов, которые могут помочь в разрешении проблем.</w:t>
            </w:r>
          </w:p>
          <w:p w:rsidR="00206BE7" w:rsidRDefault="00206BE7" w:rsidP="00206BE7">
            <w:pPr>
              <w:jc w:val="both"/>
              <w:rPr>
                <w:sz w:val="28"/>
                <w:szCs w:val="28"/>
              </w:rPr>
            </w:pPr>
          </w:p>
          <w:p w:rsidR="00867F5E" w:rsidRPr="00545B98" w:rsidRDefault="00206BE7" w:rsidP="00206BE7">
            <w:pPr>
              <w:jc w:val="both"/>
              <w:rPr>
                <w:sz w:val="28"/>
                <w:szCs w:val="28"/>
              </w:rPr>
            </w:pPr>
            <w:r w:rsidRPr="00206BE7">
              <w:rPr>
                <w:b/>
                <w:sz w:val="28"/>
                <w:szCs w:val="28"/>
              </w:rPr>
              <w:t xml:space="preserve">3 Польза для </w:t>
            </w:r>
            <w:r>
              <w:rPr>
                <w:b/>
                <w:sz w:val="28"/>
                <w:szCs w:val="28"/>
              </w:rPr>
              <w:t>общества</w:t>
            </w:r>
            <w:r w:rsidRPr="00206BE7">
              <w:rPr>
                <w:b/>
                <w:sz w:val="28"/>
                <w:szCs w:val="28"/>
              </w:rPr>
              <w:t xml:space="preserve"> в целом</w:t>
            </w:r>
            <w:r>
              <w:rPr>
                <w:sz w:val="28"/>
                <w:szCs w:val="28"/>
              </w:rPr>
              <w:t xml:space="preserve">. </w:t>
            </w:r>
            <w:proofErr w:type="spellStart"/>
            <w:r w:rsidR="00867F5E" w:rsidRPr="00867F5E">
              <w:rPr>
                <w:sz w:val="28"/>
                <w:szCs w:val="28"/>
              </w:rPr>
              <w:t>Волонтерство</w:t>
            </w:r>
            <w:proofErr w:type="spellEnd"/>
            <w:r w:rsidR="00867F5E" w:rsidRPr="00867F5E">
              <w:rPr>
                <w:sz w:val="28"/>
                <w:szCs w:val="28"/>
              </w:rPr>
              <w:t xml:space="preserve"> вносит вклад в укрепление социального капитала общины путем создания социальных сетей, выработки взаимной ответственности, социальной сплоченности и доверия. Чем больше волонтеров действует в общине, тем более прочной и сильной она является, а чем более крепкими являются живущие в общине семьи, тем более крепкой является и сама община.</w:t>
            </w:r>
          </w:p>
        </w:tc>
      </w:tr>
      <w:tr w:rsidR="00867F5E" w:rsidTr="004F740A">
        <w:tc>
          <w:tcPr>
            <w:tcW w:w="675" w:type="dxa"/>
          </w:tcPr>
          <w:p w:rsidR="00867F5E" w:rsidRPr="00545B98" w:rsidRDefault="00867F5E" w:rsidP="004F740A">
            <w:pPr>
              <w:jc w:val="both"/>
              <w:rPr>
                <w:sz w:val="28"/>
                <w:szCs w:val="28"/>
              </w:rPr>
            </w:pPr>
            <w:r w:rsidRPr="00545B98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402" w:type="dxa"/>
          </w:tcPr>
          <w:p w:rsidR="00867F5E" w:rsidRPr="00545B98" w:rsidRDefault="00867F5E" w:rsidP="004F740A">
            <w:pPr>
              <w:jc w:val="both"/>
              <w:rPr>
                <w:sz w:val="28"/>
                <w:szCs w:val="28"/>
              </w:rPr>
            </w:pPr>
            <w:r w:rsidRPr="00545B98">
              <w:rPr>
                <w:sz w:val="28"/>
                <w:szCs w:val="28"/>
              </w:rPr>
              <w:t>Основные этапы реализации инициативы (как Вы будете воплощать Вашу идею? Опишите мероприятия, направленные на достижение поставленной цели.</w:t>
            </w:r>
          </w:p>
        </w:tc>
        <w:tc>
          <w:tcPr>
            <w:tcW w:w="5494" w:type="dxa"/>
          </w:tcPr>
          <w:p w:rsidR="00867F5E" w:rsidRPr="00867F5E" w:rsidRDefault="00867F5E" w:rsidP="00867F5E">
            <w:pPr>
              <w:jc w:val="both"/>
              <w:rPr>
                <w:sz w:val="28"/>
                <w:szCs w:val="28"/>
              </w:rPr>
            </w:pPr>
            <w:r w:rsidRPr="00867F5E">
              <w:rPr>
                <w:sz w:val="28"/>
                <w:szCs w:val="28"/>
              </w:rPr>
              <w:t>Для создания условий обучения и вовлече</w:t>
            </w:r>
            <w:r w:rsidR="00206BE7">
              <w:rPr>
                <w:sz w:val="28"/>
                <w:szCs w:val="28"/>
              </w:rPr>
              <w:t>ния активных семей района</w:t>
            </w:r>
            <w:r w:rsidRPr="00867F5E">
              <w:rPr>
                <w:sz w:val="28"/>
                <w:szCs w:val="28"/>
              </w:rPr>
              <w:t xml:space="preserve"> в волонтерскую деятельность и популяризацию семейного </w:t>
            </w:r>
            <w:proofErr w:type="spellStart"/>
            <w:r w:rsidRPr="00867F5E">
              <w:rPr>
                <w:sz w:val="28"/>
                <w:szCs w:val="28"/>
              </w:rPr>
              <w:t>волонтерства</w:t>
            </w:r>
            <w:proofErr w:type="spellEnd"/>
            <w:r w:rsidR="00206BE7">
              <w:rPr>
                <w:sz w:val="28"/>
                <w:szCs w:val="28"/>
              </w:rPr>
              <w:t xml:space="preserve"> </w:t>
            </w:r>
            <w:r w:rsidRPr="00867F5E">
              <w:rPr>
                <w:sz w:val="28"/>
                <w:szCs w:val="28"/>
              </w:rPr>
              <w:t xml:space="preserve">необходимо создать группу участников проекта из числа </w:t>
            </w:r>
            <w:r w:rsidR="00206BE7">
              <w:rPr>
                <w:sz w:val="28"/>
                <w:szCs w:val="28"/>
              </w:rPr>
              <w:t xml:space="preserve">семей - жителей района. </w:t>
            </w:r>
            <w:r w:rsidRPr="00867F5E">
              <w:rPr>
                <w:sz w:val="28"/>
                <w:szCs w:val="28"/>
              </w:rPr>
              <w:t>Информирование о старте проекте планируется осуществлять через социальные сети (личные страницы,</w:t>
            </w:r>
            <w:r w:rsidR="002C57FF">
              <w:rPr>
                <w:sz w:val="28"/>
                <w:szCs w:val="28"/>
              </w:rPr>
              <w:t xml:space="preserve"> </w:t>
            </w:r>
            <w:r w:rsidR="002C57FF">
              <w:rPr>
                <w:sz w:val="28"/>
                <w:szCs w:val="28"/>
              </w:rPr>
              <w:lastRenderedPageBreak/>
              <w:t>группы,</w:t>
            </w:r>
            <w:r w:rsidRPr="00867F5E">
              <w:rPr>
                <w:sz w:val="28"/>
                <w:szCs w:val="28"/>
              </w:rPr>
              <w:t xml:space="preserve"> команды проекта), сайт </w:t>
            </w:r>
            <w:r w:rsidR="002C57FF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2C57FF">
              <w:rPr>
                <w:sz w:val="28"/>
                <w:szCs w:val="28"/>
              </w:rPr>
              <w:t>Усольского</w:t>
            </w:r>
            <w:proofErr w:type="spellEnd"/>
            <w:r w:rsidR="002C57FF">
              <w:rPr>
                <w:sz w:val="28"/>
                <w:szCs w:val="28"/>
              </w:rPr>
              <w:t xml:space="preserve"> района</w:t>
            </w:r>
            <w:r w:rsidRPr="00867F5E">
              <w:rPr>
                <w:sz w:val="28"/>
                <w:szCs w:val="28"/>
              </w:rPr>
              <w:t xml:space="preserve">, </w:t>
            </w:r>
            <w:r w:rsidR="002C57FF">
              <w:rPr>
                <w:sz w:val="28"/>
                <w:szCs w:val="28"/>
              </w:rPr>
              <w:t xml:space="preserve">а </w:t>
            </w:r>
            <w:r w:rsidRPr="00867F5E">
              <w:rPr>
                <w:sz w:val="28"/>
                <w:szCs w:val="28"/>
              </w:rPr>
              <w:t>также личные обращения к конкретным семьям, уже участвующим в волонтерской деятельности.</w:t>
            </w:r>
          </w:p>
          <w:p w:rsidR="00867F5E" w:rsidRPr="00867F5E" w:rsidRDefault="00867F5E" w:rsidP="00867F5E">
            <w:pPr>
              <w:jc w:val="both"/>
              <w:rPr>
                <w:sz w:val="28"/>
                <w:szCs w:val="28"/>
              </w:rPr>
            </w:pPr>
            <w:r w:rsidRPr="00867F5E">
              <w:rPr>
                <w:sz w:val="28"/>
                <w:szCs w:val="28"/>
              </w:rPr>
              <w:t>Далее команда проекта «</w:t>
            </w:r>
            <w:r w:rsidR="002C57FF" w:rsidRPr="002C57FF">
              <w:rPr>
                <w:sz w:val="28"/>
                <w:szCs w:val="28"/>
              </w:rPr>
              <w:t>#</w:t>
            </w:r>
            <w:r w:rsidR="002C57FF">
              <w:rPr>
                <w:sz w:val="28"/>
                <w:szCs w:val="28"/>
              </w:rPr>
              <w:t>Семья. Волонтер. Движение</w:t>
            </w:r>
            <w:r w:rsidRPr="00867F5E">
              <w:rPr>
                <w:sz w:val="28"/>
                <w:szCs w:val="28"/>
              </w:rPr>
              <w:t xml:space="preserve">» планирует </w:t>
            </w:r>
            <w:r w:rsidR="002C57FF">
              <w:rPr>
                <w:sz w:val="28"/>
                <w:szCs w:val="28"/>
              </w:rPr>
              <w:t>встречи с партнерами, где</w:t>
            </w:r>
            <w:r w:rsidRPr="00867F5E">
              <w:rPr>
                <w:sz w:val="28"/>
                <w:szCs w:val="28"/>
              </w:rPr>
              <w:t xml:space="preserve"> предполагается не только теоретическое общение участников-семей проекта, но и практические упражнения и игры. В ходе реализации проекта участники получат </w:t>
            </w:r>
            <w:proofErr w:type="gramStart"/>
            <w:r w:rsidRPr="00867F5E">
              <w:rPr>
                <w:sz w:val="28"/>
                <w:szCs w:val="28"/>
              </w:rPr>
              <w:t>возможность  прочувствовать</w:t>
            </w:r>
            <w:proofErr w:type="gramEnd"/>
            <w:r w:rsidRPr="00867F5E">
              <w:rPr>
                <w:sz w:val="28"/>
                <w:szCs w:val="28"/>
              </w:rPr>
              <w:t xml:space="preserve"> особенности работы с различными  социальными категориями, которым требуется помощь волонтёров. В случае, если партнёры проекта по каким-либо причинам не смогут </w:t>
            </w:r>
            <w:proofErr w:type="gramStart"/>
            <w:r w:rsidRPr="00867F5E">
              <w:rPr>
                <w:sz w:val="28"/>
                <w:szCs w:val="28"/>
              </w:rPr>
              <w:t>присутствовать,  обозначенная</w:t>
            </w:r>
            <w:proofErr w:type="gramEnd"/>
            <w:r w:rsidRPr="00867F5E">
              <w:rPr>
                <w:sz w:val="28"/>
                <w:szCs w:val="28"/>
              </w:rPr>
              <w:t xml:space="preserve"> тема будет раскрыта командой проекта, используя имеющиеся методические материалы, информацию предоставленную партнёрами.</w:t>
            </w:r>
          </w:p>
          <w:p w:rsidR="00867F5E" w:rsidRPr="00867F5E" w:rsidRDefault="00867F5E" w:rsidP="00867F5E">
            <w:pPr>
              <w:jc w:val="both"/>
              <w:rPr>
                <w:sz w:val="28"/>
                <w:szCs w:val="28"/>
              </w:rPr>
            </w:pPr>
          </w:p>
          <w:p w:rsidR="00867F5E" w:rsidRPr="002C57FF" w:rsidRDefault="00867F5E" w:rsidP="00867F5E">
            <w:pPr>
              <w:jc w:val="both"/>
              <w:rPr>
                <w:b/>
                <w:sz w:val="28"/>
                <w:szCs w:val="28"/>
              </w:rPr>
            </w:pPr>
            <w:r w:rsidRPr="002C57FF">
              <w:rPr>
                <w:b/>
                <w:sz w:val="28"/>
                <w:szCs w:val="28"/>
              </w:rPr>
              <w:t xml:space="preserve">Основные темы встреч: </w:t>
            </w:r>
          </w:p>
          <w:p w:rsidR="00867F5E" w:rsidRPr="00867F5E" w:rsidRDefault="002C57FF" w:rsidP="00867F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67F5E" w:rsidRPr="00867F5E">
              <w:rPr>
                <w:sz w:val="28"/>
                <w:szCs w:val="28"/>
              </w:rPr>
              <w:t>Волонтерское движение мира, России, города.</w:t>
            </w:r>
          </w:p>
          <w:p w:rsidR="00867F5E" w:rsidRPr="00867F5E" w:rsidRDefault="002C57FF" w:rsidP="00867F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67F5E" w:rsidRPr="00867F5E">
              <w:rPr>
                <w:sz w:val="28"/>
                <w:szCs w:val="28"/>
              </w:rPr>
              <w:t>Правовые акты и документы, регламентирующие волонтерскую деятельность.</w:t>
            </w:r>
          </w:p>
          <w:p w:rsidR="00867F5E" w:rsidRPr="00867F5E" w:rsidRDefault="002C57FF" w:rsidP="00867F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67F5E" w:rsidRPr="00867F5E">
              <w:rPr>
                <w:sz w:val="28"/>
                <w:szCs w:val="28"/>
              </w:rPr>
              <w:t xml:space="preserve">Семейное </w:t>
            </w:r>
            <w:proofErr w:type="spellStart"/>
            <w:r w:rsidR="00867F5E" w:rsidRPr="00867F5E">
              <w:rPr>
                <w:sz w:val="28"/>
                <w:szCs w:val="28"/>
              </w:rPr>
              <w:t>волонтерство</w:t>
            </w:r>
            <w:proofErr w:type="spellEnd"/>
            <w:r w:rsidR="00867F5E" w:rsidRPr="00867F5E">
              <w:rPr>
                <w:sz w:val="28"/>
                <w:szCs w:val="28"/>
              </w:rPr>
              <w:t>– важно и полезно!</w:t>
            </w:r>
          </w:p>
          <w:p w:rsidR="00867F5E" w:rsidRPr="00867F5E" w:rsidRDefault="002C57FF" w:rsidP="00867F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67F5E" w:rsidRPr="00867F5E">
              <w:rPr>
                <w:sz w:val="28"/>
                <w:szCs w:val="28"/>
              </w:rPr>
              <w:t xml:space="preserve">Событийное </w:t>
            </w:r>
            <w:proofErr w:type="spellStart"/>
            <w:r w:rsidR="00867F5E" w:rsidRPr="00867F5E">
              <w:rPr>
                <w:sz w:val="28"/>
                <w:szCs w:val="28"/>
              </w:rPr>
              <w:t>волонтерство</w:t>
            </w:r>
            <w:proofErr w:type="spellEnd"/>
            <w:r w:rsidR="00867F5E" w:rsidRPr="00867F5E">
              <w:rPr>
                <w:sz w:val="28"/>
                <w:szCs w:val="28"/>
              </w:rPr>
              <w:t>. Кодекс волонтера.</w:t>
            </w:r>
          </w:p>
          <w:p w:rsidR="00867F5E" w:rsidRPr="00867F5E" w:rsidRDefault="002C57FF" w:rsidP="00867F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67F5E" w:rsidRPr="00867F5E">
              <w:rPr>
                <w:sz w:val="28"/>
                <w:szCs w:val="28"/>
              </w:rPr>
              <w:t>Особенности волонтёрской деятельности с пожилыми людьми; с детьми с ограниченными возможностями;</w:t>
            </w:r>
            <w:r w:rsidR="00C631FF">
              <w:rPr>
                <w:sz w:val="28"/>
                <w:szCs w:val="28"/>
              </w:rPr>
              <w:t xml:space="preserve"> </w:t>
            </w:r>
            <w:r w:rsidR="00867F5E" w:rsidRPr="00867F5E">
              <w:rPr>
                <w:sz w:val="28"/>
                <w:szCs w:val="28"/>
              </w:rPr>
              <w:t>с детьми, находящихся на стационарном лечении в больницах и хосписах.</w:t>
            </w:r>
          </w:p>
          <w:p w:rsidR="00867F5E" w:rsidRDefault="002C57FF" w:rsidP="00867F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67F5E" w:rsidRPr="00867F5E">
              <w:rPr>
                <w:sz w:val="28"/>
                <w:szCs w:val="28"/>
              </w:rPr>
              <w:t>Психологическая поддержка волонтеров.</w:t>
            </w:r>
          </w:p>
          <w:p w:rsidR="00DA1895" w:rsidRDefault="00DA1895" w:rsidP="00867F5E">
            <w:pPr>
              <w:jc w:val="both"/>
              <w:rPr>
                <w:sz w:val="28"/>
                <w:szCs w:val="28"/>
              </w:rPr>
            </w:pPr>
          </w:p>
          <w:p w:rsidR="00DA1895" w:rsidRPr="00867F5E" w:rsidRDefault="00DA1895" w:rsidP="00867F5E">
            <w:pPr>
              <w:jc w:val="both"/>
              <w:rPr>
                <w:sz w:val="28"/>
                <w:szCs w:val="28"/>
              </w:rPr>
            </w:pPr>
          </w:p>
          <w:p w:rsidR="00867F5E" w:rsidRPr="00DA1895" w:rsidRDefault="00867F5E" w:rsidP="00DA1895">
            <w:pPr>
              <w:pStyle w:val="a4"/>
              <w:numPr>
                <w:ilvl w:val="0"/>
                <w:numId w:val="2"/>
              </w:numPr>
              <w:ind w:left="278"/>
              <w:jc w:val="both"/>
              <w:rPr>
                <w:sz w:val="28"/>
                <w:szCs w:val="28"/>
              </w:rPr>
            </w:pPr>
            <w:r w:rsidRPr="00DA1895">
              <w:rPr>
                <w:sz w:val="28"/>
                <w:szCs w:val="28"/>
              </w:rPr>
              <w:t>Материальное оснащение кабинет</w:t>
            </w:r>
            <w:r w:rsidR="002C57FF" w:rsidRPr="00DA1895">
              <w:rPr>
                <w:sz w:val="28"/>
                <w:szCs w:val="28"/>
              </w:rPr>
              <w:t>а для встреч</w:t>
            </w:r>
            <w:r w:rsidRPr="00DA1895">
              <w:rPr>
                <w:sz w:val="28"/>
                <w:szCs w:val="28"/>
              </w:rPr>
              <w:t xml:space="preserve"> позволит в полной мере провести </w:t>
            </w:r>
            <w:r w:rsidR="002C57FF" w:rsidRPr="00DA1895">
              <w:rPr>
                <w:sz w:val="28"/>
                <w:szCs w:val="28"/>
              </w:rPr>
              <w:t>их</w:t>
            </w:r>
            <w:r w:rsidRPr="00DA1895">
              <w:rPr>
                <w:sz w:val="28"/>
                <w:szCs w:val="28"/>
              </w:rPr>
              <w:t xml:space="preserve"> (большая площадь, интерактивная доска, автоматизированное рабочее место, доступ в интернет).</w:t>
            </w:r>
          </w:p>
          <w:p w:rsidR="00867F5E" w:rsidRPr="00867F5E" w:rsidRDefault="00867F5E" w:rsidP="00867F5E">
            <w:pPr>
              <w:jc w:val="both"/>
              <w:rPr>
                <w:sz w:val="28"/>
                <w:szCs w:val="28"/>
              </w:rPr>
            </w:pPr>
          </w:p>
          <w:p w:rsidR="00867F5E" w:rsidRPr="00867F5E" w:rsidRDefault="00867F5E" w:rsidP="00867F5E">
            <w:pPr>
              <w:jc w:val="both"/>
              <w:rPr>
                <w:sz w:val="28"/>
                <w:szCs w:val="28"/>
              </w:rPr>
            </w:pPr>
            <w:r w:rsidRPr="00867F5E">
              <w:rPr>
                <w:sz w:val="28"/>
                <w:szCs w:val="28"/>
              </w:rPr>
              <w:t>На протяжении реализации проекта семьи-участники станут действующими волонтёрами в районных акциях и мероприятиях:</w:t>
            </w:r>
          </w:p>
          <w:p w:rsidR="00867F5E" w:rsidRPr="00867F5E" w:rsidRDefault="00867F5E" w:rsidP="00867F5E">
            <w:pPr>
              <w:jc w:val="both"/>
              <w:rPr>
                <w:sz w:val="28"/>
                <w:szCs w:val="28"/>
              </w:rPr>
            </w:pPr>
          </w:p>
          <w:p w:rsidR="00867F5E" w:rsidRPr="00867F5E" w:rsidRDefault="002C57FF" w:rsidP="00867F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67F5E" w:rsidRPr="00867F5E">
              <w:rPr>
                <w:sz w:val="28"/>
                <w:szCs w:val="28"/>
              </w:rPr>
              <w:t>при организации развлекательных мероприятий,</w:t>
            </w:r>
          </w:p>
          <w:p w:rsidR="00867F5E" w:rsidRPr="00867F5E" w:rsidRDefault="002C57FF" w:rsidP="00867F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67F5E" w:rsidRPr="00867F5E">
              <w:rPr>
                <w:sz w:val="28"/>
                <w:szCs w:val="28"/>
              </w:rPr>
              <w:t>проекты в рамках Общероссийской весенней недели добра,</w:t>
            </w:r>
          </w:p>
          <w:p w:rsidR="002C57FF" w:rsidRDefault="002C57FF" w:rsidP="00867F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67F5E" w:rsidRPr="00867F5E">
              <w:rPr>
                <w:sz w:val="28"/>
                <w:szCs w:val="28"/>
              </w:rPr>
              <w:t xml:space="preserve">организация </w:t>
            </w:r>
            <w:r>
              <w:rPr>
                <w:sz w:val="28"/>
                <w:szCs w:val="28"/>
              </w:rPr>
              <w:t>экологических а</w:t>
            </w:r>
            <w:r w:rsidR="00C43C79">
              <w:rPr>
                <w:sz w:val="28"/>
                <w:szCs w:val="28"/>
              </w:rPr>
              <w:t>кций,</w:t>
            </w:r>
          </w:p>
          <w:p w:rsidR="002C57FF" w:rsidRDefault="002C57FF" w:rsidP="00867F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мероприятий, посвященных международному дню семьи</w:t>
            </w:r>
            <w:r w:rsidR="00C43C79">
              <w:rPr>
                <w:sz w:val="28"/>
                <w:szCs w:val="28"/>
              </w:rPr>
              <w:t>,</w:t>
            </w:r>
          </w:p>
          <w:p w:rsidR="00867F5E" w:rsidRPr="00867F5E" w:rsidRDefault="002C57FF" w:rsidP="00867F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67F5E" w:rsidRPr="00867F5E">
              <w:rPr>
                <w:sz w:val="28"/>
                <w:szCs w:val="28"/>
              </w:rPr>
              <w:t>иных акциях и проектах.</w:t>
            </w:r>
          </w:p>
          <w:p w:rsidR="00867F5E" w:rsidRPr="00867F5E" w:rsidRDefault="00867F5E" w:rsidP="00867F5E">
            <w:pPr>
              <w:jc w:val="both"/>
              <w:rPr>
                <w:sz w:val="28"/>
                <w:szCs w:val="28"/>
              </w:rPr>
            </w:pPr>
            <w:r w:rsidRPr="00867F5E">
              <w:rPr>
                <w:sz w:val="28"/>
                <w:szCs w:val="28"/>
              </w:rPr>
              <w:t>В ходе реализации проекта команда проекта будет учитывать потребн</w:t>
            </w:r>
            <w:r w:rsidR="002C57FF">
              <w:rPr>
                <w:sz w:val="28"/>
                <w:szCs w:val="28"/>
              </w:rPr>
              <w:t xml:space="preserve">ости, склонности и возможности </w:t>
            </w:r>
            <w:r w:rsidRPr="00867F5E">
              <w:rPr>
                <w:sz w:val="28"/>
                <w:szCs w:val="28"/>
              </w:rPr>
              <w:t xml:space="preserve">семей-участников, занятость родителей, сферы интересов семей, индивидуальный или семейный прошлый опыт </w:t>
            </w:r>
            <w:proofErr w:type="spellStart"/>
            <w:r w:rsidRPr="00867F5E">
              <w:rPr>
                <w:sz w:val="28"/>
                <w:szCs w:val="28"/>
              </w:rPr>
              <w:t>волонтерства</w:t>
            </w:r>
            <w:proofErr w:type="spellEnd"/>
            <w:r w:rsidRPr="00867F5E">
              <w:rPr>
                <w:sz w:val="28"/>
                <w:szCs w:val="28"/>
              </w:rPr>
              <w:t xml:space="preserve">.  При организации практики необходимо будет четко установить, какова задача семей, кто является их целевой аудиторией, с какой периодичностью и </w:t>
            </w:r>
            <w:proofErr w:type="gramStart"/>
            <w:r w:rsidRPr="00867F5E">
              <w:rPr>
                <w:sz w:val="28"/>
                <w:szCs w:val="28"/>
              </w:rPr>
              <w:t>где  будет</w:t>
            </w:r>
            <w:proofErr w:type="gramEnd"/>
            <w:r w:rsidRPr="00867F5E">
              <w:rPr>
                <w:sz w:val="28"/>
                <w:szCs w:val="28"/>
              </w:rPr>
              <w:t xml:space="preserve">  происходить  волонтерская  деятельность.</w:t>
            </w:r>
          </w:p>
          <w:p w:rsidR="00867F5E" w:rsidRPr="00867F5E" w:rsidRDefault="00867F5E" w:rsidP="00867F5E">
            <w:pPr>
              <w:jc w:val="both"/>
              <w:rPr>
                <w:sz w:val="28"/>
                <w:szCs w:val="28"/>
              </w:rPr>
            </w:pPr>
          </w:p>
          <w:p w:rsidR="00867F5E" w:rsidRPr="00867F5E" w:rsidRDefault="00867F5E" w:rsidP="00867F5E">
            <w:pPr>
              <w:jc w:val="both"/>
              <w:rPr>
                <w:sz w:val="28"/>
                <w:szCs w:val="28"/>
              </w:rPr>
            </w:pPr>
            <w:r w:rsidRPr="00867F5E">
              <w:rPr>
                <w:sz w:val="28"/>
                <w:szCs w:val="28"/>
              </w:rPr>
              <w:t>Важным аспектом является ведение участниками проекта зачетной книжки, где будут отражены все посещенные информационно-обучающие встречи, не менее двух общих акций и не менее трех акций или мероприятий на выбор семьи.</w:t>
            </w:r>
          </w:p>
          <w:p w:rsidR="00867F5E" w:rsidRPr="00867F5E" w:rsidRDefault="00867F5E" w:rsidP="00867F5E">
            <w:pPr>
              <w:jc w:val="both"/>
              <w:rPr>
                <w:sz w:val="28"/>
                <w:szCs w:val="28"/>
              </w:rPr>
            </w:pPr>
          </w:p>
          <w:p w:rsidR="00867F5E" w:rsidRDefault="00867F5E" w:rsidP="002C57FF">
            <w:pPr>
              <w:jc w:val="both"/>
              <w:rPr>
                <w:sz w:val="28"/>
                <w:szCs w:val="28"/>
              </w:rPr>
            </w:pPr>
            <w:r w:rsidRPr="00867F5E">
              <w:rPr>
                <w:sz w:val="28"/>
                <w:szCs w:val="28"/>
              </w:rPr>
              <w:t>По итогу проекта наиболее активные семьи-участники торжествен</w:t>
            </w:r>
            <w:r w:rsidR="002C57FF">
              <w:rPr>
                <w:sz w:val="28"/>
                <w:szCs w:val="28"/>
              </w:rPr>
              <w:t>но получат волонтерские книжки</w:t>
            </w:r>
            <w:r w:rsidRPr="00867F5E">
              <w:rPr>
                <w:sz w:val="28"/>
                <w:szCs w:val="28"/>
              </w:rPr>
              <w:t>, продолжат волонтерскую деятельность.</w:t>
            </w:r>
          </w:p>
          <w:p w:rsidR="00DA1895" w:rsidRPr="00545B98" w:rsidRDefault="00DA1895" w:rsidP="002C57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активной работе движения, написании и разработки проектов, участий в мероприятиях различного уровня помогут в дальнейшем семейному волонтерскому движению присвоить статус НКО (некоммерческая организация) что </w:t>
            </w:r>
            <w:r>
              <w:rPr>
                <w:sz w:val="28"/>
                <w:szCs w:val="28"/>
              </w:rPr>
              <w:lastRenderedPageBreak/>
              <w:t xml:space="preserve">облегчит вхождение в </w:t>
            </w:r>
            <w:proofErr w:type="spellStart"/>
            <w:r>
              <w:rPr>
                <w:sz w:val="28"/>
                <w:szCs w:val="28"/>
              </w:rPr>
              <w:t>грантовые</w:t>
            </w:r>
            <w:proofErr w:type="spellEnd"/>
            <w:r>
              <w:rPr>
                <w:sz w:val="28"/>
                <w:szCs w:val="28"/>
              </w:rPr>
              <w:t xml:space="preserve"> программы.</w:t>
            </w:r>
          </w:p>
        </w:tc>
      </w:tr>
      <w:tr w:rsidR="00867F5E" w:rsidTr="004F740A">
        <w:tc>
          <w:tcPr>
            <w:tcW w:w="675" w:type="dxa"/>
          </w:tcPr>
          <w:p w:rsidR="00867F5E" w:rsidRPr="00545B98" w:rsidRDefault="00867F5E" w:rsidP="004F740A">
            <w:pPr>
              <w:jc w:val="both"/>
              <w:rPr>
                <w:sz w:val="28"/>
                <w:szCs w:val="28"/>
              </w:rPr>
            </w:pPr>
            <w:r w:rsidRPr="00545B98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402" w:type="dxa"/>
          </w:tcPr>
          <w:p w:rsidR="00867F5E" w:rsidRPr="00545B98" w:rsidRDefault="00867F5E" w:rsidP="004F740A">
            <w:pPr>
              <w:jc w:val="both"/>
              <w:rPr>
                <w:sz w:val="28"/>
                <w:szCs w:val="28"/>
              </w:rPr>
            </w:pPr>
            <w:r w:rsidRPr="00545B98">
              <w:rPr>
                <w:sz w:val="28"/>
                <w:szCs w:val="28"/>
              </w:rPr>
              <w:t>Необходимые ресурсы (интеллектуальные, информационные, технологические, технические, финансовые, кадровые и др.)</w:t>
            </w:r>
          </w:p>
        </w:tc>
        <w:tc>
          <w:tcPr>
            <w:tcW w:w="5494" w:type="dxa"/>
          </w:tcPr>
          <w:p w:rsidR="00867F5E" w:rsidRDefault="002C57FF" w:rsidP="004F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Технические – предоставление аудитории для встреч и занятий волонтерского семейного движения</w:t>
            </w:r>
          </w:p>
          <w:p w:rsidR="002C57FF" w:rsidRDefault="002C57FF" w:rsidP="004F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– разработка логотипа, буклетов и прочее</w:t>
            </w:r>
          </w:p>
          <w:p w:rsidR="002C57FF" w:rsidRDefault="002C57FF" w:rsidP="004F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Кадровые – привлечение специалистов к обучению волонтеров – юристы, психологи, бухгалтера и прочее</w:t>
            </w:r>
          </w:p>
          <w:p w:rsidR="002C57FF" w:rsidRPr="00545B98" w:rsidRDefault="002C57FF" w:rsidP="004F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– оснащение аудитории для встреч, изготовление футболок с логотипом движения</w:t>
            </w:r>
          </w:p>
        </w:tc>
      </w:tr>
      <w:tr w:rsidR="00867F5E" w:rsidTr="004F740A">
        <w:tc>
          <w:tcPr>
            <w:tcW w:w="675" w:type="dxa"/>
          </w:tcPr>
          <w:p w:rsidR="00867F5E" w:rsidRPr="00545B98" w:rsidRDefault="00867F5E" w:rsidP="004F740A">
            <w:pPr>
              <w:jc w:val="both"/>
              <w:rPr>
                <w:sz w:val="28"/>
                <w:szCs w:val="28"/>
              </w:rPr>
            </w:pPr>
            <w:r w:rsidRPr="00545B98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867F5E" w:rsidRPr="00545B98" w:rsidRDefault="00867F5E" w:rsidP="004F740A">
            <w:pPr>
              <w:jc w:val="both"/>
              <w:rPr>
                <w:sz w:val="28"/>
                <w:szCs w:val="28"/>
              </w:rPr>
            </w:pPr>
            <w:r w:rsidRPr="00545B98">
              <w:rPr>
                <w:sz w:val="28"/>
                <w:szCs w:val="28"/>
              </w:rPr>
              <w:t xml:space="preserve">Примерные затраты </w:t>
            </w:r>
            <w:proofErr w:type="gramStart"/>
            <w:r w:rsidRPr="00545B98">
              <w:rPr>
                <w:sz w:val="28"/>
                <w:szCs w:val="28"/>
              </w:rPr>
              <w:t>на  реализацию</w:t>
            </w:r>
            <w:proofErr w:type="gramEnd"/>
            <w:r w:rsidRPr="00545B98">
              <w:rPr>
                <w:sz w:val="28"/>
                <w:szCs w:val="28"/>
              </w:rPr>
              <w:t xml:space="preserve"> инициативы </w:t>
            </w:r>
          </w:p>
        </w:tc>
        <w:tc>
          <w:tcPr>
            <w:tcW w:w="5494" w:type="dxa"/>
          </w:tcPr>
          <w:p w:rsidR="00867F5E" w:rsidRDefault="002C57FF" w:rsidP="004F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Футболки взрослые и детские с логотипом 20-30 </w:t>
            </w: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  <w:r>
              <w:rPr>
                <w:sz w:val="28"/>
                <w:szCs w:val="28"/>
              </w:rPr>
              <w:t xml:space="preserve"> – 10000</w:t>
            </w:r>
          </w:p>
          <w:p w:rsidR="002C57FF" w:rsidRDefault="002C57FF" w:rsidP="004F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Буклеты разработка и печать – 5000</w:t>
            </w:r>
          </w:p>
          <w:p w:rsidR="002C57FF" w:rsidRDefault="002C57FF" w:rsidP="004F74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специалистов – 10000</w:t>
            </w:r>
            <w:r w:rsidR="00DA1895">
              <w:rPr>
                <w:sz w:val="28"/>
                <w:szCs w:val="28"/>
              </w:rPr>
              <w:t>-20000</w:t>
            </w:r>
          </w:p>
          <w:p w:rsidR="002C57FF" w:rsidRPr="00545B98" w:rsidRDefault="002C57FF" w:rsidP="004F740A">
            <w:pPr>
              <w:jc w:val="both"/>
              <w:rPr>
                <w:sz w:val="28"/>
                <w:szCs w:val="28"/>
              </w:rPr>
            </w:pPr>
          </w:p>
        </w:tc>
      </w:tr>
    </w:tbl>
    <w:p w:rsidR="00867F5E" w:rsidRDefault="00867F5E" w:rsidP="00867F5E">
      <w:pPr>
        <w:ind w:firstLine="720"/>
        <w:jc w:val="both"/>
        <w:rPr>
          <w:sz w:val="28"/>
          <w:szCs w:val="28"/>
        </w:rPr>
      </w:pPr>
    </w:p>
    <w:p w:rsidR="00867F5E" w:rsidRDefault="00867F5E" w:rsidP="00867F5E">
      <w:pPr>
        <w:ind w:firstLine="720"/>
        <w:jc w:val="both"/>
        <w:rPr>
          <w:sz w:val="28"/>
          <w:szCs w:val="28"/>
        </w:rPr>
      </w:pPr>
    </w:p>
    <w:p w:rsidR="00BC407D" w:rsidRDefault="00BC407D">
      <w:bookmarkStart w:id="0" w:name="_GoBack"/>
      <w:bookmarkEnd w:id="0"/>
    </w:p>
    <w:sectPr w:rsidR="00BC4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80479"/>
    <w:multiLevelType w:val="hybridMultilevel"/>
    <w:tmpl w:val="8FF2A1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6D95C96"/>
    <w:multiLevelType w:val="hybridMultilevel"/>
    <w:tmpl w:val="41F6C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5E"/>
    <w:rsid w:val="00206BE7"/>
    <w:rsid w:val="002C57FF"/>
    <w:rsid w:val="00867F5E"/>
    <w:rsid w:val="00BC407D"/>
    <w:rsid w:val="00C43C79"/>
    <w:rsid w:val="00C631FF"/>
    <w:rsid w:val="00DA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887E1-D943-4E75-B699-C6254144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867F5E"/>
    <w:rPr>
      <w:rFonts w:cs="Times New Roman"/>
      <w:b/>
      <w:bCs/>
    </w:rPr>
  </w:style>
  <w:style w:type="paragraph" w:customStyle="1" w:styleId="1">
    <w:name w:val="Название1"/>
    <w:basedOn w:val="a"/>
    <w:uiPriority w:val="99"/>
    <w:rsid w:val="00867F5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2018-08-10T13:30:00Z</dcterms:created>
  <dcterms:modified xsi:type="dcterms:W3CDTF">2018-11-27T11:04:00Z</dcterms:modified>
</cp:coreProperties>
</file>